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F8" w:rsidRPr="00E965F8" w:rsidRDefault="00E965F8" w:rsidP="00E965F8">
      <w:pPr>
        <w:spacing w:line="240" w:lineRule="auto"/>
        <w:contextualSpacing/>
        <w:jc w:val="center"/>
        <w:rPr>
          <w:rFonts w:ascii="Times New Roman" w:hAnsi="Times New Roman" w:cs="Times New Roman"/>
          <w:sz w:val="32"/>
          <w:szCs w:val="32"/>
        </w:rPr>
      </w:pPr>
      <w:bookmarkStart w:id="0" w:name="_GoBack"/>
      <w:bookmarkEnd w:id="0"/>
      <w:r w:rsidRPr="00E965F8">
        <w:rPr>
          <w:rFonts w:ascii="Times New Roman" w:hAnsi="Times New Roman" w:cs="Times New Roman"/>
          <w:sz w:val="32"/>
          <w:szCs w:val="32"/>
        </w:rPr>
        <w:t>АДМИНИСТРАЦИЯ</w:t>
      </w:r>
    </w:p>
    <w:p w:rsidR="00E965F8" w:rsidRPr="00E965F8" w:rsidRDefault="00E965F8" w:rsidP="00E965F8">
      <w:pPr>
        <w:spacing w:line="240" w:lineRule="auto"/>
        <w:ind w:firstLine="540"/>
        <w:contextualSpacing/>
        <w:jc w:val="center"/>
        <w:rPr>
          <w:rFonts w:ascii="Times New Roman" w:hAnsi="Times New Roman" w:cs="Times New Roman"/>
          <w:sz w:val="32"/>
          <w:szCs w:val="32"/>
        </w:rPr>
      </w:pPr>
      <w:r w:rsidRPr="00E965F8">
        <w:rPr>
          <w:rFonts w:ascii="Times New Roman" w:hAnsi="Times New Roman" w:cs="Times New Roman"/>
          <w:sz w:val="32"/>
          <w:szCs w:val="32"/>
        </w:rPr>
        <w:t>ДЗЕРЖИНСКОГО СЕЛЬСКОГО ПОСЕЛЕНИЯ</w:t>
      </w:r>
    </w:p>
    <w:p w:rsidR="00E965F8" w:rsidRPr="00E965F8" w:rsidRDefault="00E965F8" w:rsidP="00E965F8">
      <w:pPr>
        <w:spacing w:line="240" w:lineRule="auto"/>
        <w:ind w:firstLine="540"/>
        <w:contextualSpacing/>
        <w:jc w:val="center"/>
        <w:rPr>
          <w:rFonts w:ascii="Times New Roman" w:hAnsi="Times New Roman" w:cs="Times New Roman"/>
          <w:sz w:val="32"/>
          <w:szCs w:val="32"/>
        </w:rPr>
      </w:pPr>
      <w:r w:rsidRPr="00E965F8">
        <w:rPr>
          <w:rFonts w:ascii="Times New Roman" w:hAnsi="Times New Roman" w:cs="Times New Roman"/>
          <w:sz w:val="32"/>
          <w:szCs w:val="32"/>
        </w:rPr>
        <w:t>ЛУЖСКОГО РАЙОНА ЛЕНИНГРАДСКОЙ ОБЛАСТИ</w:t>
      </w:r>
    </w:p>
    <w:p w:rsidR="00E965F8" w:rsidRPr="00E965F8" w:rsidRDefault="00E965F8" w:rsidP="00E965F8">
      <w:pPr>
        <w:spacing w:line="240" w:lineRule="auto"/>
        <w:contextualSpacing/>
        <w:rPr>
          <w:rFonts w:ascii="Times New Roman" w:hAnsi="Times New Roman" w:cs="Times New Roman"/>
          <w:b/>
          <w:sz w:val="28"/>
          <w:szCs w:val="28"/>
        </w:rPr>
      </w:pPr>
    </w:p>
    <w:p w:rsidR="00E965F8" w:rsidRPr="00E965F8" w:rsidRDefault="00E965F8" w:rsidP="00E965F8">
      <w:pPr>
        <w:spacing w:line="240" w:lineRule="auto"/>
        <w:contextualSpacing/>
        <w:jc w:val="center"/>
        <w:rPr>
          <w:rFonts w:ascii="Times New Roman" w:hAnsi="Times New Roman" w:cs="Times New Roman"/>
          <w:b/>
          <w:sz w:val="28"/>
          <w:szCs w:val="28"/>
        </w:rPr>
      </w:pPr>
      <w:r w:rsidRPr="00E965F8">
        <w:rPr>
          <w:rFonts w:ascii="Times New Roman" w:hAnsi="Times New Roman" w:cs="Times New Roman"/>
          <w:b/>
          <w:sz w:val="28"/>
          <w:szCs w:val="28"/>
        </w:rPr>
        <w:t>ПОСТАНОВЛЕНИЕ</w:t>
      </w:r>
    </w:p>
    <w:p w:rsidR="00E965F8" w:rsidRPr="00E965F8" w:rsidRDefault="00E965F8" w:rsidP="00E965F8">
      <w:pPr>
        <w:spacing w:line="240" w:lineRule="auto"/>
        <w:contextualSpacing/>
        <w:rPr>
          <w:rFonts w:ascii="Times New Roman" w:hAnsi="Times New Roman" w:cs="Times New Roman"/>
          <w:b/>
          <w:sz w:val="28"/>
          <w:szCs w:val="28"/>
        </w:rPr>
      </w:pPr>
    </w:p>
    <w:p w:rsidR="00E965F8" w:rsidRPr="00E965F8" w:rsidRDefault="00E965F8" w:rsidP="00E965F8">
      <w:pPr>
        <w:spacing w:line="240" w:lineRule="auto"/>
        <w:contextualSpacing/>
        <w:rPr>
          <w:rFonts w:ascii="Times New Roman" w:hAnsi="Times New Roman" w:cs="Times New Roman"/>
          <w:b/>
          <w:sz w:val="28"/>
          <w:szCs w:val="28"/>
        </w:rPr>
      </w:pPr>
      <w:r w:rsidRPr="00E965F8">
        <w:rPr>
          <w:rFonts w:ascii="Times New Roman" w:hAnsi="Times New Roman" w:cs="Times New Roman"/>
          <w:b/>
          <w:sz w:val="28"/>
          <w:szCs w:val="28"/>
        </w:rPr>
        <w:t>от «</w:t>
      </w:r>
      <w:r w:rsidR="00474A27">
        <w:rPr>
          <w:rFonts w:ascii="Times New Roman" w:hAnsi="Times New Roman" w:cs="Times New Roman"/>
          <w:b/>
          <w:sz w:val="28"/>
          <w:szCs w:val="28"/>
        </w:rPr>
        <w:t>06</w:t>
      </w:r>
      <w:r w:rsidRPr="00E965F8">
        <w:rPr>
          <w:rFonts w:ascii="Times New Roman" w:hAnsi="Times New Roman" w:cs="Times New Roman"/>
          <w:b/>
          <w:sz w:val="28"/>
          <w:szCs w:val="28"/>
        </w:rPr>
        <w:t xml:space="preserve">» </w:t>
      </w:r>
      <w:r w:rsidR="00474A27">
        <w:rPr>
          <w:rFonts w:ascii="Times New Roman" w:hAnsi="Times New Roman" w:cs="Times New Roman"/>
          <w:b/>
          <w:sz w:val="28"/>
          <w:szCs w:val="28"/>
        </w:rPr>
        <w:t>марта</w:t>
      </w:r>
      <w:r w:rsidRPr="00E965F8">
        <w:rPr>
          <w:rFonts w:ascii="Times New Roman" w:hAnsi="Times New Roman" w:cs="Times New Roman"/>
          <w:b/>
          <w:sz w:val="28"/>
          <w:szCs w:val="28"/>
        </w:rPr>
        <w:t xml:space="preserve"> 2022 года                    № </w:t>
      </w:r>
      <w:r w:rsidR="00474A27">
        <w:rPr>
          <w:rFonts w:ascii="Times New Roman" w:hAnsi="Times New Roman" w:cs="Times New Roman"/>
          <w:b/>
          <w:sz w:val="28"/>
          <w:szCs w:val="28"/>
        </w:rPr>
        <w:t>80</w:t>
      </w:r>
    </w:p>
    <w:p w:rsidR="00E965F8" w:rsidRPr="00E965F8" w:rsidRDefault="00E965F8" w:rsidP="00E965F8">
      <w:pPr>
        <w:spacing w:line="240" w:lineRule="auto"/>
        <w:contextualSpacing/>
        <w:rPr>
          <w:rFonts w:ascii="Times New Roman" w:hAnsi="Times New Roman" w:cs="Times New Roman"/>
          <w:b/>
        </w:rPr>
      </w:pPr>
    </w:p>
    <w:p w:rsidR="00E965F8" w:rsidRPr="00E965F8" w:rsidRDefault="00E965F8" w:rsidP="00E965F8">
      <w:pPr>
        <w:autoSpaceDE w:val="0"/>
        <w:autoSpaceDN w:val="0"/>
        <w:adjustRightInd w:val="0"/>
        <w:spacing w:line="240" w:lineRule="auto"/>
        <w:contextualSpacing/>
        <w:outlineLvl w:val="0"/>
        <w:rPr>
          <w:rFonts w:ascii="Times New Roman" w:hAnsi="Times New Roman" w:cs="Times New Roman"/>
          <w:noProof/>
          <w:sz w:val="24"/>
          <w:szCs w:val="24"/>
        </w:rPr>
      </w:pPr>
      <w:r w:rsidRPr="00E965F8">
        <w:rPr>
          <w:rFonts w:ascii="Times New Roman" w:hAnsi="Times New Roman" w:cs="Times New Roman"/>
          <w:noProof/>
          <w:sz w:val="24"/>
          <w:szCs w:val="24"/>
        </w:rPr>
        <w:t>О</w:t>
      </w:r>
      <w:r w:rsidR="001137AE">
        <w:rPr>
          <w:rFonts w:ascii="Times New Roman" w:hAnsi="Times New Roman" w:cs="Times New Roman"/>
          <w:noProof/>
          <w:sz w:val="24"/>
          <w:szCs w:val="24"/>
        </w:rPr>
        <w:t xml:space="preserve"> внесении изменений в</w:t>
      </w:r>
      <w:r w:rsidRPr="00E965F8">
        <w:rPr>
          <w:rFonts w:ascii="Times New Roman" w:hAnsi="Times New Roman" w:cs="Times New Roman"/>
          <w:noProof/>
          <w:sz w:val="24"/>
          <w:szCs w:val="24"/>
        </w:rPr>
        <w:t xml:space="preserve"> административн</w:t>
      </w:r>
      <w:r w:rsidR="001137AE">
        <w:rPr>
          <w:rFonts w:ascii="Times New Roman" w:hAnsi="Times New Roman" w:cs="Times New Roman"/>
          <w:noProof/>
          <w:sz w:val="24"/>
          <w:szCs w:val="24"/>
        </w:rPr>
        <w:t>ый</w:t>
      </w:r>
      <w:r w:rsidRPr="00E965F8">
        <w:rPr>
          <w:rFonts w:ascii="Times New Roman" w:hAnsi="Times New Roman" w:cs="Times New Roman"/>
          <w:noProof/>
          <w:sz w:val="24"/>
          <w:szCs w:val="24"/>
        </w:rPr>
        <w:t xml:space="preserve"> регламент </w:t>
      </w:r>
    </w:p>
    <w:p w:rsidR="00E965F8" w:rsidRPr="00E965F8" w:rsidRDefault="00E965F8" w:rsidP="00E965F8">
      <w:pPr>
        <w:autoSpaceDE w:val="0"/>
        <w:autoSpaceDN w:val="0"/>
        <w:adjustRightInd w:val="0"/>
        <w:spacing w:line="240" w:lineRule="auto"/>
        <w:contextualSpacing/>
        <w:outlineLvl w:val="0"/>
        <w:rPr>
          <w:rFonts w:ascii="Times New Roman" w:hAnsi="Times New Roman" w:cs="Times New Roman"/>
          <w:sz w:val="24"/>
          <w:szCs w:val="24"/>
        </w:rPr>
      </w:pPr>
      <w:r w:rsidRPr="00E965F8">
        <w:rPr>
          <w:rFonts w:ascii="Times New Roman" w:hAnsi="Times New Roman" w:cs="Times New Roman"/>
          <w:noProof/>
          <w:sz w:val="24"/>
          <w:szCs w:val="24"/>
        </w:rPr>
        <w:t xml:space="preserve">по предоставлению муниципальной услуги </w:t>
      </w:r>
    </w:p>
    <w:p w:rsidR="00E965F8" w:rsidRPr="00E965F8" w:rsidRDefault="00E965F8" w:rsidP="00E965F8">
      <w:pPr>
        <w:autoSpaceDE w:val="0"/>
        <w:autoSpaceDN w:val="0"/>
        <w:adjustRightInd w:val="0"/>
        <w:spacing w:line="240" w:lineRule="auto"/>
        <w:contextualSpacing/>
        <w:outlineLvl w:val="0"/>
        <w:rPr>
          <w:rFonts w:ascii="Times New Roman" w:eastAsia="Calibri" w:hAnsi="Times New Roman" w:cs="Times New Roman"/>
          <w:sz w:val="24"/>
          <w:szCs w:val="24"/>
        </w:rPr>
      </w:pPr>
      <w:r w:rsidRPr="00E965F8">
        <w:rPr>
          <w:rFonts w:ascii="Times New Roman" w:hAnsi="Times New Roman" w:cs="Times New Roman"/>
          <w:sz w:val="24"/>
          <w:szCs w:val="24"/>
        </w:rPr>
        <w:t>«</w:t>
      </w:r>
      <w:r w:rsidRPr="00E965F8">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Дзержинское сельское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E965F8">
        <w:rPr>
          <w:rFonts w:ascii="Times New Roman" w:eastAsia="Calibri" w:hAnsi="Times New Roman" w:cs="Times New Roman"/>
          <w:sz w:val="24"/>
          <w:szCs w:val="24"/>
        </w:rPr>
        <w:t>»</w:t>
      </w:r>
    </w:p>
    <w:p w:rsidR="00E965F8" w:rsidRPr="00E965F8" w:rsidRDefault="00E965F8" w:rsidP="00E965F8">
      <w:pPr>
        <w:spacing w:line="240" w:lineRule="auto"/>
        <w:ind w:right="5386"/>
        <w:contextualSpacing/>
        <w:jc w:val="both"/>
        <w:rPr>
          <w:rFonts w:ascii="Times New Roman" w:hAnsi="Times New Roman" w:cs="Times New Roman"/>
          <w:noProof/>
          <w:sz w:val="24"/>
          <w:szCs w:val="24"/>
        </w:rPr>
      </w:pPr>
    </w:p>
    <w:p w:rsidR="00E965F8" w:rsidRPr="00E965F8" w:rsidRDefault="00E965F8" w:rsidP="00E965F8">
      <w:pPr>
        <w:spacing w:line="240" w:lineRule="auto"/>
        <w:ind w:right="4536"/>
        <w:contextualSpacing/>
        <w:jc w:val="both"/>
        <w:rPr>
          <w:rStyle w:val="apple-style-span"/>
          <w:rFonts w:ascii="Times New Roman" w:hAnsi="Times New Roman"/>
          <w:color w:val="313131"/>
          <w:sz w:val="24"/>
          <w:szCs w:val="24"/>
        </w:rPr>
      </w:pPr>
    </w:p>
    <w:p w:rsidR="00E965F8" w:rsidRPr="00E965F8" w:rsidRDefault="001137AE" w:rsidP="00E965F8">
      <w:pPr>
        <w:spacing w:line="240" w:lineRule="auto"/>
        <w:contextualSpacing/>
        <w:jc w:val="both"/>
        <w:rPr>
          <w:rFonts w:ascii="Times New Roman" w:hAnsi="Times New Roman" w:cs="Times New Roman"/>
          <w:spacing w:val="2"/>
          <w:sz w:val="24"/>
          <w:szCs w:val="24"/>
          <w:shd w:val="clear" w:color="auto" w:fill="FFFFFF"/>
        </w:rPr>
      </w:pPr>
      <w:r w:rsidRPr="0069109A">
        <w:rPr>
          <w:rFonts w:ascii="Times New Roman" w:hAnsi="Times New Roman" w:cs="Times New Roman"/>
          <w:sz w:val="24"/>
          <w:szCs w:val="24"/>
          <w:lang w:eastAsia="ru-RU"/>
        </w:rPr>
        <w:t xml:space="preserve">В связи с приведением  </w:t>
      </w:r>
      <w:r w:rsidRPr="0069109A">
        <w:rPr>
          <w:rFonts w:ascii="Times New Roman" w:hAnsi="Times New Roman" w:cs="Times New Roman"/>
          <w:sz w:val="24"/>
          <w:szCs w:val="24"/>
        </w:rPr>
        <w:t>в соответствие с нормами законодательства Российской Федерации и нормативными правовыми актами Ленинградской области</w:t>
      </w:r>
      <w:r w:rsidRPr="0069109A">
        <w:rPr>
          <w:rFonts w:ascii="Times New Roman" w:hAnsi="Times New Roman" w:cs="Times New Roman"/>
          <w:sz w:val="24"/>
          <w:szCs w:val="24"/>
          <w:lang w:eastAsia="ru-RU"/>
        </w:rPr>
        <w:t xml:space="preserve">, </w:t>
      </w:r>
      <w:r w:rsidRPr="0069109A">
        <w:rPr>
          <w:rFonts w:ascii="Times New Roman" w:hAnsi="Times New Roman" w:cs="Times New Roman"/>
          <w:sz w:val="24"/>
          <w:szCs w:val="24"/>
        </w:rPr>
        <w:t xml:space="preserve">администрация </w:t>
      </w:r>
      <w:r w:rsidRPr="0069109A">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69109A">
        <w:rPr>
          <w:rFonts w:ascii="Times New Roman" w:hAnsi="Times New Roman" w:cs="Times New Roman"/>
          <w:spacing w:val="2"/>
          <w:sz w:val="24"/>
          <w:szCs w:val="24"/>
          <w:shd w:val="clear" w:color="auto" w:fill="FFFFFF"/>
        </w:rPr>
        <w:t>Лужского</w:t>
      </w:r>
      <w:proofErr w:type="spellEnd"/>
      <w:r w:rsidRPr="0069109A">
        <w:rPr>
          <w:rFonts w:ascii="Times New Roman" w:hAnsi="Times New Roman" w:cs="Times New Roman"/>
          <w:spacing w:val="2"/>
          <w:sz w:val="24"/>
          <w:szCs w:val="24"/>
          <w:shd w:val="clear" w:color="auto" w:fill="FFFFFF"/>
        </w:rPr>
        <w:t xml:space="preserve"> муниципального района</w:t>
      </w:r>
    </w:p>
    <w:p w:rsidR="00E965F8" w:rsidRPr="00E965F8" w:rsidRDefault="00E965F8" w:rsidP="00E965F8">
      <w:pPr>
        <w:spacing w:line="240" w:lineRule="auto"/>
        <w:contextualSpacing/>
        <w:jc w:val="both"/>
        <w:rPr>
          <w:rFonts w:ascii="Times New Roman" w:hAnsi="Times New Roman" w:cs="Times New Roman"/>
          <w:spacing w:val="2"/>
          <w:sz w:val="24"/>
          <w:szCs w:val="24"/>
          <w:shd w:val="clear" w:color="auto" w:fill="FFFFFF"/>
        </w:rPr>
      </w:pPr>
    </w:p>
    <w:p w:rsidR="00E965F8" w:rsidRPr="00E965F8" w:rsidRDefault="00E965F8" w:rsidP="00E965F8">
      <w:pPr>
        <w:spacing w:line="240" w:lineRule="auto"/>
        <w:contextualSpacing/>
        <w:jc w:val="center"/>
        <w:rPr>
          <w:rFonts w:ascii="Times New Roman" w:hAnsi="Times New Roman" w:cs="Times New Roman"/>
          <w:b/>
          <w:spacing w:val="2"/>
          <w:sz w:val="24"/>
          <w:szCs w:val="24"/>
          <w:shd w:val="clear" w:color="auto" w:fill="FFFFFF"/>
        </w:rPr>
      </w:pPr>
      <w:r w:rsidRPr="00E965F8">
        <w:rPr>
          <w:rFonts w:ascii="Times New Roman" w:hAnsi="Times New Roman" w:cs="Times New Roman"/>
          <w:b/>
          <w:spacing w:val="2"/>
          <w:sz w:val="24"/>
          <w:szCs w:val="24"/>
          <w:shd w:val="clear" w:color="auto" w:fill="FFFFFF"/>
        </w:rPr>
        <w:t>ПОСТАНОВЛЯЕТ:</w:t>
      </w:r>
    </w:p>
    <w:p w:rsidR="00E965F8" w:rsidRPr="00E965F8" w:rsidRDefault="00E965F8" w:rsidP="00E965F8">
      <w:pPr>
        <w:pStyle w:val="1"/>
        <w:widowControl w:val="0"/>
        <w:shd w:val="clear" w:color="auto" w:fill="auto"/>
        <w:tabs>
          <w:tab w:val="left" w:pos="567"/>
          <w:tab w:val="left" w:pos="1134"/>
        </w:tabs>
        <w:spacing w:after="0" w:line="240" w:lineRule="auto"/>
        <w:ind w:right="40"/>
        <w:contextualSpacing/>
        <w:jc w:val="both"/>
        <w:rPr>
          <w:rFonts w:ascii="Times New Roman" w:hAnsi="Times New Roman" w:cs="Times New Roman"/>
          <w:sz w:val="24"/>
          <w:szCs w:val="24"/>
          <w:highlight w:val="yellow"/>
        </w:rPr>
      </w:pPr>
    </w:p>
    <w:p w:rsidR="00E965F8" w:rsidRDefault="00E965F8" w:rsidP="00E965F8">
      <w:pPr>
        <w:pStyle w:val="a8"/>
        <w:tabs>
          <w:tab w:val="left" w:pos="567"/>
          <w:tab w:val="left" w:pos="1134"/>
        </w:tabs>
        <w:spacing w:after="0" w:line="240" w:lineRule="auto"/>
        <w:ind w:left="0"/>
        <w:jc w:val="both"/>
        <w:rPr>
          <w:rFonts w:ascii="Times New Roman" w:hAnsi="Times New Roman" w:cs="Times New Roman"/>
          <w:sz w:val="24"/>
          <w:szCs w:val="24"/>
        </w:rPr>
      </w:pPr>
      <w:r w:rsidRPr="00E965F8">
        <w:rPr>
          <w:rFonts w:ascii="Times New Roman" w:hAnsi="Times New Roman" w:cs="Times New Roman"/>
          <w:sz w:val="24"/>
          <w:szCs w:val="24"/>
        </w:rPr>
        <w:tab/>
      </w:r>
      <w:proofErr w:type="gramStart"/>
      <w:r w:rsidRPr="00E965F8">
        <w:rPr>
          <w:rFonts w:ascii="Times New Roman" w:hAnsi="Times New Roman" w:cs="Times New Roman"/>
          <w:sz w:val="24"/>
          <w:szCs w:val="24"/>
        </w:rPr>
        <w:t>1.</w:t>
      </w:r>
      <w:r w:rsidR="001137AE">
        <w:rPr>
          <w:rFonts w:ascii="Times New Roman" w:hAnsi="Times New Roman" w:cs="Times New Roman"/>
          <w:sz w:val="24"/>
          <w:szCs w:val="24"/>
        </w:rPr>
        <w:t>Внести в следующие изменения в</w:t>
      </w:r>
      <w:r w:rsidRPr="00E965F8">
        <w:rPr>
          <w:rFonts w:ascii="Times New Roman" w:hAnsi="Times New Roman" w:cs="Times New Roman"/>
          <w:sz w:val="24"/>
          <w:szCs w:val="24"/>
        </w:rPr>
        <w:t xml:space="preserve"> административный регламент по предоставлению муниципальной услуги «</w:t>
      </w:r>
      <w:r w:rsidRPr="00E965F8">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Дзержинское сельское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E965F8">
        <w:rPr>
          <w:rFonts w:ascii="Times New Roman" w:hAnsi="Times New Roman" w:cs="Times New Roman"/>
          <w:sz w:val="24"/>
          <w:szCs w:val="24"/>
        </w:rPr>
        <w:t>»</w:t>
      </w:r>
      <w:r w:rsidR="001137AE">
        <w:rPr>
          <w:rFonts w:ascii="Times New Roman" w:hAnsi="Times New Roman" w:cs="Times New Roman"/>
          <w:sz w:val="24"/>
          <w:szCs w:val="24"/>
        </w:rPr>
        <w:t xml:space="preserve">, </w:t>
      </w:r>
      <w:r w:rsidR="00474A27">
        <w:rPr>
          <w:rFonts w:ascii="Times New Roman" w:hAnsi="Times New Roman" w:cs="Times New Roman"/>
          <w:sz w:val="24"/>
          <w:szCs w:val="24"/>
        </w:rPr>
        <w:t>утвержденный постановлением администрации от 19.10.2022г. № 233 (далее по тексту</w:t>
      </w:r>
      <w:proofErr w:type="gramEnd"/>
      <w:r w:rsidR="00474A27">
        <w:rPr>
          <w:rFonts w:ascii="Times New Roman" w:hAnsi="Times New Roman" w:cs="Times New Roman"/>
          <w:sz w:val="24"/>
          <w:szCs w:val="24"/>
        </w:rPr>
        <w:t xml:space="preserve"> – </w:t>
      </w:r>
      <w:proofErr w:type="gramStart"/>
      <w:r w:rsidR="00474A27">
        <w:rPr>
          <w:rFonts w:ascii="Times New Roman" w:hAnsi="Times New Roman" w:cs="Times New Roman"/>
          <w:sz w:val="24"/>
          <w:szCs w:val="24"/>
        </w:rPr>
        <w:t>Административный регламент):</w:t>
      </w:r>
      <w:proofErr w:type="gramEnd"/>
    </w:p>
    <w:p w:rsidR="00474A27" w:rsidRDefault="00474A27" w:rsidP="00E965F8">
      <w:pPr>
        <w:pStyle w:val="a8"/>
        <w:tabs>
          <w:tab w:val="left" w:pos="567"/>
          <w:tab w:val="left" w:pos="1134"/>
        </w:tabs>
        <w:spacing w:after="0" w:line="240" w:lineRule="auto"/>
        <w:ind w:left="0"/>
        <w:jc w:val="both"/>
        <w:rPr>
          <w:rFonts w:ascii="Times New Roman" w:hAnsi="Times New Roman" w:cs="Times New Roman"/>
          <w:sz w:val="24"/>
          <w:szCs w:val="24"/>
        </w:rPr>
      </w:pPr>
    </w:p>
    <w:p w:rsidR="00474A27" w:rsidRDefault="00C344A1" w:rsidP="00C344A1">
      <w:pPr>
        <w:pStyle w:val="a8"/>
        <w:numPr>
          <w:ilvl w:val="1"/>
          <w:numId w:val="4"/>
        </w:num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 к Административному регламенту изложить в новой редакции (приложение).</w:t>
      </w:r>
    </w:p>
    <w:p w:rsidR="00C344A1" w:rsidRPr="00E965F8" w:rsidRDefault="00C344A1" w:rsidP="00C344A1">
      <w:pPr>
        <w:pStyle w:val="a8"/>
        <w:tabs>
          <w:tab w:val="left" w:pos="567"/>
          <w:tab w:val="left" w:pos="1134"/>
        </w:tabs>
        <w:spacing w:after="0" w:line="240" w:lineRule="auto"/>
        <w:ind w:left="420"/>
        <w:jc w:val="both"/>
        <w:rPr>
          <w:rFonts w:ascii="Times New Roman" w:hAnsi="Times New Roman" w:cs="Times New Roman"/>
          <w:sz w:val="24"/>
          <w:szCs w:val="24"/>
        </w:rPr>
      </w:pPr>
    </w:p>
    <w:p w:rsidR="00E965F8" w:rsidRPr="00E965F8" w:rsidRDefault="00E965F8" w:rsidP="00E965F8">
      <w:pPr>
        <w:tabs>
          <w:tab w:val="left" w:pos="567"/>
          <w:tab w:val="left" w:pos="1134"/>
        </w:tabs>
        <w:spacing w:line="240" w:lineRule="auto"/>
        <w:contextualSpacing/>
        <w:jc w:val="both"/>
        <w:rPr>
          <w:rFonts w:ascii="Times New Roman" w:hAnsi="Times New Roman" w:cs="Times New Roman"/>
          <w:sz w:val="24"/>
          <w:szCs w:val="24"/>
        </w:rPr>
      </w:pPr>
      <w:r w:rsidRPr="00E965F8">
        <w:rPr>
          <w:rFonts w:ascii="Times New Roman" w:hAnsi="Times New Roman" w:cs="Times New Roman"/>
          <w:spacing w:val="5"/>
          <w:sz w:val="24"/>
          <w:szCs w:val="24"/>
        </w:rPr>
        <w:t xml:space="preserve">2. </w:t>
      </w:r>
      <w:r w:rsidRPr="00E965F8">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E965F8" w:rsidRPr="00E965F8" w:rsidRDefault="00E965F8" w:rsidP="00E965F8">
      <w:pPr>
        <w:tabs>
          <w:tab w:val="left" w:pos="567"/>
        </w:tabs>
        <w:spacing w:line="240" w:lineRule="auto"/>
        <w:ind w:right="-1"/>
        <w:contextualSpacing/>
        <w:jc w:val="both"/>
        <w:rPr>
          <w:rFonts w:ascii="Times New Roman" w:hAnsi="Times New Roman" w:cs="Times New Roman"/>
          <w:sz w:val="24"/>
          <w:szCs w:val="24"/>
        </w:rPr>
      </w:pPr>
    </w:p>
    <w:p w:rsidR="00E965F8" w:rsidRPr="00E965F8" w:rsidRDefault="00E965F8" w:rsidP="00E965F8">
      <w:pPr>
        <w:pStyle w:val="af6"/>
        <w:tabs>
          <w:tab w:val="left" w:pos="567"/>
        </w:tabs>
        <w:ind w:left="284"/>
        <w:contextualSpacing/>
        <w:jc w:val="both"/>
        <w:rPr>
          <w:szCs w:val="24"/>
        </w:rPr>
      </w:pPr>
      <w:r w:rsidRPr="00E965F8">
        <w:rPr>
          <w:szCs w:val="24"/>
        </w:rPr>
        <w:t>Глава администрации</w:t>
      </w:r>
    </w:p>
    <w:p w:rsidR="00E965F8" w:rsidRPr="00E965F8" w:rsidRDefault="00E965F8" w:rsidP="00E965F8">
      <w:pPr>
        <w:pStyle w:val="af6"/>
        <w:ind w:left="284"/>
        <w:contextualSpacing/>
        <w:jc w:val="both"/>
        <w:rPr>
          <w:szCs w:val="24"/>
        </w:rPr>
      </w:pPr>
      <w:r w:rsidRPr="00E965F8">
        <w:rPr>
          <w:szCs w:val="24"/>
        </w:rPr>
        <w:t>Дзержинского сельского поселения</w:t>
      </w:r>
      <w:r w:rsidRPr="00E965F8">
        <w:rPr>
          <w:szCs w:val="24"/>
        </w:rPr>
        <w:tab/>
      </w:r>
      <w:r w:rsidRPr="00E965F8">
        <w:rPr>
          <w:szCs w:val="24"/>
        </w:rPr>
        <w:tab/>
      </w:r>
      <w:r w:rsidRPr="00E965F8">
        <w:rPr>
          <w:szCs w:val="24"/>
        </w:rPr>
        <w:tab/>
      </w:r>
      <w:r w:rsidRPr="00E965F8">
        <w:rPr>
          <w:szCs w:val="24"/>
        </w:rPr>
        <w:tab/>
        <w:t xml:space="preserve">М. П. </w:t>
      </w:r>
      <w:proofErr w:type="spellStart"/>
      <w:r w:rsidRPr="00E965F8">
        <w:rPr>
          <w:szCs w:val="24"/>
        </w:rPr>
        <w:t>Курчанов</w:t>
      </w:r>
      <w:proofErr w:type="spellEnd"/>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p>
    <w:p w:rsidR="00E965F8" w:rsidRDefault="00E965F8"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Default="00C344A1" w:rsidP="00E965F8">
      <w:pPr>
        <w:pStyle w:val="af6"/>
        <w:ind w:left="284"/>
        <w:contextualSpacing/>
        <w:jc w:val="both"/>
        <w:rPr>
          <w:szCs w:val="24"/>
        </w:rPr>
      </w:pPr>
    </w:p>
    <w:p w:rsidR="00C344A1" w:rsidRPr="00E965F8" w:rsidRDefault="00C344A1" w:rsidP="00E965F8">
      <w:pPr>
        <w:pStyle w:val="af6"/>
        <w:ind w:left="284"/>
        <w:contextualSpacing/>
        <w:jc w:val="both"/>
        <w:rPr>
          <w:szCs w:val="24"/>
        </w:rPr>
      </w:pPr>
    </w:p>
    <w:p w:rsidR="00E965F8" w:rsidRPr="00E965F8" w:rsidRDefault="00E965F8" w:rsidP="00E965F8">
      <w:pPr>
        <w:pStyle w:val="af6"/>
        <w:ind w:left="284"/>
        <w:contextualSpacing/>
        <w:jc w:val="both"/>
        <w:rPr>
          <w:szCs w:val="24"/>
        </w:rPr>
      </w:pPr>
      <w:r w:rsidRPr="00E965F8">
        <w:rPr>
          <w:szCs w:val="24"/>
        </w:rPr>
        <w:t>Разослано: в дело, прокуратура</w:t>
      </w:r>
    </w:p>
    <w:p w:rsidR="00C344A1" w:rsidRDefault="00C344A1" w:rsidP="00C344A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 администрации</w:t>
      </w:r>
    </w:p>
    <w:p w:rsidR="00C344A1" w:rsidRDefault="00C344A1" w:rsidP="00C344A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от 06.03.203г. № 80</w:t>
      </w:r>
    </w:p>
    <w:p w:rsidR="00C344A1" w:rsidRDefault="00C344A1" w:rsidP="00C344A1">
      <w:pPr>
        <w:pStyle w:val="ConsPlusNormal"/>
        <w:jc w:val="right"/>
        <w:outlineLvl w:val="1"/>
        <w:rPr>
          <w:rFonts w:ascii="Times New Roman" w:hAnsi="Times New Roman" w:cs="Times New Roman"/>
          <w:sz w:val="28"/>
          <w:szCs w:val="28"/>
        </w:rPr>
      </w:pPr>
    </w:p>
    <w:p w:rsidR="00C344A1" w:rsidRPr="00C344A1" w:rsidRDefault="00C344A1" w:rsidP="00C344A1">
      <w:pPr>
        <w:pStyle w:val="ConsPlusNormal"/>
        <w:jc w:val="right"/>
        <w:outlineLvl w:val="1"/>
        <w:rPr>
          <w:rFonts w:ascii="Times New Roman" w:hAnsi="Times New Roman" w:cs="Times New Roman"/>
          <w:sz w:val="28"/>
          <w:szCs w:val="28"/>
        </w:rPr>
      </w:pPr>
      <w:r w:rsidRPr="00C344A1">
        <w:rPr>
          <w:rFonts w:ascii="Times New Roman" w:hAnsi="Times New Roman" w:cs="Times New Roman"/>
          <w:sz w:val="28"/>
          <w:szCs w:val="28"/>
        </w:rPr>
        <w:t>Приложение 1</w:t>
      </w:r>
    </w:p>
    <w:p w:rsidR="00C344A1" w:rsidRPr="00C344A1" w:rsidRDefault="00C344A1" w:rsidP="00C344A1">
      <w:pPr>
        <w:pStyle w:val="ConsPlusNormal"/>
        <w:jc w:val="right"/>
        <w:rPr>
          <w:rFonts w:ascii="Times New Roman" w:hAnsi="Times New Roman" w:cs="Times New Roman"/>
          <w:sz w:val="28"/>
          <w:szCs w:val="28"/>
        </w:rPr>
      </w:pPr>
      <w:r w:rsidRPr="00C344A1">
        <w:rPr>
          <w:rFonts w:ascii="Times New Roman" w:hAnsi="Times New Roman" w:cs="Times New Roman"/>
          <w:sz w:val="28"/>
          <w:szCs w:val="28"/>
        </w:rPr>
        <w:t>к административному регламенту</w:t>
      </w:r>
    </w:p>
    <w:p w:rsidR="00C344A1" w:rsidRPr="00C344A1" w:rsidRDefault="00C344A1" w:rsidP="00C344A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02"/>
        <w:gridCol w:w="340"/>
        <w:gridCol w:w="180"/>
        <w:gridCol w:w="1421"/>
        <w:gridCol w:w="1104"/>
        <w:gridCol w:w="340"/>
        <w:gridCol w:w="2960"/>
      </w:tblGrid>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Ходатайство об установлении публичного сервитута</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_____________________________________________________________________</w:t>
            </w:r>
          </w:p>
          <w:p w:rsidR="00C344A1" w:rsidRPr="00C344A1" w:rsidRDefault="00C344A1" w:rsidP="00BF6145">
            <w:pPr>
              <w:pStyle w:val="ConsPlusNormal"/>
              <w:spacing w:line="276" w:lineRule="auto"/>
              <w:jc w:val="center"/>
              <w:rPr>
                <w:lang w:eastAsia="en-US"/>
              </w:rPr>
            </w:pPr>
            <w:r w:rsidRPr="00C344A1">
              <w:rPr>
                <w:lang w:eastAsia="en-US"/>
              </w:rPr>
              <w:t>(наименование органа, принимающего решение об установлении публичного сервитута)</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Сведения о лице, представившем ходатайство об установлении публичного сервитута (далее - заявитель):</w:t>
            </w: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Сведения о представителе заявителя:</w:t>
            </w: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2662" w:type="dxa"/>
            <w:gridSpan w:val="4"/>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 xml:space="preserve">Наименование и реквизиты документа, </w:t>
            </w:r>
            <w:r w:rsidRPr="00C344A1">
              <w:rPr>
                <w:lang w:eastAsia="en-US"/>
              </w:rPr>
              <w:lastRenderedPageBreak/>
              <w:t>подтверждающего 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lastRenderedPageBreak/>
              <w:t>Прошу установить публичный сервитут в отношении земель и (или) земельног</w:t>
            </w:r>
            <w:proofErr w:type="gramStart"/>
            <w:r w:rsidRPr="00C344A1">
              <w:rPr>
                <w:lang w:eastAsia="en-US"/>
              </w:rPr>
              <w:t>о(</w:t>
            </w:r>
            <w:proofErr w:type="spellStart"/>
            <w:proofErr w:type="gramEnd"/>
            <w:r w:rsidRPr="00C344A1">
              <w:rPr>
                <w:lang w:eastAsia="en-US"/>
              </w:rPr>
              <w:t>ых</w:t>
            </w:r>
            <w:proofErr w:type="spellEnd"/>
            <w:r w:rsidRPr="00C344A1">
              <w:rPr>
                <w:lang w:eastAsia="en-US"/>
              </w:rPr>
              <w:t>) участка(</w:t>
            </w:r>
            <w:proofErr w:type="spellStart"/>
            <w:r w:rsidRPr="00C344A1">
              <w:rPr>
                <w:lang w:eastAsia="en-US"/>
              </w:rPr>
              <w:t>ов</w:t>
            </w:r>
            <w:proofErr w:type="spellEnd"/>
            <w:r w:rsidRPr="00C344A1">
              <w:rPr>
                <w:lang w:eastAsia="en-US"/>
              </w:rPr>
              <w:t xml:space="preserve">) в целях (указываются цели, предусмотренные </w:t>
            </w:r>
            <w:hyperlink r:id="rId8" w:history="1">
              <w:r w:rsidRPr="00C344A1">
                <w:rPr>
                  <w:rStyle w:val="af2"/>
                  <w:lang w:eastAsia="en-US"/>
                </w:rPr>
                <w:t>статьей 39.37</w:t>
              </w:r>
            </w:hyperlink>
            <w:r w:rsidRPr="00C344A1">
              <w:rPr>
                <w:lang w:eastAsia="en-US"/>
              </w:rPr>
              <w:t xml:space="preserve"> Земельного кодекса Российской Федерации или </w:t>
            </w:r>
            <w:hyperlink r:id="rId9" w:history="1">
              <w:r w:rsidRPr="00C344A1">
                <w:rPr>
                  <w:rStyle w:val="af2"/>
                  <w:lang w:eastAsia="en-US"/>
                </w:rPr>
                <w:t>статьей 3.6</w:t>
              </w:r>
            </w:hyperlink>
            <w:r w:rsidRPr="00C344A1">
              <w:rPr>
                <w:lang w:eastAsia="en-US"/>
              </w:rPr>
              <w:t xml:space="preserve"> Федерального закона от 25 октября 2001 г. N 137-ФЗ "О введении в действие Земельного кодекса Российской Федерации", </w:t>
            </w:r>
            <w:hyperlink r:id="rId10" w:history="1">
              <w:r w:rsidRPr="00C344A1">
                <w:rPr>
                  <w:rStyle w:val="af2"/>
                  <w:lang w:eastAsia="en-US"/>
                </w:rPr>
                <w:t>частью 4.2 статьи 25</w:t>
              </w:r>
            </w:hyperlink>
            <w:r w:rsidRPr="00C344A1">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Испрашиваемый срок публичного сервитута ______________________________</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proofErr w:type="gramStart"/>
            <w:r w:rsidRPr="00C344A1">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 w:history="1">
              <w:r w:rsidRPr="00C344A1">
                <w:rPr>
                  <w:rStyle w:val="af2"/>
                  <w:lang w:eastAsia="en-US"/>
                </w:rPr>
                <w:t>подпунктом 4 пункта 1 статьи 39.41</w:t>
              </w:r>
            </w:hyperlink>
            <w:r w:rsidRPr="00C344A1">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Обоснование необходимости установления публичного сервитута</w:t>
            </w: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proofErr w:type="gramStart"/>
            <w:r w:rsidRPr="00C344A1">
              <w:rPr>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C344A1">
              <w:rPr>
                <w:lang w:eastAsia="en-US"/>
              </w:rPr>
              <w:t xml:space="preserve"> данном случае указываются сведения в объеме, предусмотренном </w:t>
            </w:r>
            <w:hyperlink w:anchor="P98" w:history="1">
              <w:r w:rsidRPr="00C344A1">
                <w:rPr>
                  <w:rStyle w:val="af2"/>
                  <w:lang w:eastAsia="en-US"/>
                </w:rPr>
                <w:t>строкой 2</w:t>
              </w:r>
            </w:hyperlink>
            <w:r w:rsidRPr="00C344A1">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C344A1">
              <w:rPr>
                <w:lang w:eastAsia="en-US"/>
              </w:rPr>
              <w:t>также</w:t>
            </w:r>
            <w:proofErr w:type="gramEnd"/>
            <w:r w:rsidRPr="00C344A1">
              <w:rPr>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C344A1" w:rsidRPr="00C344A1" w:rsidTr="00BF6145">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C344A1">
              <w:rPr>
                <w:lang w:eastAsia="en-US"/>
              </w:rPr>
              <w:lastRenderedPageBreak/>
              <w:t>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C344A1" w:rsidRPr="00C344A1" w:rsidRDefault="00C344A1" w:rsidP="00BF6145">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C344A1" w:rsidRPr="00C344A1" w:rsidRDefault="00C344A1" w:rsidP="00BF6145">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Сведения о способах представления результатов рассмотрения ходатайства:</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w:t>
            </w:r>
          </w:p>
          <w:p w:rsidR="00C344A1" w:rsidRPr="00C344A1" w:rsidRDefault="00C344A1" w:rsidP="00BF6145">
            <w:pPr>
              <w:pStyle w:val="ConsPlusNormal"/>
              <w:spacing w:line="276" w:lineRule="auto"/>
              <w:jc w:val="center"/>
              <w:rPr>
                <w:lang w:eastAsia="en-US"/>
              </w:rPr>
            </w:pPr>
            <w:r w:rsidRPr="00C344A1">
              <w:rPr>
                <w:lang w:eastAsia="en-US"/>
              </w:rPr>
              <w:t>(да/нет)</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_______________</w:t>
            </w:r>
          </w:p>
          <w:p w:rsidR="00C344A1" w:rsidRPr="00C344A1" w:rsidRDefault="00C344A1" w:rsidP="00BF6145">
            <w:pPr>
              <w:pStyle w:val="ConsPlusNormal"/>
              <w:spacing w:line="276" w:lineRule="auto"/>
              <w:jc w:val="center"/>
              <w:rPr>
                <w:lang w:eastAsia="en-US"/>
              </w:rPr>
            </w:pPr>
            <w:r w:rsidRPr="00C344A1">
              <w:rPr>
                <w:lang w:eastAsia="en-US"/>
              </w:rPr>
              <w:t>(да/нет)</w:t>
            </w:r>
          </w:p>
        </w:tc>
      </w:tr>
      <w:tr w:rsidR="00C344A1" w:rsidRPr="00C344A1" w:rsidTr="00BF6145">
        <w:tc>
          <w:tcPr>
            <w:tcW w:w="8487" w:type="dxa"/>
            <w:gridSpan w:val="8"/>
            <w:tcBorders>
              <w:top w:val="single" w:sz="4" w:space="0" w:color="auto"/>
              <w:left w:val="single" w:sz="4" w:space="0" w:color="auto"/>
              <w:bottom w:val="nil"/>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Документы, прилагаемые к ходатайству:</w:t>
            </w:r>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proofErr w:type="gramStart"/>
            <w:r w:rsidRPr="00C344A1">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344A1" w:rsidRPr="00C344A1" w:rsidTr="00BF6145">
        <w:tc>
          <w:tcPr>
            <w:tcW w:w="8487" w:type="dxa"/>
            <w:gridSpan w:val="8"/>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both"/>
              <w:rPr>
                <w:lang w:eastAsia="en-US"/>
              </w:rPr>
            </w:pPr>
            <w:r w:rsidRPr="00C344A1">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2" w:history="1">
              <w:r w:rsidRPr="00C344A1">
                <w:rPr>
                  <w:rStyle w:val="af2"/>
                  <w:lang w:eastAsia="en-US"/>
                </w:rPr>
                <w:t>статьей 39.41</w:t>
              </w:r>
            </w:hyperlink>
            <w:r w:rsidRPr="00C344A1">
              <w:rPr>
                <w:lang w:eastAsia="en-US"/>
              </w:rPr>
              <w:t xml:space="preserve"> Земельного кодекса Российской Федерации</w:t>
            </w:r>
          </w:p>
        </w:tc>
      </w:tr>
      <w:tr w:rsidR="00C344A1" w:rsidRPr="00C344A1" w:rsidTr="00BF6145">
        <w:tc>
          <w:tcPr>
            <w:tcW w:w="5527" w:type="dxa"/>
            <w:gridSpan w:val="7"/>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rPr>
                <w:lang w:eastAsia="en-US"/>
              </w:rPr>
            </w:pPr>
            <w:r w:rsidRPr="00C344A1">
              <w:rPr>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Дата:</w:t>
            </w:r>
          </w:p>
        </w:tc>
      </w:tr>
      <w:tr w:rsidR="00C344A1" w:rsidRPr="00D42BCE" w:rsidTr="00BF6145">
        <w:tc>
          <w:tcPr>
            <w:tcW w:w="340" w:type="dxa"/>
            <w:tcBorders>
              <w:top w:val="single" w:sz="4" w:space="0" w:color="auto"/>
              <w:left w:val="single" w:sz="4" w:space="0" w:color="auto"/>
              <w:bottom w:val="nil"/>
              <w:right w:val="nil"/>
            </w:tcBorders>
          </w:tcPr>
          <w:p w:rsidR="00C344A1" w:rsidRPr="00C344A1" w:rsidRDefault="00C344A1" w:rsidP="00BF6145">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340" w:type="dxa"/>
            <w:tcBorders>
              <w:top w:val="single" w:sz="4" w:space="0" w:color="auto"/>
              <w:left w:val="nil"/>
              <w:bottom w:val="nil"/>
              <w:right w:val="nil"/>
            </w:tcBorders>
          </w:tcPr>
          <w:p w:rsidR="00C344A1" w:rsidRPr="00C344A1" w:rsidRDefault="00C344A1" w:rsidP="00BF6145">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C344A1" w:rsidRPr="00C344A1" w:rsidRDefault="00C344A1" w:rsidP="00BF6145">
            <w:pPr>
              <w:pStyle w:val="ConsPlusNormal"/>
              <w:spacing w:line="276" w:lineRule="auto"/>
              <w:rPr>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C344A1" w:rsidRPr="00C344A1" w:rsidRDefault="00C344A1" w:rsidP="00BF6145">
            <w:pPr>
              <w:pStyle w:val="ConsPlusNormal"/>
              <w:spacing w:line="276" w:lineRule="auto"/>
              <w:jc w:val="center"/>
              <w:rPr>
                <w:lang w:eastAsia="en-US"/>
              </w:rPr>
            </w:pPr>
            <w:r w:rsidRPr="00C344A1">
              <w:rPr>
                <w:lang w:eastAsia="en-US"/>
              </w:rPr>
              <w:t xml:space="preserve">"__" __________ ____ </w:t>
            </w:r>
            <w:proofErr w:type="gramStart"/>
            <w:r w:rsidRPr="00C344A1">
              <w:rPr>
                <w:lang w:eastAsia="en-US"/>
              </w:rPr>
              <w:t>г</w:t>
            </w:r>
            <w:proofErr w:type="gramEnd"/>
            <w:r w:rsidRPr="00C344A1">
              <w:rPr>
                <w:lang w:eastAsia="en-US"/>
              </w:rPr>
              <w:t>.</w:t>
            </w:r>
          </w:p>
        </w:tc>
      </w:tr>
      <w:tr w:rsidR="00C344A1" w:rsidRPr="00D42BCE" w:rsidTr="00BF6145">
        <w:tc>
          <w:tcPr>
            <w:tcW w:w="340" w:type="dxa"/>
            <w:tcBorders>
              <w:top w:val="nil"/>
              <w:left w:val="single" w:sz="4" w:space="0" w:color="auto"/>
              <w:bottom w:val="single" w:sz="4" w:space="0" w:color="auto"/>
              <w:right w:val="nil"/>
            </w:tcBorders>
          </w:tcPr>
          <w:p w:rsidR="00C344A1" w:rsidRPr="00D42BCE" w:rsidRDefault="00C344A1" w:rsidP="00BF6145">
            <w:pPr>
              <w:pStyle w:val="ConsPlusNormal"/>
              <w:spacing w:line="276" w:lineRule="auto"/>
              <w:rPr>
                <w:highlight w:val="cyan"/>
                <w:lang w:eastAsia="en-US"/>
              </w:rPr>
            </w:pPr>
          </w:p>
        </w:tc>
        <w:tc>
          <w:tcPr>
            <w:tcW w:w="1802" w:type="dxa"/>
            <w:tcBorders>
              <w:top w:val="nil"/>
              <w:left w:val="nil"/>
              <w:bottom w:val="single" w:sz="4" w:space="0" w:color="auto"/>
              <w:right w:val="nil"/>
            </w:tcBorders>
            <w:hideMark/>
          </w:tcPr>
          <w:p w:rsidR="00C344A1" w:rsidRPr="00C344A1" w:rsidRDefault="00C344A1" w:rsidP="00BF6145">
            <w:pPr>
              <w:pStyle w:val="ConsPlusNormal"/>
              <w:spacing w:line="276" w:lineRule="auto"/>
              <w:jc w:val="center"/>
              <w:rPr>
                <w:lang w:eastAsia="en-US"/>
              </w:rPr>
            </w:pPr>
            <w:r w:rsidRPr="00C344A1">
              <w:rPr>
                <w:lang w:eastAsia="en-US"/>
              </w:rPr>
              <w:t>(подпись)</w:t>
            </w:r>
          </w:p>
        </w:tc>
        <w:tc>
          <w:tcPr>
            <w:tcW w:w="340" w:type="dxa"/>
            <w:tcBorders>
              <w:top w:val="nil"/>
              <w:left w:val="nil"/>
              <w:bottom w:val="single" w:sz="4" w:space="0" w:color="auto"/>
              <w:right w:val="nil"/>
            </w:tcBorders>
          </w:tcPr>
          <w:p w:rsidR="00C344A1" w:rsidRPr="00C344A1" w:rsidRDefault="00C344A1" w:rsidP="00BF6145">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C344A1" w:rsidRPr="00C344A1" w:rsidRDefault="00C344A1" w:rsidP="00BF6145">
            <w:pPr>
              <w:pStyle w:val="ConsPlusNormal"/>
              <w:spacing w:line="276" w:lineRule="auto"/>
              <w:jc w:val="center"/>
              <w:rPr>
                <w:lang w:eastAsia="en-US"/>
              </w:rPr>
            </w:pPr>
            <w:r w:rsidRPr="00C344A1">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C344A1" w:rsidRPr="00D42BCE" w:rsidRDefault="00C344A1" w:rsidP="00BF6145">
            <w:pPr>
              <w:spacing w:after="0" w:line="240" w:lineRule="auto"/>
              <w:rPr>
                <w:rFonts w:ascii="Calibri" w:eastAsiaTheme="minorEastAsia" w:hAnsi="Calibri" w:cs="Calibri"/>
                <w:highlight w:val="cyan"/>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C344A1" w:rsidRPr="00D42BCE" w:rsidRDefault="00C344A1" w:rsidP="00BF6145">
            <w:pPr>
              <w:spacing w:after="0" w:line="240" w:lineRule="auto"/>
              <w:rPr>
                <w:rFonts w:ascii="Calibri" w:eastAsiaTheme="minorEastAsia" w:hAnsi="Calibri" w:cs="Calibri"/>
                <w:highlight w:val="cyan"/>
              </w:rPr>
            </w:pPr>
          </w:p>
        </w:tc>
      </w:tr>
    </w:tbl>
    <w:p w:rsidR="00C344A1" w:rsidRDefault="00C344A1" w:rsidP="00C344A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headerReference w:type="default" r:id="rId1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6F" w:rsidRDefault="00476B6F" w:rsidP="00327D48">
      <w:pPr>
        <w:spacing w:after="0" w:line="240" w:lineRule="auto"/>
      </w:pPr>
      <w:r>
        <w:separator/>
      </w:r>
    </w:p>
  </w:endnote>
  <w:endnote w:type="continuationSeparator" w:id="0">
    <w:p w:rsidR="00476B6F" w:rsidRDefault="00476B6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6F" w:rsidRDefault="00476B6F" w:rsidP="00327D48">
      <w:pPr>
        <w:spacing w:after="0" w:line="240" w:lineRule="auto"/>
      </w:pPr>
      <w:r>
        <w:separator/>
      </w:r>
    </w:p>
  </w:footnote>
  <w:footnote w:type="continuationSeparator" w:id="0">
    <w:p w:rsidR="00476B6F" w:rsidRDefault="00476B6F"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1137AE" w:rsidRDefault="001137AE">
        <w:pPr>
          <w:pStyle w:val="a3"/>
          <w:jc w:val="center"/>
        </w:pPr>
        <w:fldSimple w:instr="PAGE   \* MERGEFORMAT">
          <w:r w:rsidR="00C344A1">
            <w:rPr>
              <w:noProof/>
            </w:rPr>
            <w:t>4</w:t>
          </w:r>
        </w:fldSimple>
      </w:p>
    </w:sdtContent>
  </w:sdt>
  <w:p w:rsidR="001137AE" w:rsidRDefault="001137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B25259"/>
    <w:multiLevelType w:val="multilevel"/>
    <w:tmpl w:val="BECAF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37AE"/>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0D7A"/>
    <w:rsid w:val="001F7D10"/>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45CC2"/>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4A27"/>
    <w:rsid w:val="00476B6F"/>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2AA5"/>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0EC2"/>
    <w:rsid w:val="007244E7"/>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05E2F"/>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344A1"/>
    <w:rsid w:val="00C42A21"/>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720A"/>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965F8"/>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paragraph" w:styleId="af6">
    <w:name w:val="Body Text Indent"/>
    <w:basedOn w:val="a"/>
    <w:link w:val="af7"/>
    <w:uiPriority w:val="99"/>
    <w:rsid w:val="00E965F8"/>
    <w:pPr>
      <w:spacing w:after="120" w:line="240" w:lineRule="auto"/>
      <w:ind w:left="283"/>
    </w:pPr>
    <w:rPr>
      <w:rFonts w:ascii="Times New Roman" w:eastAsia="Times New Roman" w:hAnsi="Times New Roman" w:cs="Times New Roman"/>
      <w:sz w:val="24"/>
      <w:szCs w:val="20"/>
      <w:lang w:eastAsia="ar-SA"/>
    </w:rPr>
  </w:style>
  <w:style w:type="character" w:customStyle="1" w:styleId="af7">
    <w:name w:val="Основной текст с отступом Знак"/>
    <w:basedOn w:val="a0"/>
    <w:link w:val="af6"/>
    <w:uiPriority w:val="99"/>
    <w:rsid w:val="00E965F8"/>
    <w:rPr>
      <w:rFonts w:ascii="Times New Roman" w:eastAsia="Times New Roman" w:hAnsi="Times New Roman" w:cs="Times New Roman"/>
      <w:sz w:val="24"/>
      <w:szCs w:val="20"/>
      <w:lang w:eastAsia="ar-SA"/>
    </w:rPr>
  </w:style>
  <w:style w:type="character" w:customStyle="1" w:styleId="a9">
    <w:name w:val="Абзац списка Знак"/>
    <w:aliases w:val="ТЗ список Знак,Абзац списка нумерованный Знак"/>
    <w:link w:val="a8"/>
    <w:qFormat/>
    <w:locked/>
    <w:rsid w:val="00E965F8"/>
  </w:style>
  <w:style w:type="character" w:customStyle="1" w:styleId="apple-style-span">
    <w:name w:val="apple-style-span"/>
    <w:basedOn w:val="a0"/>
    <w:rsid w:val="00E965F8"/>
    <w:rPr>
      <w:rFonts w:cs="Times New Roman"/>
    </w:rPr>
  </w:style>
  <w:style w:type="character" w:customStyle="1" w:styleId="af8">
    <w:name w:val="Основной текст_"/>
    <w:link w:val="1"/>
    <w:rsid w:val="00E965F8"/>
    <w:rPr>
      <w:sz w:val="27"/>
      <w:szCs w:val="27"/>
      <w:shd w:val="clear" w:color="auto" w:fill="FFFFFF"/>
    </w:rPr>
  </w:style>
  <w:style w:type="paragraph" w:customStyle="1" w:styleId="1">
    <w:name w:val="Основной текст1"/>
    <w:basedOn w:val="a"/>
    <w:link w:val="af8"/>
    <w:rsid w:val="00E965F8"/>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DBDA2D833C3B6DCC554F95C37D640DEB189E84BF539A4F8275EAD603424520792432D5B2C63D7EF9B2269E05E8DC28DADDA7E5F00F1wF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DDBDA2D833C3B6DCC554F95C37D640DEB189E84BF539A4F8275EAD603424520792432D5B2963D7EF9B2269E05E8DC28DADDA7E5F00F1w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DDBDA2D833C3B6DCC554F95C37D640DEB189E84BF539A4F8275EAD603424520792432D5B296ED7EF9B2269E05E8DC28DADDA7E5F00F1w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DDBDA2D833C3B6DCC554F95C37D640DEB189E44DF539A4F8275EAD603424520792432C5E2B6C88EA8E3331ED5895DC8FB1C67C5DF0w1M" TargetMode="External"/><Relationship Id="rId4" Type="http://schemas.openxmlformats.org/officeDocument/2006/relationships/settings" Target="settings.xml"/><Relationship Id="rId9" Type="http://schemas.openxmlformats.org/officeDocument/2006/relationships/hyperlink" Target="consultantplus://offline/ref=19DDBDA2D833C3B6DCC554F95C37D640DEB189E44DF439A4F8275EAD603424520792432D58296C88EA8E3331ED5895DC8FB1C67C5DF0w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D49B-E57B-4676-AC1F-9A9D0CE9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4</cp:revision>
  <dcterms:created xsi:type="dcterms:W3CDTF">2023-03-09T11:08:00Z</dcterms:created>
  <dcterms:modified xsi:type="dcterms:W3CDTF">2023-03-09T11:34:00Z</dcterms:modified>
</cp:coreProperties>
</file>