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0E" w:rsidRPr="0059630E" w:rsidRDefault="0059630E" w:rsidP="0059630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АДМИНИСТРАЦИЯ</w:t>
      </w:r>
    </w:p>
    <w:p w:rsidR="0059630E" w:rsidRPr="0059630E" w:rsidRDefault="0059630E" w:rsidP="0059630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ДЗЕРЖИНСКОГО СЕЛЬСКОГО ПОСЕЛЕНИЯ</w:t>
      </w:r>
    </w:p>
    <w:p w:rsidR="0059630E" w:rsidRPr="0059630E" w:rsidRDefault="0059630E" w:rsidP="0059630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ЛУЖСКОГО РАЙОНА ЛЕНИНГРАДСКОЙ ОБЛАСТИ</w:t>
      </w:r>
    </w:p>
    <w:p w:rsidR="0059630E" w:rsidRPr="0059630E" w:rsidRDefault="0059630E" w:rsidP="0059630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ПОСТАНОВЛЕНИЕ</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xml:space="preserve">от «11» сентября 2023 года № </w:t>
      </w:r>
      <w:bookmarkStart w:id="0" w:name="_GoBack"/>
      <w:r w:rsidRPr="0059630E">
        <w:rPr>
          <w:rFonts w:ascii="Times New Roman" w:eastAsia="Times New Roman" w:hAnsi="Times New Roman" w:cs="Times New Roman"/>
          <w:b/>
          <w:bCs/>
          <w:color w:val="282828"/>
          <w:sz w:val="24"/>
          <w:szCs w:val="24"/>
          <w:lang w:eastAsia="ru-RU"/>
        </w:rPr>
        <w:t>411/1</w:t>
      </w:r>
      <w:bookmarkEnd w:id="0"/>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xml:space="preserve">Об утверждении Положения о добровольной пожарной охране на территории Дзержинского сельского поселения </w:t>
      </w:r>
      <w:proofErr w:type="spellStart"/>
      <w:r w:rsidRPr="0059630E">
        <w:rPr>
          <w:rFonts w:ascii="Times New Roman" w:eastAsia="Times New Roman" w:hAnsi="Times New Roman" w:cs="Times New Roman"/>
          <w:b/>
          <w:bCs/>
          <w:color w:val="282828"/>
          <w:sz w:val="24"/>
          <w:szCs w:val="24"/>
          <w:lang w:eastAsia="ru-RU"/>
        </w:rPr>
        <w:t>Лужского</w:t>
      </w:r>
      <w:proofErr w:type="spellEnd"/>
      <w:r w:rsidRPr="0059630E">
        <w:rPr>
          <w:rFonts w:ascii="Times New Roman" w:eastAsia="Times New Roman" w:hAnsi="Times New Roman" w:cs="Times New Roman"/>
          <w:b/>
          <w:bCs/>
          <w:color w:val="282828"/>
          <w:sz w:val="24"/>
          <w:szCs w:val="24"/>
          <w:lang w:eastAsia="ru-RU"/>
        </w:rPr>
        <w:t xml:space="preserve"> муниципального района</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xml:space="preserve">В соответствии с Федеральным законом от 21.12.1994 г. № 69-ФЗ «О пожарной безопасности», Федеральным законом РФ от 06.10.2003 года № 131-ФЗ «Об общих принципах организации местного самоуправления в Российской Федерации», Федеральным законом от 06.05.2011 года № 100-ФЗ «О добровольной пожарной охране», руководствуясь Уставом муниципального образования Дзержинское сельское поселение </w:t>
      </w:r>
      <w:proofErr w:type="spellStart"/>
      <w:r w:rsidRPr="0059630E">
        <w:rPr>
          <w:rFonts w:ascii="Times New Roman" w:eastAsia="Times New Roman" w:hAnsi="Times New Roman" w:cs="Times New Roman"/>
          <w:color w:val="282828"/>
          <w:sz w:val="24"/>
          <w:szCs w:val="24"/>
          <w:lang w:eastAsia="ru-RU"/>
        </w:rPr>
        <w:t>Лужского</w:t>
      </w:r>
      <w:proofErr w:type="spellEnd"/>
      <w:r w:rsidRPr="0059630E">
        <w:rPr>
          <w:rFonts w:ascii="Times New Roman" w:eastAsia="Times New Roman" w:hAnsi="Times New Roman" w:cs="Times New Roman"/>
          <w:color w:val="282828"/>
          <w:sz w:val="24"/>
          <w:szCs w:val="24"/>
          <w:lang w:eastAsia="ru-RU"/>
        </w:rPr>
        <w:t xml:space="preserve"> муниципального района Ленинградской области, в целях обеспечения пожарной безопасности в границах населенных пунктов, а также создания условий для своевременного предупреждения и тушения возгораний и пожаров на территории Дзержинского сельского поселения </w:t>
      </w:r>
      <w:proofErr w:type="spellStart"/>
      <w:r w:rsidRPr="0059630E">
        <w:rPr>
          <w:rFonts w:ascii="Times New Roman" w:eastAsia="Times New Roman" w:hAnsi="Times New Roman" w:cs="Times New Roman"/>
          <w:color w:val="282828"/>
          <w:sz w:val="24"/>
          <w:szCs w:val="24"/>
          <w:lang w:eastAsia="ru-RU"/>
        </w:rPr>
        <w:t>Лужского</w:t>
      </w:r>
      <w:proofErr w:type="spellEnd"/>
      <w:r w:rsidRPr="0059630E">
        <w:rPr>
          <w:rFonts w:ascii="Times New Roman" w:eastAsia="Times New Roman" w:hAnsi="Times New Roman" w:cs="Times New Roman"/>
          <w:color w:val="282828"/>
          <w:sz w:val="24"/>
          <w:szCs w:val="24"/>
          <w:lang w:eastAsia="ru-RU"/>
        </w:rPr>
        <w:t xml:space="preserve"> муниципального </w:t>
      </w:r>
      <w:proofErr w:type="spellStart"/>
      <w:r w:rsidRPr="0059630E">
        <w:rPr>
          <w:rFonts w:ascii="Times New Roman" w:eastAsia="Times New Roman" w:hAnsi="Times New Roman" w:cs="Times New Roman"/>
          <w:color w:val="282828"/>
          <w:sz w:val="24"/>
          <w:szCs w:val="24"/>
          <w:lang w:eastAsia="ru-RU"/>
        </w:rPr>
        <w:t>районаадминистрация</w:t>
      </w:r>
      <w:proofErr w:type="spellEnd"/>
      <w:r w:rsidRPr="0059630E">
        <w:rPr>
          <w:rFonts w:ascii="Times New Roman" w:eastAsia="Times New Roman" w:hAnsi="Times New Roman" w:cs="Times New Roman"/>
          <w:color w:val="282828"/>
          <w:sz w:val="24"/>
          <w:szCs w:val="24"/>
          <w:lang w:eastAsia="ru-RU"/>
        </w:rPr>
        <w:t xml:space="preserve"> Дзержинского сельского поселения,</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ПОСТАНОВЛЯЕТ:</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xml:space="preserve">Утвердить Положение о добровольной пожарной охране на территории Дзержинского сельского поселения </w:t>
      </w:r>
      <w:proofErr w:type="spellStart"/>
      <w:r w:rsidRPr="0059630E">
        <w:rPr>
          <w:rFonts w:ascii="Times New Roman" w:eastAsia="Times New Roman" w:hAnsi="Times New Roman" w:cs="Times New Roman"/>
          <w:color w:val="282828"/>
          <w:sz w:val="24"/>
          <w:szCs w:val="24"/>
          <w:lang w:eastAsia="ru-RU"/>
        </w:rPr>
        <w:t>Лужского</w:t>
      </w:r>
      <w:proofErr w:type="spellEnd"/>
      <w:r w:rsidRPr="0059630E">
        <w:rPr>
          <w:rFonts w:ascii="Times New Roman" w:eastAsia="Times New Roman" w:hAnsi="Times New Roman" w:cs="Times New Roman"/>
          <w:color w:val="282828"/>
          <w:sz w:val="24"/>
          <w:szCs w:val="24"/>
          <w:lang w:eastAsia="ru-RU"/>
        </w:rPr>
        <w:t xml:space="preserve"> муниципального района.</w:t>
      </w:r>
    </w:p>
    <w:p w:rsidR="0059630E" w:rsidRPr="0059630E" w:rsidRDefault="0059630E" w:rsidP="0059630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Постановление от 09.01.2013 года № </w:t>
      </w:r>
      <w:r w:rsidRPr="0059630E">
        <w:rPr>
          <w:rFonts w:ascii="Times New Roman" w:eastAsia="Times New Roman" w:hAnsi="Times New Roman" w:cs="Times New Roman"/>
          <w:b/>
          <w:bCs/>
          <w:color w:val="282828"/>
          <w:sz w:val="24"/>
          <w:szCs w:val="24"/>
          <w:lang w:eastAsia="ru-RU"/>
        </w:rPr>
        <w:t>1 «О добровольной пожарной охране Дзержинского сельского поселения» считать утратившим силу.</w:t>
      </w:r>
    </w:p>
    <w:p w:rsidR="0059630E" w:rsidRPr="0059630E" w:rsidRDefault="0059630E" w:rsidP="0059630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Настоящее постановление подлежит обнародованию на официальном сайте администрации </w:t>
      </w:r>
      <w:r w:rsidRPr="0059630E">
        <w:rPr>
          <w:rFonts w:ascii="Times New Roman" w:eastAsia="Times New Roman" w:hAnsi="Times New Roman" w:cs="Times New Roman"/>
          <w:b/>
          <w:bCs/>
          <w:color w:val="282828"/>
          <w:sz w:val="24"/>
          <w:szCs w:val="24"/>
          <w:lang w:eastAsia="ru-RU"/>
        </w:rPr>
        <w:t>Дзержинского </w:t>
      </w:r>
      <w:r w:rsidRPr="0059630E">
        <w:rPr>
          <w:rFonts w:ascii="Times New Roman" w:eastAsia="Times New Roman" w:hAnsi="Times New Roman" w:cs="Times New Roman"/>
          <w:color w:val="282828"/>
          <w:sz w:val="24"/>
          <w:szCs w:val="24"/>
          <w:lang w:eastAsia="ru-RU"/>
        </w:rPr>
        <w:t xml:space="preserve">сельского поселения </w:t>
      </w:r>
      <w:proofErr w:type="spellStart"/>
      <w:r w:rsidRPr="0059630E">
        <w:rPr>
          <w:rFonts w:ascii="Times New Roman" w:eastAsia="Times New Roman" w:hAnsi="Times New Roman" w:cs="Times New Roman"/>
          <w:color w:val="282828"/>
          <w:sz w:val="24"/>
          <w:szCs w:val="24"/>
          <w:lang w:eastAsia="ru-RU"/>
        </w:rPr>
        <w:t>Лужского</w:t>
      </w:r>
      <w:proofErr w:type="spellEnd"/>
      <w:r w:rsidRPr="0059630E">
        <w:rPr>
          <w:rFonts w:ascii="Times New Roman" w:eastAsia="Times New Roman" w:hAnsi="Times New Roman" w:cs="Times New Roman"/>
          <w:color w:val="282828"/>
          <w:sz w:val="24"/>
          <w:szCs w:val="24"/>
          <w:lang w:eastAsia="ru-RU"/>
        </w:rPr>
        <w:t xml:space="preserve"> муниципального района.</w:t>
      </w:r>
    </w:p>
    <w:p w:rsidR="0059630E" w:rsidRPr="0059630E" w:rsidRDefault="0059630E" w:rsidP="0059630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Контроль за исполнением настоящего постановления оставляю за собой.</w:t>
      </w:r>
    </w:p>
    <w:p w:rsidR="0059630E" w:rsidRPr="0059630E" w:rsidRDefault="0059630E" w:rsidP="0059630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Настоящее постановление вступает в силу с 01.02.2024 года.</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И. о. главы администрации</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Дзержинского сельского поселения                                     И. В. Зайцев</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lastRenderedPageBreak/>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Разослано: в дело, на сайт, в прокуратуру</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УТВЕРЖДЕНО:</w:t>
      </w:r>
    </w:p>
    <w:p w:rsidR="0059630E" w:rsidRPr="0059630E" w:rsidRDefault="0059630E" w:rsidP="0059630E">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постановлением главы администрации Дзержинского сельского поселения № 411/1 от «09» сентября 2023 года</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ПОЛОЖЕНИЕ</w:t>
      </w:r>
    </w:p>
    <w:p w:rsidR="0059630E" w:rsidRPr="0059630E" w:rsidRDefault="0059630E" w:rsidP="0059630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о добровольной пожарной охране на территории Дзержинского сельского поселения</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2"/>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ОБЩИЕ ПОЛОЖЕНИЯ</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1.1.  Настоящее Положение определяет порядок создания, содержания и деятельности добровольной пожарной охраны (ДПО) Дзержинского сельского поселения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1.2.  Добровольная пожарная охрана создается в соответствии со ст. 19 Федерального закона «О пожарной безопасности» от 21.12.1994 № 69-ФЗ, ст. 4 Федерального закона от 6 мая 2011 г. N 100-ФЗ «О добровольной пожарной охране» и настоящим Положением в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1.3.  В настоящем Положении используются следующие основные понятия: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добровольная пожарная охрана - 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общественное объединение добровольной пожарной охраны (далее - общественное объединение пожарной охраны) - социально ориентированное общественное объединение физических лиц и (или) юридических лиц - общественных объединений, созданное в соответствии с законодательством Российской Федерации, одной из основных уставных целей которого является участие в осуществлении деятельности в области пожарной безопасности и проведении аварийно-спасательных работ;</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lastRenderedPageBreak/>
        <w:t>добровольный пожарный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добровольное пожарное подразделение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добровольная пожарная дружина - территориальное или объектовое добровольное пожарное подразделение,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добровольная пожарная команда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территориальное добровольное пожарное подразделение (территориальная добровольная пожарная дружина и (или) территориальная добровольная пожарная команда) - структурное подразделение общественного объединения пожарной охраны, созданное для участия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объектовое добровольное пожарное подразделение (объектовая добровольная пожарная дружина и (или) объектовая добровольная пожарная команда) -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статус добровольного пожарного - совокупность прав и свобод, гарантированных государством,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участие в тушении пожаров и проведении аварийно-спасательных работ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участие в профилактике пожаров - деятельность по реализации превентивных мер, направленных на исключение возможности возникновения пожаров и ограничение их последствий.</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1.4.  Создание и деятельность добровольной пожарной охраны осуществляются в соответствии с принципами: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1)    равенства перед законом общественных объединений пожарной охраны независимо от их организационно-правовых форм;</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2)    добровольности, равноправия и законности деятельности добровольной пожарной охраны;</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lastRenderedPageBreak/>
        <w:t>3)    свободы в определении целей, форм и методов деятельности добровольной пожарной охраны;</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4)    гласности и общедоступности информации о деятельности добровольной пожарной охраны;</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5)    готовности добровольных пожарных подразделений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6)    приоритетности спасения людей и оказания первой помощи пострадавшим при тушении пожаров и проведении аварийно-спасательных работ;</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7)    оправданного риска и обеспечения безопасности добровольных пожарных при тушении пожаров и проведении аварийно-спасательных работ.</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1.5.  Органы местного самоуправления поселения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3"/>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ЗАДАЧИ ДОБРОВОЛЬНОЙ ПОЖАРНОЙ ОХРАНЫ</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Основными задачами добровольной пожарной охраны в области пожарной безопасности являются: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1)    осуществление профилактики пожаров;</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2)    спасение людей и имущества при пожарах, проведении аварийно-спасательных работ и оказание первой помощи пострадавшим;</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    участие в тушении пожаров и проведении аварийно-спасательных работ.</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ОРГАНИЗАЦИЯ ДЕЯТЕЛЬНОСТИ ДОБРОВОЛЬНОЙ ПОЖАРНОЙ ОХРАНЫ</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3.1.  Право физических лиц на создание общественных объединений пожарной охраны реализуется как непосредственно путем объединения физических лиц, так и через юридические лица - общественные объединения.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3.2.  Общественные объединения пожарной охраны создаются в организационно-правовой форме общественной организации или общественного учреждения.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3.3.  Учредителями общественного объединения пожарной охраны могут выступать физические лица и (или) юридические лица - общественные объединения.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xml:space="preserve">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w:t>
      </w:r>
      <w:r w:rsidRPr="0059630E">
        <w:rPr>
          <w:rFonts w:ascii="Times New Roman" w:eastAsia="Times New Roman" w:hAnsi="Times New Roman" w:cs="Times New Roman"/>
          <w:color w:val="282828"/>
          <w:sz w:val="24"/>
          <w:szCs w:val="24"/>
          <w:lang w:eastAsia="ru-RU"/>
        </w:rPr>
        <w:lastRenderedPageBreak/>
        <w:t>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общественного объединения пожарной охраны. Членам общественного объединения пожарной охраны могут выдаваться удостоверения (членские билеты) установленного образца.</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и (или) конкретным акциям данного объединения и принимающие участие в его деятельности с обязательным оформлением условий своего участия.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3.6.  Учредители, члены и участники общественного объединения пожарной охраны имеют права и несут обязанности, определенные настоящим Федеральным законом и уставом общественного объединения пожарной охраны.</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3.7.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w:t>
      </w:r>
      <w:hyperlink r:id="rId5" w:anchor="/document/10164186/entry/21" w:history="1">
        <w:r w:rsidRPr="0059630E">
          <w:rPr>
            <w:rFonts w:ascii="Times New Roman" w:eastAsia="Times New Roman" w:hAnsi="Times New Roman" w:cs="Times New Roman"/>
            <w:color w:val="428BCA"/>
            <w:sz w:val="24"/>
            <w:szCs w:val="24"/>
            <w:lang w:eastAsia="ru-RU"/>
          </w:rPr>
          <w:t>законодательством</w:t>
        </w:r>
      </w:hyperlink>
      <w:r w:rsidRPr="0059630E">
        <w:rPr>
          <w:rFonts w:ascii="Times New Roman" w:eastAsia="Times New Roman" w:hAnsi="Times New Roman" w:cs="Times New Roman"/>
          <w:color w:val="282828"/>
          <w:sz w:val="24"/>
          <w:szCs w:val="24"/>
          <w:lang w:eastAsia="ru-RU"/>
        </w:rPr>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3.8.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w:t>
      </w:r>
      <w:hyperlink r:id="rId6" w:anchor="/document/10164186/entry/4" w:history="1">
        <w:r w:rsidRPr="0059630E">
          <w:rPr>
            <w:rFonts w:ascii="Times New Roman" w:eastAsia="Times New Roman" w:hAnsi="Times New Roman" w:cs="Times New Roman"/>
            <w:color w:val="428BCA"/>
            <w:sz w:val="24"/>
            <w:szCs w:val="24"/>
            <w:lang w:eastAsia="ru-RU"/>
          </w:rPr>
          <w:t>законодательством</w:t>
        </w:r>
      </w:hyperlink>
      <w:r w:rsidRPr="0059630E">
        <w:rPr>
          <w:rFonts w:ascii="Times New Roman" w:eastAsia="Times New Roman" w:hAnsi="Times New Roman" w:cs="Times New Roman"/>
          <w:color w:val="282828"/>
          <w:sz w:val="24"/>
          <w:szCs w:val="24"/>
          <w:lang w:eastAsia="ru-RU"/>
        </w:rPr>
        <w:t> Российской Федерации.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3.9.  Территориальные добровольные пожарные подразделения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xml:space="preserve">-      </w:t>
      </w:r>
      <w:proofErr w:type="gramStart"/>
      <w:r w:rsidRPr="0059630E">
        <w:rPr>
          <w:rFonts w:ascii="Times New Roman" w:eastAsia="Times New Roman" w:hAnsi="Times New Roman" w:cs="Times New Roman"/>
          <w:color w:val="282828"/>
          <w:sz w:val="24"/>
          <w:szCs w:val="24"/>
          <w:lang w:eastAsia="ru-RU"/>
        </w:rPr>
        <w:t>В</w:t>
      </w:r>
      <w:proofErr w:type="gramEnd"/>
      <w:r w:rsidRPr="0059630E">
        <w:rPr>
          <w:rFonts w:ascii="Times New Roman" w:eastAsia="Times New Roman" w:hAnsi="Times New Roman" w:cs="Times New Roman"/>
          <w:color w:val="282828"/>
          <w:sz w:val="24"/>
          <w:szCs w:val="24"/>
          <w:lang w:eastAsia="ru-RU"/>
        </w:rPr>
        <w:t xml:space="preserve"> состав территориального добровольного пожарного подразделения, комплектуемого на добровольной основе, входят добровольные пожарные из числа физических лиц, проживающих или пребывающих в районе обслуживания данного добровольного пожарного подразделения.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На должность руководителя территориального добровольного пожарного подразделения и водителем транспортного средства назначаются с их согласия члены или участники общественного объединения пожарной охраны либо работники добровольной пожарной охраны в порядке, установленном трудовым законодательством Российской Федерации.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Управление деятельностью и имуществом территориального добровольного пожарного подразделения осуществляется его руководителем.</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Особенности деятельности территориального добровольного пожарного подразделения, его структура, права и обязанности работников добровольной пожарной охраны и добровольных пожарных определяются настоящим Федеральным законом, положением о территориальном добровольном пожарном подразделении, утверждаемым локальным актом общественного объединения пожарной охраны.</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xml:space="preserve">-      Руководитель общественного объединения пожарной охраны, в котором создается территориальное добровольное пожарное подразделение, либо иное лицо, уполномоченное указанным руководителем, организует подготовку добровольных пожарных и </w:t>
      </w:r>
      <w:r w:rsidRPr="0059630E">
        <w:rPr>
          <w:rFonts w:ascii="Times New Roman" w:eastAsia="Times New Roman" w:hAnsi="Times New Roman" w:cs="Times New Roman"/>
          <w:color w:val="282828"/>
          <w:sz w:val="24"/>
          <w:szCs w:val="24"/>
          <w:lang w:eastAsia="ru-RU"/>
        </w:rPr>
        <w:lastRenderedPageBreak/>
        <w:t>материальное стимулирование участия добровольных пожарных в обеспечении пожарной безопасности.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3.10. Объектовые добровольные пожарные подразделения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Объектовые добровольные пожарные подразделения могут создаваться по месту работы или учебы физических лиц.</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xml:space="preserve">-      </w:t>
      </w:r>
      <w:proofErr w:type="gramStart"/>
      <w:r w:rsidRPr="0059630E">
        <w:rPr>
          <w:rFonts w:ascii="Times New Roman" w:eastAsia="Times New Roman" w:hAnsi="Times New Roman" w:cs="Times New Roman"/>
          <w:color w:val="282828"/>
          <w:sz w:val="24"/>
          <w:szCs w:val="24"/>
          <w:lang w:eastAsia="ru-RU"/>
        </w:rPr>
        <w:t>В</w:t>
      </w:r>
      <w:proofErr w:type="gramEnd"/>
      <w:r w:rsidRPr="0059630E">
        <w:rPr>
          <w:rFonts w:ascii="Times New Roman" w:eastAsia="Times New Roman" w:hAnsi="Times New Roman" w:cs="Times New Roman"/>
          <w:color w:val="282828"/>
          <w:sz w:val="24"/>
          <w:szCs w:val="24"/>
          <w:lang w:eastAsia="ru-RU"/>
        </w:rPr>
        <w:t xml:space="preserve">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Управление объектовым добровольным пожарным подразделением и его имуществом осуществляется в порядке, определяемом организацией, в которой создается указанное подразделение.</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Особенности деятельности объектового добровольного пожарного подразделения, его структура, права и обязанности добровольных пожарных определяются настоящим Федеральным законом и положением об объектовом добровольном пожарном подразделении, утверждаемым локальным актом организации.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Типовые положения об объектовых добровольных пожарных подразделениях утверждаются федеральным органом исполнительной власти, уполномоченным на решение задач в области пожарной безопасности.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Организация, в которой создается объектовое добровольное пожарное подразделение, либо лицо, уполномоченное руководителем организации,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3.11. Добровольные пожарные обязаны быть членами или участниками общественных объединений пожарной охраны.</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3.12.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3.13.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5"/>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ФИНАНСОВОЕ И МАТЕРИАЛЬНО-ТЕХНИЧЕСКОЕ ОБЕСПЕЧЕНИЕ ДЕЯТЕЛЬНОСТИ ДОБРОВОЛЬНОЙ ПОЖАРНОЙ ОХРАНЫ</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xml:space="preserve">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организаций, которые создают добровольные пожарные подразделения, средств поддержки, оказываемой органами государственной власти </w:t>
      </w:r>
      <w:r w:rsidRPr="0059630E">
        <w:rPr>
          <w:rFonts w:ascii="Times New Roman" w:eastAsia="Times New Roman" w:hAnsi="Times New Roman" w:cs="Times New Roman"/>
          <w:color w:val="282828"/>
          <w:sz w:val="24"/>
          <w:szCs w:val="24"/>
          <w:lang w:eastAsia="ru-RU"/>
        </w:rPr>
        <w:lastRenderedPageBreak/>
        <w:t>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7"/>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ИМУЩЕСТВО ДОБРОВОЛЬНОЙ ПОЖАРНОЙ ОХРАНЫ</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5.1.    Имущество общественных объединений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5.2.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5.3.  Имущество и средства, находящиеся во владении, в пользовании или распоряжении общественных объединений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8"/>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СТАТУС РАБОТНИКОВ ДОБРОВОЛЬНОЙ ПОЖАРНОЙ ОХРАНЫ И ДОБРОВОЛЬНЫХ ПОЖАРНЫХ</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lastRenderedPageBreak/>
        <w:t>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добровольной пожарной охраны и сводного реестра добровольных пожарных.</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numPr>
          <w:ilvl w:val="0"/>
          <w:numId w:val="9"/>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ОРГАНИЗАЦИЯ СЛУЖБЫ ДОБРОВОЛЬНОЙ ПОЖАРНОЙ ОХРАНЫ</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7.2.  Режим несения службы (дежурства) работниками добровольной пожарной охраны и режим их отдыха устанавливаются трудовым законодательством.</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10"/>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ПРИВЛЕЧЕНИЕ ПОДРАЗДЕЛЕНИЙ ДОБРОВОЛЬНОЙ ПОЖАРНОЙ ОХРАНЫ К УЧАСТИЮ В ТУШЕНИИ ПОЖАРОВ И ПРОВЕДЕНИИ АВАРИЙНО-СПАСАТЕЛЬНЫХ РАБОТ</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 </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8.1.    Добровольные пожарные подразделения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8.2.  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8.3.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numPr>
          <w:ilvl w:val="0"/>
          <w:numId w:val="11"/>
        </w:numP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b/>
          <w:bCs/>
          <w:color w:val="282828"/>
          <w:sz w:val="24"/>
          <w:szCs w:val="24"/>
          <w:lang w:eastAsia="ru-RU"/>
        </w:rPr>
        <w:t>КОМПЕНСАЦИИ И ЛЬГОТЫ, ПРЕДУСМОТРЕННЫЕ ДОБРОВОЛЬНЫМ ПОЖАРНЫМ И РАБОТНИКАМ ДОБРОВОЛЬНОЙ ПОЖАРНОЙ ОХРАНЫ</w:t>
      </w:r>
    </w:p>
    <w:p w:rsidR="0059630E" w:rsidRPr="0059630E" w:rsidRDefault="0059630E" w:rsidP="0059630E">
      <w:pPr>
        <w:shd w:val="clear" w:color="auto" w:fill="FFFFFF"/>
        <w:spacing w:after="150" w:line="240" w:lineRule="auto"/>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lastRenderedPageBreak/>
        <w:t>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9.2.  Организации, которые создают добровольные пожарные подразделения, привлекающие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таких подразделений, добровольным пожарным за время отсутствия по месту работы или учебы компенсацию в размере и порядке, которые определены данной организацией.</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9.3.  Добровольным пожарным добровольных пожарных подразделений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суммируется и предоставляется добровольным пожарным по согласованию с ними в виде дополнительного времени отдыха.</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9.5.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распорядительными документами организаций, которые создают добровольные пожарные подразделения,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59630E" w:rsidRPr="0059630E" w:rsidRDefault="0059630E" w:rsidP="0059630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59630E">
        <w:rPr>
          <w:rFonts w:ascii="Times New Roman" w:eastAsia="Times New Roman" w:hAnsi="Times New Roman" w:cs="Times New Roman"/>
          <w:color w:val="282828"/>
          <w:sz w:val="24"/>
          <w:szCs w:val="24"/>
          <w:lang w:eastAsia="ru-RU"/>
        </w:rPr>
        <w:t xml:space="preserve">9.8.  Администрация Дзержинского сельского поселения за счет средств бюджета поселения вправе в порядке, установленном администрацией поселения,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w:t>
      </w:r>
      <w:r w:rsidRPr="0059630E">
        <w:rPr>
          <w:rFonts w:ascii="Times New Roman" w:eastAsia="Times New Roman" w:hAnsi="Times New Roman" w:cs="Times New Roman"/>
          <w:color w:val="282828"/>
          <w:sz w:val="24"/>
          <w:szCs w:val="24"/>
          <w:lang w:eastAsia="ru-RU"/>
        </w:rPr>
        <w:lastRenderedPageBreak/>
        <w:t>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4851E5" w:rsidRPr="0059630E" w:rsidRDefault="004851E5">
      <w:pPr>
        <w:rPr>
          <w:rFonts w:ascii="Times New Roman" w:hAnsi="Times New Roman" w:cs="Times New Roman"/>
          <w:sz w:val="24"/>
          <w:szCs w:val="24"/>
        </w:rPr>
      </w:pPr>
    </w:p>
    <w:sectPr w:rsidR="004851E5" w:rsidRPr="00596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A6D"/>
    <w:multiLevelType w:val="multilevel"/>
    <w:tmpl w:val="592E9D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12CC6"/>
    <w:multiLevelType w:val="multilevel"/>
    <w:tmpl w:val="E4E23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1320C"/>
    <w:multiLevelType w:val="multilevel"/>
    <w:tmpl w:val="7D6E53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34D22"/>
    <w:multiLevelType w:val="multilevel"/>
    <w:tmpl w:val="D280F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F10AEF"/>
    <w:multiLevelType w:val="multilevel"/>
    <w:tmpl w:val="2A0C9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31D7B"/>
    <w:multiLevelType w:val="multilevel"/>
    <w:tmpl w:val="5470D6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D817F4"/>
    <w:multiLevelType w:val="multilevel"/>
    <w:tmpl w:val="3398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76A02"/>
    <w:multiLevelType w:val="multilevel"/>
    <w:tmpl w:val="5B5E7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20703"/>
    <w:multiLevelType w:val="multilevel"/>
    <w:tmpl w:val="45C8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DE7A2B"/>
    <w:multiLevelType w:val="multilevel"/>
    <w:tmpl w:val="420A0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442F9E"/>
    <w:multiLevelType w:val="multilevel"/>
    <w:tmpl w:val="E4E4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4"/>
  </w:num>
  <w:num w:numId="4">
    <w:abstractNumId w:val="7"/>
  </w:num>
  <w:num w:numId="5">
    <w:abstractNumId w:val="1"/>
  </w:num>
  <w:num w:numId="6">
    <w:abstractNumId w:val="6"/>
  </w:num>
  <w:num w:numId="7">
    <w:abstractNumId w:val="3"/>
  </w:num>
  <w:num w:numId="8">
    <w:abstractNumId w:val="9"/>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7D"/>
    <w:rsid w:val="00367C7D"/>
    <w:rsid w:val="004851E5"/>
    <w:rsid w:val="0059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80182-C5BF-43AF-93A1-669B4A94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630E"/>
    <w:rPr>
      <w:b/>
      <w:bCs/>
    </w:rPr>
  </w:style>
  <w:style w:type="character" w:styleId="a5">
    <w:name w:val="Hyperlink"/>
    <w:basedOn w:val="a0"/>
    <w:uiPriority w:val="99"/>
    <w:semiHidden/>
    <w:unhideWhenUsed/>
    <w:rsid w:val="00596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3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3541</Words>
  <Characters>20188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2025-02-11T08:07:00Z</dcterms:created>
  <dcterms:modified xsi:type="dcterms:W3CDTF">2025-02-11T08:07:00Z</dcterms:modified>
</cp:coreProperties>
</file>