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АДМИНИСТРАЦИЯ</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ДЗЕРЖИНСКОГО СЕЛЬСКОГО ПОСЕЛЕНИЯ</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ЛУЖСКОГО РАЙОНА ЛЕНИНГРАДСКОЙ ОБЛАСТИ</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ПОСТАНОВЛЕНИЕ</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xml:space="preserve">от «09» августа  2022 года                    № </w:t>
      </w:r>
      <w:bookmarkStart w:id="0" w:name="_GoBack"/>
      <w:r w:rsidRPr="00B0091B">
        <w:rPr>
          <w:rFonts w:ascii="Times New Roman" w:eastAsia="Times New Roman" w:hAnsi="Times New Roman" w:cs="Times New Roman"/>
          <w:b/>
          <w:bCs/>
          <w:color w:val="282828"/>
          <w:sz w:val="24"/>
          <w:szCs w:val="24"/>
          <w:lang w:eastAsia="ru-RU"/>
        </w:rPr>
        <w:t>178</w:t>
      </w:r>
      <w:bookmarkEnd w:id="0"/>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Об утверждении административного регламента</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по предоставлению муниципальной услуги</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«Признание садового дома жилым домом</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и жилого дома садовым домом»</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(функциональными) органами администрации Дзержинского сельского поселения Лужского муниципального района Ленинградской области»», Уставом муниципального образования Дзержинское сельское поселение Лужского муниципального района Ленинградской области, администрация Дзержинского сельского поселения Лужского муниципального района</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ПОСТАНОВЛЯЕТ:</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w:t>
      </w:r>
    </w:p>
    <w:p w:rsidR="00B0091B" w:rsidRPr="00B0091B" w:rsidRDefault="00B0091B" w:rsidP="00B0091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Утвердить административный регламент по предоставлению муниципальной услуги «Признание садового дома жилым домом и жилого дома садовым домом» согласно приложению.</w:t>
      </w:r>
    </w:p>
    <w:p w:rsidR="00B0091B" w:rsidRPr="00B0091B" w:rsidRDefault="00B0091B" w:rsidP="00B0091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Глава администрации</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Дзержинского сельского поселения                                 М. П. Курчанов</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Разослано: в дело, прокуратура</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УТВЕРЖДЕН</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постановлением администрации Дзержинского сельского поселения Лужского муниципального района</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от 09.08.2022 г. № 178</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(приложение)</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Административный регламент</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по предоставлению муниципальной услуги «Признание садового дома жилым домом и жилого дома садовым домом»</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 основе типового административного регламента)</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i/>
          <w:iCs/>
          <w:color w:val="282828"/>
          <w:sz w:val="24"/>
          <w:szCs w:val="24"/>
          <w:lang w:eastAsia="ru-RU"/>
        </w:rPr>
        <w:t> </w:t>
      </w:r>
    </w:p>
    <w:p w:rsidR="00B0091B" w:rsidRPr="00B0091B" w:rsidRDefault="00B0091B" w:rsidP="00B0091B">
      <w:pPr>
        <w:shd w:val="clear" w:color="auto" w:fill="FFFFFF"/>
        <w:spacing w:before="300" w:after="150" w:line="240" w:lineRule="auto"/>
        <w:jc w:val="both"/>
        <w:outlineLvl w:val="0"/>
        <w:rPr>
          <w:rFonts w:ascii="Times New Roman" w:eastAsia="Times New Roman" w:hAnsi="Times New Roman" w:cs="Times New Roman"/>
          <w:color w:val="282828"/>
          <w:kern w:val="36"/>
          <w:sz w:val="24"/>
          <w:szCs w:val="24"/>
          <w:lang w:eastAsia="ru-RU"/>
        </w:rPr>
      </w:pPr>
      <w:r w:rsidRPr="00B0091B">
        <w:rPr>
          <w:rFonts w:ascii="Times New Roman" w:eastAsia="Times New Roman" w:hAnsi="Times New Roman" w:cs="Times New Roman"/>
          <w:color w:val="282828"/>
          <w:kern w:val="36"/>
          <w:sz w:val="24"/>
          <w:szCs w:val="24"/>
          <w:lang w:eastAsia="ru-RU"/>
        </w:rPr>
        <w:t>1.Общие положения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Настоящий административный регламент предоставления муниципальной услуги «Признание садового дома жилым домом и жилого дома садовым домом»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B0091B" w:rsidRPr="00B0091B" w:rsidRDefault="00B0091B" w:rsidP="00B009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0091B" w:rsidRPr="00B0091B" w:rsidRDefault="00B0091B" w:rsidP="00B0091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xml:space="preserve">Информация о месте нахождения администрации муниципального образования Дзержинское сельское поселение, предоставляющей муниципальную услугу, </w:t>
      </w:r>
      <w:r w:rsidRPr="00B0091B">
        <w:rPr>
          <w:rFonts w:ascii="Times New Roman" w:eastAsia="Times New Roman" w:hAnsi="Times New Roman" w:cs="Times New Roman"/>
          <w:color w:val="282828"/>
          <w:sz w:val="24"/>
          <w:szCs w:val="24"/>
          <w:lang w:eastAsia="ru-RU"/>
        </w:rPr>
        <w:lastRenderedPageBreak/>
        <w:t>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 информационных стендах в местах предоставления муниципальной  услуги (в доступном для заявителей месте);</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на сайте администрации;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w:t>
      </w:r>
      <w:r w:rsidRPr="00B0091B">
        <w:rPr>
          <w:rFonts w:ascii="Times New Roman" w:eastAsia="Times New Roman" w:hAnsi="Times New Roman" w:cs="Times New Roman"/>
          <w:color w:val="282828"/>
          <w:sz w:val="24"/>
          <w:szCs w:val="24"/>
          <w:lang w:eastAsia="ru-RU"/>
        </w:rPr>
        <w:br/>
        <w:t>и муниципальных услуг» (далее - ГБУ ЛО «МФЦ»): http://mfc47.ru/;</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5" w:history="1">
        <w:r w:rsidRPr="00B0091B">
          <w:rPr>
            <w:rFonts w:ascii="Times New Roman" w:eastAsia="Times New Roman" w:hAnsi="Times New Roman" w:cs="Times New Roman"/>
            <w:color w:val="428BCA"/>
            <w:sz w:val="24"/>
            <w:szCs w:val="24"/>
            <w:lang w:eastAsia="ru-RU"/>
          </w:rPr>
          <w:t>www.gosuslugi.ru</w:t>
        </w:r>
      </w:hyperlink>
      <w:r w:rsidRPr="00B0091B">
        <w:rPr>
          <w:rFonts w:ascii="Times New Roman" w:eastAsia="Times New Roman" w:hAnsi="Times New Roman" w:cs="Times New Roman"/>
          <w:color w:val="282828"/>
          <w:sz w:val="24"/>
          <w:szCs w:val="24"/>
          <w:lang w:eastAsia="ru-RU"/>
        </w:rPr>
        <w:t>.</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в государственной информационной системе «Реестр государственных</w:t>
      </w:r>
      <w:r w:rsidRPr="00B0091B">
        <w:rPr>
          <w:rFonts w:ascii="Times New Roman" w:eastAsia="Times New Roman" w:hAnsi="Times New Roman" w:cs="Times New Roman"/>
          <w:color w:val="282828"/>
          <w:sz w:val="24"/>
          <w:szCs w:val="24"/>
          <w:lang w:eastAsia="ru-RU"/>
        </w:rPr>
        <w:br/>
        <w:t>и муниципальных услуг (функций) Ленинградской области» (далее - Реестр).</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before="300" w:after="150" w:line="240" w:lineRule="auto"/>
        <w:jc w:val="both"/>
        <w:outlineLvl w:val="0"/>
        <w:rPr>
          <w:rFonts w:ascii="Times New Roman" w:eastAsia="Times New Roman" w:hAnsi="Times New Roman" w:cs="Times New Roman"/>
          <w:color w:val="282828"/>
          <w:kern w:val="36"/>
          <w:sz w:val="24"/>
          <w:szCs w:val="24"/>
          <w:lang w:eastAsia="ru-RU"/>
        </w:rPr>
      </w:pPr>
      <w:r w:rsidRPr="00B0091B">
        <w:rPr>
          <w:rFonts w:ascii="Times New Roman" w:eastAsia="Times New Roman" w:hAnsi="Times New Roman" w:cs="Times New Roman"/>
          <w:color w:val="282828"/>
          <w:kern w:val="36"/>
          <w:sz w:val="24"/>
          <w:szCs w:val="24"/>
          <w:lang w:eastAsia="ru-RU"/>
        </w:rPr>
        <w:t>2. Стандарт предоставления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 Полное наименование муниципальной услуги: Признание садового дома жилым домом и жилого дома садовым домом.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Сокращенное наименование: Признание садового дома жилым домом и жилого дома садовым домом.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2.2. Муниципальную услугу предоставляет: администрация Дзержинского сельского поселения Лужского муниципального района Ленинградской области (далее – администрация).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предоставлении муниципальной услуги участвуют:</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ГБУ ЛО «МФЦ»;</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Управление Федеральной службы государственной регистрации, кадастра и картографии по Ленинградской области;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Специализированные государственные и муниципальные организации технической инвентаризации.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Заявление на получение муниципальной услуги с комплектом документов принимаются: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 при личной явке:</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администрацию;</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филиалах, отделах, удаленных рабочих местах ГБУ ЛО «МФЦ»;</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 без личной явки: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почтовым отправлением в администрацию;</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в электронной форме через личный кабинет заявителя на ПГУ ЛО/ ЕПГУ;</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в электронной форме через сайт администрации (при технической реализации).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Заявитель может записаться на прием для подачи заявления</w:t>
      </w:r>
      <w:r w:rsidRPr="00B0091B">
        <w:rPr>
          <w:rFonts w:ascii="Times New Roman" w:eastAsia="Times New Roman" w:hAnsi="Times New Roman" w:cs="Times New Roman"/>
          <w:color w:val="282828"/>
          <w:sz w:val="24"/>
          <w:szCs w:val="24"/>
          <w:lang w:eastAsia="ru-RU"/>
        </w:rPr>
        <w:br/>
        <w:t>о предоставлении муниципальной услуги следующими способами: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 посредством ПГУ ЛО/ЕПГУ – в администрацию, в ГБУ ЛО «МФЦ»</w:t>
      </w:r>
      <w:r w:rsidRPr="00B0091B">
        <w:rPr>
          <w:rFonts w:ascii="Times New Roman" w:eastAsia="Times New Roman" w:hAnsi="Times New Roman" w:cs="Times New Roman"/>
          <w:color w:val="282828"/>
          <w:sz w:val="24"/>
          <w:szCs w:val="24"/>
          <w:lang w:eastAsia="ru-RU"/>
        </w:rPr>
        <w:br/>
        <w:t>(при технической реализации);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 по телефону – администрации, ГБУ ЛО «МФЦ»;</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 посредством сайта администрации.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Для записи заявитель выбирает любые свободные для приема дату и время</w:t>
      </w:r>
      <w:r w:rsidRPr="00B0091B">
        <w:rPr>
          <w:rFonts w:ascii="Times New Roman" w:eastAsia="Times New Roman" w:hAnsi="Times New Roman" w:cs="Times New Roman"/>
          <w:color w:val="282828"/>
          <w:sz w:val="24"/>
          <w:szCs w:val="24"/>
          <w:lang w:eastAsia="ru-RU"/>
        </w:rPr>
        <w:br/>
        <w:t>в пределах установленного в администрации или ГБУ ЛО «МФЦ» графика приема заявителей.</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Pr="00B0091B">
        <w:rPr>
          <w:rFonts w:ascii="Times New Roman" w:eastAsia="Times New Roman" w:hAnsi="Times New Roman" w:cs="Times New Roman"/>
          <w:color w:val="282828"/>
          <w:sz w:val="24"/>
          <w:szCs w:val="24"/>
          <w:lang w:eastAsia="ru-RU"/>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w:t>
      </w:r>
      <w:r w:rsidRPr="00B0091B">
        <w:rPr>
          <w:rFonts w:ascii="Times New Roman" w:eastAsia="Times New Roman" w:hAnsi="Times New Roman" w:cs="Times New Roman"/>
          <w:color w:val="282828"/>
          <w:sz w:val="24"/>
          <w:szCs w:val="24"/>
          <w:lang w:eastAsia="ru-RU"/>
        </w:rPr>
        <w:br/>
        <w:t>о физическом лице в указанных информационных системах;</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w:t>
      </w:r>
      <w:r w:rsidRPr="00B0091B">
        <w:rPr>
          <w:rFonts w:ascii="Times New Roman" w:eastAsia="Times New Roman" w:hAnsi="Times New Roman" w:cs="Times New Roman"/>
          <w:color w:val="282828"/>
          <w:sz w:val="24"/>
          <w:szCs w:val="24"/>
          <w:lang w:eastAsia="ru-RU"/>
        </w:rPr>
        <w:br/>
        <w:t>и передачу информации о степени их соответствия предоставленным биометрическим персональным данным физического лица.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2.3. Результатом предоставления муниципальной услуги является: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 решение уполномоченного органа о признании садового дома жилым домом или жилого дома садовым домом по форме, утвержденной приложением 2 к административному регламенту;</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 решения об отказе в предоставлении услуги по форме, утвержденной приложением 8 к административному регламент.</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Результат предоставления муниципальной услуги предоставляется</w:t>
      </w:r>
      <w:r w:rsidRPr="00B0091B">
        <w:rPr>
          <w:rFonts w:ascii="Times New Roman" w:eastAsia="Times New Roman" w:hAnsi="Times New Roman" w:cs="Times New Roman"/>
          <w:color w:val="282828"/>
          <w:sz w:val="24"/>
          <w:szCs w:val="24"/>
          <w:lang w:eastAsia="ru-RU"/>
        </w:rPr>
        <w:br/>
        <w:t>(в соответствии со способом, указанным заявителем при подаче заявления</w:t>
      </w:r>
      <w:r w:rsidRPr="00B0091B">
        <w:rPr>
          <w:rFonts w:ascii="Times New Roman" w:eastAsia="Times New Roman" w:hAnsi="Times New Roman" w:cs="Times New Roman"/>
          <w:color w:val="282828"/>
          <w:sz w:val="24"/>
          <w:szCs w:val="24"/>
          <w:lang w:eastAsia="ru-RU"/>
        </w:rPr>
        <w:br/>
        <w:t>и документов):</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 при личной явке:</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администрации;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филиалах, отделах, удаленных рабочих местах ГБУ ЛО «МФЦ»;</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 без личной явки: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почтовым отправлением;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 адрес электронной почты;</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электронной форме через личный кабинет заявителя на ПГУ ЛО/ЕПГУ;</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электронной форме через сайт администрации (при технической реализации).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2.4.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2.5. Правовые основания для предоставления муниципальной услуги.</w:t>
      </w:r>
    </w:p>
    <w:p w:rsidR="00B0091B" w:rsidRPr="00B0091B" w:rsidRDefault="00B0091B" w:rsidP="00B0091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Жилищный кодекс Российской Федерации (далее – ЖК РФ);</w:t>
      </w:r>
    </w:p>
    <w:p w:rsidR="00B0091B" w:rsidRPr="00B0091B" w:rsidRDefault="00B0091B" w:rsidP="00B0091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Градостроительный кодекс Российской Федерации;</w:t>
      </w:r>
    </w:p>
    <w:p w:rsidR="00B0091B" w:rsidRPr="00B0091B" w:rsidRDefault="00B0091B" w:rsidP="00B0091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Федеральный закон от 30.12.2009 № 384-ФЗ «Технический регламент о безопасности зданий и сооружений»;</w:t>
      </w:r>
    </w:p>
    <w:p w:rsidR="00B0091B" w:rsidRPr="00B0091B" w:rsidRDefault="00B0091B" w:rsidP="00B0091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Для признания садового дома жилым домом: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w:t>
      </w:r>
      <w:r w:rsidRPr="00B0091B">
        <w:rPr>
          <w:rFonts w:ascii="Times New Roman" w:eastAsia="Times New Roman" w:hAnsi="Times New Roman" w:cs="Times New Roman"/>
          <w:color w:val="282828"/>
          <w:sz w:val="24"/>
          <w:szCs w:val="24"/>
          <w:lang w:eastAsia="ru-RU"/>
        </w:rPr>
        <w:lastRenderedPageBreak/>
        <w:t>юридическим лицом, которые являются членами саморегулируемой организации в области инженерных изысканий;</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е) в случае, если садовый дом обременен правами третьих лиц, - нотариально удостоверенное согласие третьих лиц на признание садового дома жилым.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Для признания жилого дома садовым домом: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з) в случае, если жилой дом обременен правами третьих лиц, - нотариально удостоверенное согласие третьих лиц на признание жилого дома садовым домом.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2.7.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Выписка из Единого государственного реестра юридических лиц;</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Выписка из Единого государственного реестра индивидуальных предпринимателей.</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2.7.1. Заявитель вправе представить документы (сведения), указанные в </w:t>
      </w:r>
      <w:hyperlink r:id="rId6" w:history="1">
        <w:r w:rsidRPr="00B0091B">
          <w:rPr>
            <w:rFonts w:ascii="Times New Roman" w:eastAsia="Times New Roman" w:hAnsi="Times New Roman" w:cs="Times New Roman"/>
            <w:color w:val="428BCA"/>
            <w:sz w:val="24"/>
            <w:szCs w:val="24"/>
            <w:lang w:eastAsia="ru-RU"/>
          </w:rPr>
          <w:t>пункте 2.7</w:t>
        </w:r>
      </w:hyperlink>
      <w:r w:rsidRPr="00B0091B">
        <w:rPr>
          <w:rFonts w:ascii="Times New Roman" w:eastAsia="Times New Roman" w:hAnsi="Times New Roman" w:cs="Times New Roman"/>
          <w:color w:val="282828"/>
          <w:sz w:val="24"/>
          <w:szCs w:val="24"/>
          <w:lang w:eastAsia="ru-RU"/>
        </w:rPr>
        <w:t> настоящего регламента, по собственной инициативе.</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Непредставление заявителем указанного документа не является основанием для отказа в предоставлении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2.7.2. При предоставлении муниципальной услуги запрещается требовать от Заявителя: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B0091B">
          <w:rPr>
            <w:rFonts w:ascii="Times New Roman" w:eastAsia="Times New Roman" w:hAnsi="Times New Roman" w:cs="Times New Roman"/>
            <w:color w:val="428BCA"/>
            <w:sz w:val="24"/>
            <w:szCs w:val="24"/>
            <w:lang w:eastAsia="ru-RU"/>
          </w:rPr>
          <w:t>части 6 статьи 7</w:t>
        </w:r>
      </w:hyperlink>
      <w:r w:rsidRPr="00B0091B">
        <w:rPr>
          <w:rFonts w:ascii="Times New Roman" w:eastAsia="Times New Roman" w:hAnsi="Times New Roman" w:cs="Times New Roman"/>
          <w:color w:val="282828"/>
          <w:sz w:val="24"/>
          <w:szCs w:val="24"/>
          <w:lang w:eastAsia="ru-RU"/>
        </w:rPr>
        <w:t> Федерального закона N 210-ФЗ;</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B0091B">
          <w:rPr>
            <w:rFonts w:ascii="Times New Roman" w:eastAsia="Times New Roman" w:hAnsi="Times New Roman" w:cs="Times New Roman"/>
            <w:color w:val="428BCA"/>
            <w:sz w:val="24"/>
            <w:szCs w:val="24"/>
            <w:lang w:eastAsia="ru-RU"/>
          </w:rPr>
          <w:t>части 1 статьи 9</w:t>
        </w:r>
      </w:hyperlink>
      <w:r w:rsidRPr="00B0091B">
        <w:rPr>
          <w:rFonts w:ascii="Times New Roman" w:eastAsia="Times New Roman" w:hAnsi="Times New Roman" w:cs="Times New Roman"/>
          <w:color w:val="282828"/>
          <w:sz w:val="24"/>
          <w:szCs w:val="24"/>
          <w:lang w:eastAsia="ru-RU"/>
        </w:rPr>
        <w:t> Федерального закона N 210-ФЗ;</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9" w:history="1">
        <w:r w:rsidRPr="00B0091B">
          <w:rPr>
            <w:rFonts w:ascii="Times New Roman" w:eastAsia="Times New Roman" w:hAnsi="Times New Roman" w:cs="Times New Roman"/>
            <w:color w:val="428BCA"/>
            <w:sz w:val="24"/>
            <w:szCs w:val="24"/>
            <w:lang w:eastAsia="ru-RU"/>
          </w:rPr>
          <w:t>пунктом 4 части 1 статьи 7</w:t>
        </w:r>
      </w:hyperlink>
      <w:r w:rsidRPr="00B0091B">
        <w:rPr>
          <w:rFonts w:ascii="Times New Roman" w:eastAsia="Times New Roman" w:hAnsi="Times New Roman" w:cs="Times New Roman"/>
          <w:color w:val="282828"/>
          <w:sz w:val="24"/>
          <w:szCs w:val="24"/>
          <w:lang w:eastAsia="ru-RU"/>
        </w:rPr>
        <w:t> Федерального закона N 210-ФЗ;</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w:t>
      </w:r>
      <w:hyperlink r:id="rId10" w:history="1">
        <w:r w:rsidRPr="00B0091B">
          <w:rPr>
            <w:rFonts w:ascii="Times New Roman" w:eastAsia="Times New Roman" w:hAnsi="Times New Roman" w:cs="Times New Roman"/>
            <w:color w:val="428BCA"/>
            <w:sz w:val="24"/>
            <w:szCs w:val="24"/>
            <w:lang w:eastAsia="ru-RU"/>
          </w:rPr>
          <w:t>пунктом 7.2 части 1 статьи 16</w:t>
        </w:r>
      </w:hyperlink>
      <w:r w:rsidRPr="00B0091B">
        <w:rPr>
          <w:rFonts w:ascii="Times New Roman" w:eastAsia="Times New Roman" w:hAnsi="Times New Roman" w:cs="Times New Roman"/>
          <w:color w:val="282828"/>
          <w:sz w:val="24"/>
          <w:szCs w:val="24"/>
          <w:lang w:eastAsia="ru-RU"/>
        </w:rPr>
        <w:t>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2.8. Исчерпывающий перечень оснований для приостановления предоставления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отсутствие документов (сведений), предусмотренных нормативными правовыми актами Российской Федерации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2) Представленные заявителем документы недействительны/указанные в заявлении сведения недостоверны</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2.9. Исчерпывающий перечень оснований для отказа в приеме документов:</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 Представленные заявителем документы недействительны/указанные в заявлении сведения недостоверны</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 Представленные заявление и документы не соответствуют требованиям административного регламента: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неполное заполнение полей в форме заявления, в том числе в интерактивной форме заявления на ЕПГУ</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Решение об отказе в приеме документов оформляется по форме согласно приложению 9 к настоящему Административного регламенту.</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2.10. Исчерпывающий перечень оснований для отказа в предоставлении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Для подуслуги «Признание садового дома жилым домом»: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w:t>
      </w:r>
      <w:r w:rsidRPr="00B0091B">
        <w:rPr>
          <w:rFonts w:ascii="Times New Roman" w:eastAsia="Times New Roman" w:hAnsi="Times New Roman" w:cs="Times New Roman"/>
          <w:color w:val="282828"/>
          <w:sz w:val="24"/>
          <w:szCs w:val="24"/>
          <w:lang w:eastAsia="ru-RU"/>
        </w:rPr>
        <w:lastRenderedPageBreak/>
        <w:t>поступления в администрацию уведомления об отсутствии в ЕГРН сведений о зарегистрированных правах на садовый дом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непредставление заявителем нотариально удостоверенного согласия третьих лиц в случае, если садовый дом обременен правами указанных лиц</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 Отсутствие права на предоставление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размещение садового дома на земельном участке, расположенном в границах зоны затопления, подтопления.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Для подуслуги «Признание жилого дома садовым домом»: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непредставление заявителем нотариально удостоверенного согласия третьих лиц в случае, если жилой дом обременен правами указанных лиц</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 Отсутствие права на предоставление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использования жилого дома заявителем или иным лицом в качестве места постоянного проживания.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2.11.1. Муниципальная услуга предоставляется бесплатно.</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2.12. Максимальный срок ожидания в очереди при подаче запроса</w:t>
      </w:r>
      <w:r w:rsidRPr="00B0091B">
        <w:rPr>
          <w:rFonts w:ascii="Times New Roman" w:eastAsia="Times New Roman" w:hAnsi="Times New Roman" w:cs="Times New Roman"/>
          <w:color w:val="282828"/>
          <w:sz w:val="24"/>
          <w:szCs w:val="24"/>
          <w:lang w:eastAsia="ru-RU"/>
        </w:rPr>
        <w:br/>
        <w:t>о предоставлении муниципальной услуги и при получении результата предоставления муниципальной услуги составляет 15 минут.</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2.13. Срок регистрации запроса заявителя о предоставлении муниципальной услуги составляет в администрации: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при личном обращении – 1 рабочий день с даты поступления;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при направлении запроса почтовой связью в администрацию - 1 рабочий день с даты поступления;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 при направлении запроса на бумажном носителе из ГБУ ЛО «МФЦ»</w:t>
      </w:r>
      <w:r w:rsidRPr="00B0091B">
        <w:rPr>
          <w:rFonts w:ascii="Times New Roman" w:eastAsia="Times New Roman" w:hAnsi="Times New Roman" w:cs="Times New Roman"/>
          <w:color w:val="282828"/>
          <w:sz w:val="24"/>
          <w:szCs w:val="24"/>
          <w:lang w:eastAsia="ru-RU"/>
        </w:rPr>
        <w:br/>
        <w:t>в администрацию – 1 рабочий день с даты поступления документов из ГБУ ЛО «МФЦ» в  администрацию;</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при направлении запроса в форме электронного документа посредством ЕПГУ или ПГУ ЛО (при наличии технической возможности) – 1 рабочий день</w:t>
      </w:r>
      <w:r w:rsidRPr="00B0091B">
        <w:rPr>
          <w:rFonts w:ascii="Times New Roman" w:eastAsia="Times New Roman" w:hAnsi="Times New Roman" w:cs="Times New Roman"/>
          <w:color w:val="282828"/>
          <w:sz w:val="24"/>
          <w:szCs w:val="24"/>
          <w:lang w:eastAsia="ru-RU"/>
        </w:rPr>
        <w:br/>
        <w:t>с даты поступления.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w:t>
      </w:r>
      <w:r w:rsidRPr="00B0091B">
        <w:rPr>
          <w:rFonts w:ascii="Times New Roman" w:eastAsia="Times New Roman" w:hAnsi="Times New Roman" w:cs="Times New Roman"/>
          <w:color w:val="282828"/>
          <w:sz w:val="24"/>
          <w:szCs w:val="24"/>
          <w:lang w:eastAsia="ru-RU"/>
        </w:rPr>
        <w:br/>
        <w:t>в многофункциональных центрах.</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2.14.6. В помещении организуется бесплатный туалет для посетителей,</w:t>
      </w:r>
      <w:r w:rsidRPr="00B0091B">
        <w:rPr>
          <w:rFonts w:ascii="Times New Roman" w:eastAsia="Times New Roman" w:hAnsi="Times New Roman" w:cs="Times New Roman"/>
          <w:color w:val="282828"/>
          <w:sz w:val="24"/>
          <w:szCs w:val="24"/>
          <w:lang w:eastAsia="ru-RU"/>
        </w:rPr>
        <w:br/>
        <w:t>в том числе туалет, предназначенный для инвалидов.</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B0091B">
        <w:rPr>
          <w:rFonts w:ascii="Times New Roman" w:eastAsia="Times New Roman" w:hAnsi="Times New Roman" w:cs="Times New Roman"/>
          <w:color w:val="282828"/>
          <w:sz w:val="24"/>
          <w:szCs w:val="24"/>
          <w:lang w:eastAsia="ru-RU"/>
        </w:rPr>
        <w:lastRenderedPageBreak/>
        <w:t>инженерного оборудования должны соответствовать требованиям нормативных документов, действующих на территории Российской Федерации.     </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2.15. Показатели доступности и качества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2.15.1. Показатели доступности муниципальной услуги (общие, применимые в отношении всех заявителей):</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 транспортная доступность к месту предоставления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 наличие указателей, обеспечивающих беспрепятственный доступ</w:t>
      </w:r>
      <w:r w:rsidRPr="00B0091B">
        <w:rPr>
          <w:rFonts w:ascii="Times New Roman" w:eastAsia="Times New Roman" w:hAnsi="Times New Roman" w:cs="Times New Roman"/>
          <w:color w:val="282828"/>
          <w:sz w:val="24"/>
          <w:szCs w:val="24"/>
          <w:lang w:eastAsia="ru-RU"/>
        </w:rPr>
        <w:br/>
        <w:t>к помещениям, в которых предоставляется услуга;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 возможность получения полной и достоверной информации</w:t>
      </w:r>
      <w:r w:rsidRPr="00B0091B">
        <w:rPr>
          <w:rFonts w:ascii="Times New Roman" w:eastAsia="Times New Roman" w:hAnsi="Times New Roman" w:cs="Times New Roman"/>
          <w:color w:val="282828"/>
          <w:sz w:val="24"/>
          <w:szCs w:val="24"/>
          <w:lang w:eastAsia="ru-RU"/>
        </w:rPr>
        <w:br/>
        <w:t>о муниципальной услуге в администрации, ГБУ ЛО «МФЦ», по телефону,</w:t>
      </w:r>
      <w:r w:rsidRPr="00B0091B">
        <w:rPr>
          <w:rFonts w:ascii="Times New Roman" w:eastAsia="Times New Roman" w:hAnsi="Times New Roman" w:cs="Times New Roman"/>
          <w:color w:val="282828"/>
          <w:sz w:val="24"/>
          <w:szCs w:val="24"/>
          <w:lang w:eastAsia="ru-RU"/>
        </w:rPr>
        <w:br/>
        <w:t>на официальном сайте администрации, посредством ЕПГУ, либо ПГУ ЛО;</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4) предоставление муниципальной услуги любым доступным способом, предусмотренным действующим законодательством;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5) обеспечение для заявителя возможности получения информации о ходе</w:t>
      </w:r>
      <w:r w:rsidRPr="00B0091B">
        <w:rPr>
          <w:rFonts w:ascii="Times New Roman" w:eastAsia="Times New Roman" w:hAnsi="Times New Roman" w:cs="Times New Roman"/>
          <w:color w:val="282828"/>
          <w:sz w:val="24"/>
          <w:szCs w:val="24"/>
          <w:lang w:eastAsia="ru-RU"/>
        </w:rPr>
        <w:br/>
        <w:t>и результате предоставления муниципальной услуги с использованием ЕПГУ</w:t>
      </w:r>
      <w:r w:rsidRPr="00B0091B">
        <w:rPr>
          <w:rFonts w:ascii="Times New Roman" w:eastAsia="Times New Roman" w:hAnsi="Times New Roman" w:cs="Times New Roman"/>
          <w:color w:val="282828"/>
          <w:sz w:val="24"/>
          <w:szCs w:val="24"/>
          <w:lang w:eastAsia="ru-RU"/>
        </w:rPr>
        <w:br/>
        <w:t>и (или) ПГУ ЛО.</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6) возможность получения муниципальной услуги по экстерриториальному принципу;</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7) возможность получения муниципальной услуги посредством комплексного запроса.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2.15.2. Показатели доступности муниципальной услуги (специальные, применимые в отношении инвалидов):</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 наличие инфраструктуры, указанной в пункте 2.14;</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 исполнение требований доступности услуг для инвалидов;</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 обеспечение беспрепятственного доступа инвалидов к помещениям,</w:t>
      </w:r>
      <w:r w:rsidRPr="00B0091B">
        <w:rPr>
          <w:rFonts w:ascii="Times New Roman" w:eastAsia="Times New Roman" w:hAnsi="Times New Roman" w:cs="Times New Roman"/>
          <w:color w:val="282828"/>
          <w:sz w:val="24"/>
          <w:szCs w:val="24"/>
          <w:lang w:eastAsia="ru-RU"/>
        </w:rPr>
        <w:br/>
        <w:t>в которых предоставляется муниципальная услуга.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2.15.3. Показатели качества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 соблюдение срока предоставления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 соблюдение времени ожидания в очереди при подаче запроса</w:t>
      </w:r>
      <w:r w:rsidRPr="00B0091B">
        <w:rPr>
          <w:rFonts w:ascii="Times New Roman" w:eastAsia="Times New Roman" w:hAnsi="Times New Roman" w:cs="Times New Roman"/>
          <w:color w:val="282828"/>
          <w:sz w:val="24"/>
          <w:szCs w:val="24"/>
          <w:lang w:eastAsia="ru-RU"/>
        </w:rPr>
        <w:br/>
        <w:t>и получении результата;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w:t>
      </w:r>
      <w:r w:rsidRPr="00B0091B">
        <w:rPr>
          <w:rFonts w:ascii="Times New Roman" w:eastAsia="Times New Roman" w:hAnsi="Times New Roman" w:cs="Times New Roman"/>
          <w:color w:val="282828"/>
          <w:sz w:val="24"/>
          <w:szCs w:val="24"/>
          <w:lang w:eastAsia="ru-RU"/>
        </w:rPr>
        <w:lastRenderedPageBreak/>
        <w:t>муниципальной услуги и не более одного обращения при получении результата в администрации или в ГБУ ЛО «МФЦ»;</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4) отсутствие жалоб на действия или бездействия должностных лиц администрации, поданных в установленном порядке.</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2.16. Перечисление услуг, которые являются необходимыми</w:t>
      </w:r>
      <w:r w:rsidRPr="00B0091B">
        <w:rPr>
          <w:rFonts w:ascii="Times New Roman" w:eastAsia="Times New Roman" w:hAnsi="Times New Roman" w:cs="Times New Roman"/>
          <w:color w:val="282828"/>
          <w:sz w:val="24"/>
          <w:szCs w:val="24"/>
          <w:lang w:eastAsia="ru-RU"/>
        </w:rPr>
        <w:br/>
        <w:t>и обязательными для предоставления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w:t>
      </w:r>
      <w:r w:rsidRPr="00B0091B">
        <w:rPr>
          <w:rFonts w:ascii="Times New Roman" w:eastAsia="Times New Roman" w:hAnsi="Times New Roman" w:cs="Times New Roman"/>
          <w:color w:val="282828"/>
          <w:sz w:val="24"/>
          <w:szCs w:val="24"/>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2.17.1. 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1" w:history="1">
        <w:r w:rsidRPr="00B0091B">
          <w:rPr>
            <w:rFonts w:ascii="Times New Roman" w:eastAsia="Times New Roman" w:hAnsi="Times New Roman" w:cs="Times New Roman"/>
            <w:color w:val="428BCA"/>
            <w:sz w:val="24"/>
            <w:szCs w:val="24"/>
            <w:lang w:eastAsia="ru-RU"/>
          </w:rPr>
          <w:t>статье 15</w:t>
        </w:r>
      </w:hyperlink>
      <w:r w:rsidRPr="00B0091B">
        <w:rPr>
          <w:rFonts w:ascii="Times New Roman" w:eastAsia="Times New Roman" w:hAnsi="Times New Roman" w:cs="Times New Roman"/>
          <w:color w:val="282828"/>
          <w:sz w:val="24"/>
          <w:szCs w:val="24"/>
          <w:lang w:eastAsia="ru-RU"/>
        </w:rPr>
        <w:t>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before="300" w:after="150" w:line="240" w:lineRule="auto"/>
        <w:jc w:val="both"/>
        <w:outlineLvl w:val="0"/>
        <w:rPr>
          <w:rFonts w:ascii="Times New Roman" w:eastAsia="Times New Roman" w:hAnsi="Times New Roman" w:cs="Times New Roman"/>
          <w:color w:val="282828"/>
          <w:kern w:val="36"/>
          <w:sz w:val="24"/>
          <w:szCs w:val="24"/>
          <w:lang w:eastAsia="ru-RU"/>
        </w:rPr>
      </w:pPr>
      <w:r w:rsidRPr="00B0091B">
        <w:rPr>
          <w:rFonts w:ascii="Times New Roman" w:eastAsia="Times New Roman" w:hAnsi="Times New Roman" w:cs="Times New Roman"/>
          <w:color w:val="282828"/>
          <w:kern w:val="36"/>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 Состав, последовательность и сроки выполнения административных процедур, требования к порядку их выполнения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3.1.1. Предоставление муниципальной услуги включает в себя следующие административные процедуры:</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 Прием и регистрация заявления о предоставлении муниципальной услуги и прилагаемых к нему документов – 1 рабочий день;</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 Рассмотрение заявления о предоставлении муниципальной услуги и прилагаемых к нему документов – 7 рабочих дней;</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 Принятие решения о предоставлении муниципальной услуги или об отказе в предоставлении муниципальной услуги – 1 рабочий день;</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4) Выдача результата предоставления муниципальной услуги – 1 рабочий день.</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lastRenderedPageBreak/>
        <w:t>3.1.2. Прием и регистрация заявления о предоставлении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Срок выполнения административной процедуры составляет не более 1 рабочего дня.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3.1.2.3. Лицо, ответственное за выполнение административной процедуры: должностное лицо администрации, ответственное за делопроизводство.</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3.1.3. Рассмотрение заявления о предоставлении муниципальной услуги и прилагаемых к нему документов.</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3.1.3.4. Критерий принятия решения: наличие/отсутствие оснований, предусмотренных пунктом 2.10 настоящего административного регламента.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3.1.4. Принятие решения о предоставлении муниципальной услуги или об отказе в предоставлении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3.1.4.4. Критерий принятия решения: наличие/отсутствие у заявителя права на получение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3.1.5. Выдача результата предоставления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3.1.5.2. Содержание административного действия, продолжительность и(или) максимальный срок его выполнения: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3.1.5.3. Лицо, ответственное за выполнение административной процедуры: должностное лицо, ответственное за делопроизводство.</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3.2. Особенности выполнения административных процедур в электронной форме.</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Pr="00B0091B">
        <w:rPr>
          <w:rFonts w:ascii="Times New Roman" w:eastAsia="Times New Roman" w:hAnsi="Times New Roman" w:cs="Times New Roman"/>
          <w:color w:val="282828"/>
          <w:sz w:val="24"/>
          <w:szCs w:val="24"/>
          <w:lang w:eastAsia="ru-RU"/>
        </w:rPr>
        <w:lastRenderedPageBreak/>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3.2.3. Муниципальная услуга может быть получена через ПГУ ЛО либо через ЕПГУ следующими способами: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без личной явки на прием в администрацию.</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3.2.4. Для подачи заявления через ЕПГУ или через ПГУ ЛО заявитель должен выполнить следующие действия: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пройти идентификацию и аутентификацию в ЕСИА;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B0091B">
        <w:rPr>
          <w:rFonts w:ascii="Times New Roman" w:eastAsia="Times New Roman" w:hAnsi="Times New Roman" w:cs="Times New Roman"/>
          <w:color w:val="282828"/>
          <w:sz w:val="24"/>
          <w:szCs w:val="24"/>
          <w:lang w:eastAsia="ru-RU"/>
        </w:rPr>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3.3.3. Порядок выдачи дубликата решения уполномоченного органа о признании садового дома жилым домом или жилого дома садовым домом.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случае отсутствия оснований для отказа в выдаче дубликата уведомления о соответствии, уведомления о несоответствии, установленных абз. 3 п. 3.3.3 настоящего Административного регламента, Администрация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7 к настоящему Административному </w:t>
      </w:r>
      <w:r w:rsidRPr="00B0091B">
        <w:rPr>
          <w:rFonts w:ascii="Times New Roman" w:eastAsia="Times New Roman" w:hAnsi="Times New Roman" w:cs="Times New Roman"/>
          <w:color w:val="282828"/>
          <w:sz w:val="24"/>
          <w:szCs w:val="24"/>
          <w:lang w:eastAsia="ru-RU"/>
        </w:rPr>
        <w:lastRenderedPageBreak/>
        <w:t>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before="300" w:after="150" w:line="240" w:lineRule="auto"/>
        <w:jc w:val="both"/>
        <w:outlineLvl w:val="0"/>
        <w:rPr>
          <w:rFonts w:ascii="Times New Roman" w:eastAsia="Times New Roman" w:hAnsi="Times New Roman" w:cs="Times New Roman"/>
          <w:color w:val="282828"/>
          <w:kern w:val="36"/>
          <w:sz w:val="24"/>
          <w:szCs w:val="24"/>
          <w:lang w:eastAsia="ru-RU"/>
        </w:rPr>
      </w:pPr>
      <w:r w:rsidRPr="00B0091B">
        <w:rPr>
          <w:rFonts w:ascii="Times New Roman" w:eastAsia="Times New Roman" w:hAnsi="Times New Roman" w:cs="Times New Roman"/>
          <w:color w:val="282828"/>
          <w:kern w:val="36"/>
          <w:sz w:val="24"/>
          <w:szCs w:val="24"/>
          <w:lang w:eastAsia="ru-RU"/>
        </w:rPr>
        <w:t>4. Формы контроля за исполнением административного регламента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4.1. Порядок осуществления текущего контроля за соблюдением</w:t>
      </w:r>
      <w:r w:rsidRPr="00B0091B">
        <w:rPr>
          <w:rFonts w:ascii="Times New Roman" w:eastAsia="Times New Roman" w:hAnsi="Times New Roman" w:cs="Times New Roman"/>
          <w:color w:val="282828"/>
          <w:sz w:val="24"/>
          <w:szCs w:val="24"/>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О проведении проверки исполнения административных регламентов</w:t>
      </w:r>
      <w:r w:rsidRPr="00B0091B">
        <w:rPr>
          <w:rFonts w:ascii="Times New Roman" w:eastAsia="Times New Roman" w:hAnsi="Times New Roman" w:cs="Times New Roman"/>
          <w:color w:val="282828"/>
          <w:sz w:val="24"/>
          <w:szCs w:val="24"/>
          <w:lang w:eastAsia="ru-RU"/>
        </w:rPr>
        <w:br/>
        <w:t>по предоставлению муниципальных услуг издается правовой акт руководителя контролирующего органа.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w:t>
      </w:r>
      <w:r w:rsidRPr="00B0091B">
        <w:rPr>
          <w:rFonts w:ascii="Times New Roman" w:eastAsia="Times New Roman" w:hAnsi="Times New Roman" w:cs="Times New Roman"/>
          <w:color w:val="282828"/>
          <w:sz w:val="24"/>
          <w:szCs w:val="24"/>
          <w:lang w:eastAsia="ru-RU"/>
        </w:rPr>
        <w:br/>
        <w:t>при проверке нарушений.</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По результатам рассмотрения обращений дается письменный ответ.</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Руководитель администрации несет персональную ответственность                           за обеспечение предоставления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Работники администрации при предоставлении муниципальной услуги несут персональную ответственность:</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before="300" w:after="150" w:line="240" w:lineRule="auto"/>
        <w:jc w:val="both"/>
        <w:outlineLvl w:val="0"/>
        <w:rPr>
          <w:rFonts w:ascii="Times New Roman" w:eastAsia="Times New Roman" w:hAnsi="Times New Roman" w:cs="Times New Roman"/>
          <w:color w:val="282828"/>
          <w:kern w:val="36"/>
          <w:sz w:val="24"/>
          <w:szCs w:val="24"/>
          <w:lang w:eastAsia="ru-RU"/>
        </w:rPr>
      </w:pPr>
      <w:r w:rsidRPr="00B0091B">
        <w:rPr>
          <w:rFonts w:ascii="Times New Roman" w:eastAsia="Times New Roman" w:hAnsi="Times New Roman" w:cs="Times New Roman"/>
          <w:color w:val="282828"/>
          <w:kern w:val="36"/>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B0091B">
        <w:rPr>
          <w:rFonts w:ascii="Times New Roman" w:eastAsia="Times New Roman" w:hAnsi="Times New Roman" w:cs="Times New Roman"/>
          <w:color w:val="282828"/>
          <w:sz w:val="24"/>
          <w:szCs w:val="24"/>
          <w:lang w:eastAsia="ru-RU"/>
        </w:rPr>
        <w:br/>
        <w:t>№ 210-ФЗ;</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B0091B">
        <w:rPr>
          <w:rFonts w:ascii="Times New Roman" w:eastAsia="Times New Roman" w:hAnsi="Times New Roman" w:cs="Times New Roman"/>
          <w:color w:val="282828"/>
          <w:sz w:val="24"/>
          <w:szCs w:val="24"/>
          <w:lang w:eastAsia="ru-RU"/>
        </w:rPr>
        <w:br/>
        <w:t>и действия (бездействие) которого обжалуются, возложена функция</w:t>
      </w:r>
      <w:r w:rsidRPr="00B0091B">
        <w:rPr>
          <w:rFonts w:ascii="Times New Roman" w:eastAsia="Times New Roman" w:hAnsi="Times New Roman" w:cs="Times New Roman"/>
          <w:color w:val="282828"/>
          <w:sz w:val="24"/>
          <w:szCs w:val="24"/>
          <w:lang w:eastAsia="ru-RU"/>
        </w:rPr>
        <w:br/>
        <w:t>по предоставлению соответствующих муниципальных услуг в полном объеме</w:t>
      </w:r>
      <w:r w:rsidRPr="00B0091B">
        <w:rPr>
          <w:rFonts w:ascii="Times New Roman" w:eastAsia="Times New Roman" w:hAnsi="Times New Roman" w:cs="Times New Roman"/>
          <w:color w:val="282828"/>
          <w:sz w:val="24"/>
          <w:szCs w:val="24"/>
          <w:lang w:eastAsia="ru-RU"/>
        </w:rPr>
        <w:br/>
        <w:t>в порядке, определенном частью 1.3 статьи 16 Федерального закона № 210-ФЗ;</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w:t>
      </w:r>
      <w:r w:rsidRPr="00B0091B">
        <w:rPr>
          <w:rFonts w:ascii="Times New Roman" w:eastAsia="Times New Roman" w:hAnsi="Times New Roman" w:cs="Times New Roman"/>
          <w:color w:val="282828"/>
          <w:sz w:val="24"/>
          <w:szCs w:val="24"/>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B0091B">
        <w:rPr>
          <w:rFonts w:ascii="Times New Roman" w:eastAsia="Times New Roman" w:hAnsi="Times New Roman" w:cs="Times New Roman"/>
          <w:color w:val="282828"/>
          <w:sz w:val="24"/>
          <w:szCs w:val="24"/>
          <w:lang w:eastAsia="ru-RU"/>
        </w:rPr>
        <w:b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B0091B">
        <w:rPr>
          <w:rFonts w:ascii="Times New Roman" w:eastAsia="Times New Roman" w:hAnsi="Times New Roman" w:cs="Times New Roman"/>
          <w:color w:val="282828"/>
          <w:sz w:val="24"/>
          <w:szCs w:val="24"/>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8) нарушение срока или порядка выдачи документов по результатам предоставления муниципальной услуги;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w:t>
      </w:r>
      <w:r w:rsidRPr="00B0091B">
        <w:rPr>
          <w:rFonts w:ascii="Times New Roman" w:eastAsia="Times New Roman" w:hAnsi="Times New Roman" w:cs="Times New Roman"/>
          <w:color w:val="282828"/>
          <w:sz w:val="24"/>
          <w:szCs w:val="24"/>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B0091B">
        <w:rPr>
          <w:rFonts w:ascii="Times New Roman" w:eastAsia="Times New Roman" w:hAnsi="Times New Roman" w:cs="Times New Roman"/>
          <w:color w:val="282828"/>
          <w:sz w:val="24"/>
          <w:szCs w:val="24"/>
          <w:lang w:eastAsia="ru-RU"/>
        </w:rPr>
        <w:lastRenderedPageBreak/>
        <w:t>многофункционального центра, работника многофункционального центра возможно в случае, если</w:t>
      </w:r>
      <w:r w:rsidRPr="00B0091B">
        <w:rPr>
          <w:rFonts w:ascii="Times New Roman" w:eastAsia="Times New Roman" w:hAnsi="Times New Roman" w:cs="Times New Roman"/>
          <w:color w:val="282828"/>
          <w:sz w:val="24"/>
          <w:szCs w:val="24"/>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w:t>
      </w:r>
      <w:r w:rsidRPr="00B0091B">
        <w:rPr>
          <w:rFonts w:ascii="Times New Roman" w:eastAsia="Times New Roman" w:hAnsi="Times New Roman" w:cs="Times New Roman"/>
          <w:color w:val="282828"/>
          <w:sz w:val="24"/>
          <w:szCs w:val="24"/>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5.3. Жалоба согласно Приложению 3 подается в письменной форме</w:t>
      </w:r>
      <w:r w:rsidRPr="00B0091B">
        <w:rPr>
          <w:rFonts w:ascii="Times New Roman" w:eastAsia="Times New Roman" w:hAnsi="Times New Roman" w:cs="Times New Roman"/>
          <w:color w:val="282828"/>
          <w:sz w:val="24"/>
          <w:szCs w:val="24"/>
          <w:lang w:eastAsia="ru-RU"/>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w:t>
      </w:r>
      <w:r w:rsidRPr="00B0091B">
        <w:rPr>
          <w:rFonts w:ascii="Times New Roman" w:eastAsia="Times New Roman" w:hAnsi="Times New Roman" w:cs="Times New Roman"/>
          <w:color w:val="282828"/>
          <w:sz w:val="24"/>
          <w:szCs w:val="24"/>
          <w:lang w:eastAsia="ru-RU"/>
        </w:rPr>
        <w:br/>
        <w:t>на решения и действия (бездействие) руководителя органа, предоставляющего муниципальную услугу, подаются в вышестоящий орган (при его наличии) либо</w:t>
      </w:r>
      <w:r w:rsidRPr="00B0091B">
        <w:rPr>
          <w:rFonts w:ascii="Times New Roman" w:eastAsia="Times New Roman" w:hAnsi="Times New Roman" w:cs="Times New Roman"/>
          <w:color w:val="282828"/>
          <w:sz w:val="24"/>
          <w:szCs w:val="24"/>
          <w:lang w:eastAsia="ru-RU"/>
        </w:rPr>
        <w:br/>
        <w:t>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B0091B">
          <w:rPr>
            <w:rFonts w:ascii="Times New Roman" w:eastAsia="Times New Roman" w:hAnsi="Times New Roman" w:cs="Times New Roman"/>
            <w:color w:val="428BCA"/>
            <w:sz w:val="24"/>
            <w:szCs w:val="24"/>
            <w:lang w:eastAsia="ru-RU"/>
          </w:rPr>
          <w:t>части 5 статьи 11.2</w:t>
        </w:r>
      </w:hyperlink>
      <w:r w:rsidRPr="00B0091B">
        <w:rPr>
          <w:rFonts w:ascii="Times New Roman" w:eastAsia="Times New Roman" w:hAnsi="Times New Roman" w:cs="Times New Roman"/>
          <w:color w:val="282828"/>
          <w:sz w:val="24"/>
          <w:szCs w:val="24"/>
          <w:lang w:eastAsia="ru-RU"/>
        </w:rPr>
        <w:t> Федерального закона № 210-ФЗ.</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письменной жалобе в обязательном порядке указываются: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r>
      <w:r w:rsidRPr="00B0091B">
        <w:rPr>
          <w:rFonts w:ascii="Times New Roman" w:eastAsia="Times New Roman" w:hAnsi="Times New Roman" w:cs="Times New Roman"/>
          <w:color w:val="282828"/>
          <w:sz w:val="24"/>
          <w:szCs w:val="24"/>
          <w:lang w:eastAsia="ru-RU"/>
        </w:rPr>
        <w:br/>
        <w:t>по которым должен быть направлен ответ заявителю;</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доводы, на основании которых заявитель не согласен с решением</w:t>
      </w:r>
      <w:r w:rsidRPr="00B0091B">
        <w:rPr>
          <w:rFonts w:ascii="Times New Roman" w:eastAsia="Times New Roman" w:hAnsi="Times New Roman" w:cs="Times New Roman"/>
          <w:color w:val="282828"/>
          <w:sz w:val="24"/>
          <w:szCs w:val="24"/>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w:t>
      </w:r>
      <w:r w:rsidRPr="00B0091B">
        <w:rPr>
          <w:rFonts w:ascii="Times New Roman" w:eastAsia="Times New Roman" w:hAnsi="Times New Roman" w:cs="Times New Roman"/>
          <w:color w:val="282828"/>
          <w:sz w:val="24"/>
          <w:szCs w:val="24"/>
          <w:lang w:eastAsia="ru-RU"/>
        </w:rPr>
        <w:br/>
        <w:t>(при наличии), подтверждающие доводы заявителя, либо их копии.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B0091B">
          <w:rPr>
            <w:rFonts w:ascii="Times New Roman" w:eastAsia="Times New Roman" w:hAnsi="Times New Roman" w:cs="Times New Roman"/>
            <w:color w:val="428BCA"/>
            <w:sz w:val="24"/>
            <w:szCs w:val="24"/>
            <w:lang w:eastAsia="ru-RU"/>
          </w:rPr>
          <w:t>статьей 11.1</w:t>
        </w:r>
      </w:hyperlink>
      <w:r w:rsidRPr="00B0091B">
        <w:rPr>
          <w:rFonts w:ascii="Times New Roman" w:eastAsia="Times New Roman" w:hAnsi="Times New Roman" w:cs="Times New Roman"/>
          <w:color w:val="282828"/>
          <w:sz w:val="24"/>
          <w:szCs w:val="24"/>
          <w:lang w:eastAsia="ru-RU"/>
        </w:rPr>
        <w:t> Федерального закона № 210-ФЗ, при условии, что это не затрагивает права, свободы и законные интересы других лиц, и если указанные информация</w:t>
      </w:r>
      <w:r w:rsidRPr="00B0091B">
        <w:rPr>
          <w:rFonts w:ascii="Times New Roman" w:eastAsia="Times New Roman" w:hAnsi="Times New Roman" w:cs="Times New Roman"/>
          <w:color w:val="282828"/>
          <w:sz w:val="24"/>
          <w:szCs w:val="24"/>
          <w:lang w:eastAsia="ru-RU"/>
        </w:rPr>
        <w:br/>
        <w:t>и документы не содержат сведений, составляющих государственную или иную охраняемую тайну.</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r w:rsidRPr="00B0091B">
        <w:rPr>
          <w:rFonts w:ascii="Times New Roman" w:eastAsia="Times New Roman" w:hAnsi="Times New Roman" w:cs="Times New Roman"/>
          <w:color w:val="282828"/>
          <w:sz w:val="24"/>
          <w:szCs w:val="24"/>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5.7. По результатам рассмотрения жалобы принимается одно из следующих решений:</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 в удовлетворении жалобы отказывается.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w:t>
      </w:r>
      <w:r w:rsidRPr="00B0091B">
        <w:rPr>
          <w:rFonts w:ascii="Times New Roman" w:eastAsia="Times New Roman" w:hAnsi="Times New Roman" w:cs="Times New Roman"/>
          <w:color w:val="282828"/>
          <w:sz w:val="24"/>
          <w:szCs w:val="24"/>
          <w:lang w:eastAsia="ru-RU"/>
        </w:rPr>
        <w:br/>
        <w:t>в электронной форме направляется мотивированный ответ о результатах рассмотрения жалобы:</w:t>
      </w:r>
    </w:p>
    <w:p w:rsidR="00B0091B" w:rsidRPr="00B0091B" w:rsidRDefault="00B0091B" w:rsidP="00B0091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w:t>
      </w:r>
      <w:r w:rsidRPr="00B0091B">
        <w:rPr>
          <w:rFonts w:ascii="Times New Roman" w:eastAsia="Times New Roman" w:hAnsi="Times New Roman" w:cs="Times New Roman"/>
          <w:color w:val="282828"/>
          <w:sz w:val="24"/>
          <w:szCs w:val="24"/>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091B" w:rsidRPr="00B0091B" w:rsidRDefault="00B0091B" w:rsidP="00B0091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before="300" w:after="150" w:line="240" w:lineRule="auto"/>
        <w:jc w:val="both"/>
        <w:outlineLvl w:val="0"/>
        <w:rPr>
          <w:rFonts w:ascii="Times New Roman" w:eastAsia="Times New Roman" w:hAnsi="Times New Roman" w:cs="Times New Roman"/>
          <w:color w:val="282828"/>
          <w:kern w:val="36"/>
          <w:sz w:val="24"/>
          <w:szCs w:val="24"/>
          <w:lang w:eastAsia="ru-RU"/>
        </w:rPr>
      </w:pPr>
      <w:r w:rsidRPr="00B0091B">
        <w:rPr>
          <w:rFonts w:ascii="Times New Roman" w:eastAsia="Times New Roman" w:hAnsi="Times New Roman" w:cs="Times New Roman"/>
          <w:color w:val="282828"/>
          <w:kern w:val="36"/>
          <w:sz w:val="24"/>
          <w:szCs w:val="24"/>
          <w:lang w:eastAsia="ru-RU"/>
        </w:rPr>
        <w:t>6. Особенности выполнения административных процедур</w:t>
      </w:r>
      <w:r w:rsidRPr="00B0091B">
        <w:rPr>
          <w:rFonts w:ascii="Times New Roman" w:eastAsia="Times New Roman" w:hAnsi="Times New Roman" w:cs="Times New Roman"/>
          <w:color w:val="282828"/>
          <w:kern w:val="36"/>
          <w:sz w:val="24"/>
          <w:szCs w:val="24"/>
          <w:lang w:eastAsia="ru-RU"/>
        </w:rPr>
        <w:br/>
        <w:t>в многофункциональных центрах</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б) определяет предмет обращения;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проводит проверку правильности заполнения обращения;</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г) проводит проверку укомплектованности пакета документов;</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е) заверяет каждый документ дела своей электронной подписью;</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ж) направляет копии документов и реестр документов в администрацию:</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в электронной форме (в составе пакетов электронных дел) - в день обращения заявителя в ГБУ ЛО «МФЦ»;</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w:t>
      </w:r>
      <w:r w:rsidRPr="00B0091B">
        <w:rPr>
          <w:rFonts w:ascii="Times New Roman" w:eastAsia="Times New Roman" w:hAnsi="Times New Roman" w:cs="Times New Roman"/>
          <w:color w:val="282828"/>
          <w:sz w:val="24"/>
          <w:szCs w:val="24"/>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 окончании приема документов работник ГБУ ЛО «МФЦ» выдает заявителю расписку в приеме документов.</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в электронной форме в течение 1 рабочего дня со дня принятия решения</w:t>
      </w:r>
      <w:r w:rsidRPr="00B0091B">
        <w:rPr>
          <w:rFonts w:ascii="Times New Roman" w:eastAsia="Times New Roman" w:hAnsi="Times New Roman" w:cs="Times New Roman"/>
          <w:color w:val="282828"/>
          <w:sz w:val="24"/>
          <w:szCs w:val="24"/>
          <w:lang w:eastAsia="ru-RU"/>
        </w:rPr>
        <w:br/>
        <w:t>о предоставлении (отказе в предоставлении) муниципальной услуги заявителю;</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w:t>
      </w:r>
      <w:r w:rsidRPr="00B0091B">
        <w:rPr>
          <w:rFonts w:ascii="Times New Roman" w:eastAsia="Times New Roman" w:hAnsi="Times New Roman" w:cs="Times New Roman"/>
          <w:color w:val="282828"/>
          <w:sz w:val="24"/>
          <w:szCs w:val="24"/>
          <w:lang w:eastAsia="ru-RU"/>
        </w:rPr>
        <w:br/>
        <w:t>от администрации сообщает заявителю о принятом решении по телефону</w:t>
      </w:r>
      <w:r w:rsidRPr="00B0091B">
        <w:rPr>
          <w:rFonts w:ascii="Times New Roman" w:eastAsia="Times New Roman" w:hAnsi="Times New Roman" w:cs="Times New Roman"/>
          <w:color w:val="282828"/>
          <w:sz w:val="24"/>
          <w:szCs w:val="24"/>
          <w:lang w:eastAsia="ru-RU"/>
        </w:rPr>
        <w:br/>
        <w:t>(с записью даты и времени телефонного звонка или посредством</w:t>
      </w:r>
      <w:r w:rsidRPr="00B0091B">
        <w:rPr>
          <w:rFonts w:ascii="Times New Roman" w:eastAsia="Times New Roman" w:hAnsi="Times New Roman" w:cs="Times New Roman"/>
          <w:color w:val="282828"/>
          <w:sz w:val="24"/>
          <w:szCs w:val="24"/>
          <w:lang w:eastAsia="ru-RU"/>
        </w:rPr>
        <w:br/>
        <w:t>смс-информирования), а также о возможности получения документов в ГБУ ЛО «МФЦ».</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before="300" w:after="150" w:line="240" w:lineRule="auto"/>
        <w:jc w:val="right"/>
        <w:outlineLvl w:val="0"/>
        <w:rPr>
          <w:rFonts w:ascii="Times New Roman" w:eastAsia="Times New Roman" w:hAnsi="Times New Roman" w:cs="Times New Roman"/>
          <w:color w:val="282828"/>
          <w:kern w:val="36"/>
          <w:sz w:val="24"/>
          <w:szCs w:val="24"/>
          <w:lang w:eastAsia="ru-RU"/>
        </w:rPr>
      </w:pPr>
      <w:r w:rsidRPr="00B0091B">
        <w:rPr>
          <w:rFonts w:ascii="Times New Roman" w:eastAsia="Times New Roman" w:hAnsi="Times New Roman" w:cs="Times New Roman"/>
          <w:color w:val="282828"/>
          <w:kern w:val="36"/>
          <w:sz w:val="24"/>
          <w:szCs w:val="24"/>
          <w:lang w:eastAsia="ru-RU"/>
        </w:rPr>
        <w:t>Приложение 1</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к Административному регламенту</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ФОРМА</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Кому ____________________________________</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(наименование уполномоченного органа исполнительной</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власти субъекта Российской Федерации, органа местного самоуправления)</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почтовый индекс и адрес, телефон, адрес электронной почты заявителя)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Заявление &lt;*&gt;</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Прошу признать:</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садовый дом, расположенный по адресу: 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______________________________________________________________ жилым домом;</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жилой дом, расположенный по адресу: 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____________________________________________________________ садовым домом;</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соответствии с </w:t>
      </w:r>
      <w:hyperlink r:id="rId14" w:history="1">
        <w:r w:rsidRPr="00B0091B">
          <w:rPr>
            <w:rFonts w:ascii="Times New Roman" w:eastAsia="Times New Roman" w:hAnsi="Times New Roman" w:cs="Times New Roman"/>
            <w:color w:val="428BCA"/>
            <w:sz w:val="24"/>
            <w:szCs w:val="24"/>
            <w:lang w:eastAsia="ru-RU"/>
          </w:rPr>
          <w:t>Положением</w:t>
        </w:r>
      </w:hyperlink>
      <w:r w:rsidRPr="00B0091B">
        <w:rPr>
          <w:rFonts w:ascii="Times New Roman" w:eastAsia="Times New Roman" w:hAnsi="Times New Roman" w:cs="Times New Roman"/>
          <w:color w:val="282828"/>
          <w:sz w:val="24"/>
          <w:szCs w:val="24"/>
          <w:lang w:eastAsia="ru-RU"/>
        </w:rPr>
        <w:t>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B0091B" w:rsidRPr="00B0091B" w:rsidRDefault="00B0091B" w:rsidP="00B0091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Сведения о заявителе</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03"/>
        <w:gridCol w:w="5084"/>
        <w:gridCol w:w="3268"/>
      </w:tblGrid>
      <w:tr w:rsidR="00B0091B" w:rsidRPr="00B0091B" w:rsidTr="00B0091B">
        <w:tc>
          <w:tcPr>
            <w:tcW w:w="10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1.1.</w:t>
            </w:r>
          </w:p>
        </w:tc>
        <w:tc>
          <w:tcPr>
            <w:tcW w:w="54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Сведения о физическом лице, в случае если заявителем является физическое лицо:</w:t>
            </w:r>
          </w:p>
        </w:tc>
        <w:tc>
          <w:tcPr>
            <w:tcW w:w="37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1.1.1.</w:t>
            </w:r>
          </w:p>
        </w:tc>
        <w:tc>
          <w:tcPr>
            <w:tcW w:w="54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Фамилия, имя, отчество (при наличии)</w:t>
            </w:r>
          </w:p>
        </w:tc>
        <w:tc>
          <w:tcPr>
            <w:tcW w:w="37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1.1.2.</w:t>
            </w:r>
          </w:p>
        </w:tc>
        <w:tc>
          <w:tcPr>
            <w:tcW w:w="54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1.1.3.</w:t>
            </w:r>
          </w:p>
        </w:tc>
        <w:tc>
          <w:tcPr>
            <w:tcW w:w="54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1.2.</w:t>
            </w:r>
          </w:p>
        </w:tc>
        <w:tc>
          <w:tcPr>
            <w:tcW w:w="54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Сведения о юридическом лице (в случае если заявителем является юридическое лицо):</w:t>
            </w:r>
          </w:p>
        </w:tc>
        <w:tc>
          <w:tcPr>
            <w:tcW w:w="37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1.2.1.</w:t>
            </w:r>
          </w:p>
        </w:tc>
        <w:tc>
          <w:tcPr>
            <w:tcW w:w="54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Полное наименование</w:t>
            </w:r>
          </w:p>
        </w:tc>
        <w:tc>
          <w:tcPr>
            <w:tcW w:w="37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1.2.2.</w:t>
            </w:r>
          </w:p>
        </w:tc>
        <w:tc>
          <w:tcPr>
            <w:tcW w:w="54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Основной государственный регистрационный номер</w:t>
            </w:r>
          </w:p>
        </w:tc>
        <w:tc>
          <w:tcPr>
            <w:tcW w:w="37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1.2.3.</w:t>
            </w:r>
          </w:p>
        </w:tc>
        <w:tc>
          <w:tcPr>
            <w:tcW w:w="54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1.3.</w:t>
            </w:r>
          </w:p>
        </w:tc>
        <w:tc>
          <w:tcPr>
            <w:tcW w:w="54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Сведения о представителе заявителя, в случае если представителем заявителя является физическое лицо:</w:t>
            </w:r>
          </w:p>
        </w:tc>
        <w:tc>
          <w:tcPr>
            <w:tcW w:w="37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1.3.1.</w:t>
            </w:r>
          </w:p>
        </w:tc>
        <w:tc>
          <w:tcPr>
            <w:tcW w:w="54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Фамилия, имя, отчество (при наличии)</w:t>
            </w:r>
          </w:p>
        </w:tc>
        <w:tc>
          <w:tcPr>
            <w:tcW w:w="37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1.3.2.</w:t>
            </w:r>
          </w:p>
        </w:tc>
        <w:tc>
          <w:tcPr>
            <w:tcW w:w="54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1.3.3.</w:t>
            </w:r>
          </w:p>
        </w:tc>
        <w:tc>
          <w:tcPr>
            <w:tcW w:w="54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1.4.</w:t>
            </w:r>
          </w:p>
        </w:tc>
        <w:tc>
          <w:tcPr>
            <w:tcW w:w="54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Сведения о представителе заявителя, в случае если представителем заявителя является юридическое лицо:</w:t>
            </w:r>
          </w:p>
        </w:tc>
        <w:tc>
          <w:tcPr>
            <w:tcW w:w="37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1.4.1.</w:t>
            </w:r>
          </w:p>
        </w:tc>
        <w:tc>
          <w:tcPr>
            <w:tcW w:w="54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Полное наименование</w:t>
            </w:r>
          </w:p>
        </w:tc>
        <w:tc>
          <w:tcPr>
            <w:tcW w:w="37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1.4.2.</w:t>
            </w:r>
          </w:p>
        </w:tc>
        <w:tc>
          <w:tcPr>
            <w:tcW w:w="54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Основной государственный регистрационный номер</w:t>
            </w:r>
          </w:p>
        </w:tc>
        <w:tc>
          <w:tcPr>
            <w:tcW w:w="37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1.4.3.</w:t>
            </w:r>
          </w:p>
        </w:tc>
        <w:tc>
          <w:tcPr>
            <w:tcW w:w="54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1.4.4.</w:t>
            </w:r>
          </w:p>
        </w:tc>
        <w:tc>
          <w:tcPr>
            <w:tcW w:w="54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Юридический адрес</w:t>
            </w:r>
          </w:p>
        </w:tc>
        <w:tc>
          <w:tcPr>
            <w:tcW w:w="37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Оцениваемое  помещение  (жилой  дом,  садовый  дом)  находится у меня в</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пользовании (собственности) на основании 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Даю  свое  согласие  на  проверку  указанных  в заявлении сведений и на запрос документов, необходимых для рассмотрения заявления.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Место получения результата предоставления муниципальной услуги:</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лично в органе, предоставляющем муниципальную услугу;</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в МФЦ;</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электронной форме через личный кабинет заявителя на ПГУ ЛО/ЕПГУ;</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посредством электронной почты на адрес: 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посредством почтовой связи на адрес: 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К заявлению прилагаются: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bl>
      <w:tblPr>
        <w:tblW w:w="9075" w:type="dxa"/>
        <w:shd w:val="clear" w:color="auto" w:fill="FFFFFF"/>
        <w:tblCellMar>
          <w:top w:w="15" w:type="dxa"/>
          <w:left w:w="15" w:type="dxa"/>
          <w:bottom w:w="15" w:type="dxa"/>
          <w:right w:w="15" w:type="dxa"/>
        </w:tblCellMar>
        <w:tblLook w:val="04A0" w:firstRow="1" w:lastRow="0" w:firstColumn="1" w:lastColumn="0" w:noHBand="0" w:noVBand="1"/>
      </w:tblPr>
      <w:tblGrid>
        <w:gridCol w:w="4529"/>
        <w:gridCol w:w="225"/>
        <w:gridCol w:w="1238"/>
        <w:gridCol w:w="108"/>
        <w:gridCol w:w="2975"/>
      </w:tblGrid>
      <w:tr w:rsidR="00B0091B" w:rsidRPr="00B0091B" w:rsidTr="00B0091B">
        <w:tc>
          <w:tcPr>
            <w:tcW w:w="453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22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0" w:type="auto"/>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0" w:type="auto"/>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0" w:type="auto"/>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 _________ 20__ г.</w:t>
            </w:r>
          </w:p>
        </w:tc>
      </w:tr>
      <w:tr w:rsidR="00B0091B" w:rsidRPr="00B0091B" w:rsidTr="00B0091B">
        <w:tc>
          <w:tcPr>
            <w:tcW w:w="453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(фамилия, имя, отчество</w:t>
            </w:r>
          </w:p>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(последнее - при наличии) заявителя)</w:t>
            </w:r>
          </w:p>
        </w:tc>
        <w:tc>
          <w:tcPr>
            <w:tcW w:w="22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0" w:type="auto"/>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(подпись)</w:t>
            </w:r>
          </w:p>
        </w:tc>
        <w:tc>
          <w:tcPr>
            <w:tcW w:w="0" w:type="auto"/>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0" w:type="auto"/>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&lt;*&gt; Юридические лица оформляют заявления на официальном бланке.</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p>
    <w:p w:rsidR="00B0091B" w:rsidRPr="00B0091B" w:rsidRDefault="00B0091B" w:rsidP="00B0091B">
      <w:pPr>
        <w:shd w:val="clear" w:color="auto" w:fill="FFFFFF"/>
        <w:spacing w:before="300" w:after="150" w:line="240" w:lineRule="auto"/>
        <w:jc w:val="right"/>
        <w:outlineLvl w:val="0"/>
        <w:rPr>
          <w:rFonts w:ascii="Times New Roman" w:eastAsia="Times New Roman" w:hAnsi="Times New Roman" w:cs="Times New Roman"/>
          <w:color w:val="282828"/>
          <w:kern w:val="36"/>
          <w:sz w:val="24"/>
          <w:szCs w:val="24"/>
          <w:lang w:eastAsia="ru-RU"/>
        </w:rPr>
      </w:pPr>
      <w:r w:rsidRPr="00B0091B">
        <w:rPr>
          <w:rFonts w:ascii="Times New Roman" w:eastAsia="Times New Roman" w:hAnsi="Times New Roman" w:cs="Times New Roman"/>
          <w:color w:val="282828"/>
          <w:kern w:val="36"/>
          <w:sz w:val="24"/>
          <w:szCs w:val="24"/>
          <w:lang w:eastAsia="ru-RU"/>
        </w:rPr>
        <w:t>Приложение 2</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к Административному регламенту</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(форма)</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РЕШЕНИЕ</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о признании садового дома жилым домом</w:t>
      </w:r>
      <w:r w:rsidRPr="00B0091B">
        <w:rPr>
          <w:rFonts w:ascii="Times New Roman" w:eastAsia="Times New Roman" w:hAnsi="Times New Roman" w:cs="Times New Roman"/>
          <w:b/>
          <w:bCs/>
          <w:color w:val="282828"/>
          <w:sz w:val="24"/>
          <w:szCs w:val="24"/>
          <w:lang w:eastAsia="ru-RU"/>
        </w:rPr>
        <w:br/>
        <w:t>и жилого дома садовым домом</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Дата, номер</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связи с обращением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(Ф.И.О. физического лица, наименование юридического лица - заявителя)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о намерении признать </w:t>
      </w:r>
      <w:r w:rsidRPr="00B0091B">
        <w:rPr>
          <w:rFonts w:ascii="Times New Roman" w:eastAsia="Times New Roman" w:hAnsi="Times New Roman" w:cs="Times New Roman"/>
          <w:color w:val="282828"/>
          <w:sz w:val="24"/>
          <w:szCs w:val="24"/>
          <w:u w:val="single"/>
          <w:lang w:eastAsia="ru-RU"/>
        </w:rPr>
        <w:t>садовый дом жилым домом/жилой дом садовым домом</w:t>
      </w:r>
      <w:r w:rsidRPr="00B0091B">
        <w:rPr>
          <w:rFonts w:ascii="Times New Roman" w:eastAsia="Times New Roman" w:hAnsi="Times New Roman" w:cs="Times New Roman"/>
          <w:color w:val="282828"/>
          <w:sz w:val="24"/>
          <w:szCs w:val="24"/>
          <w:lang w:eastAsia="ru-RU"/>
        </w:rPr>
        <w:t>,</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(ненужное зачеркнуть)</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расположенный по адресу: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кадастровый номер земельного участка, в пределах которого расположен дом:</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 основании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(наименование и реквизиты правоустанавливающего документа)</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 результатам рассмотрения представленных документов принято решение:</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Признать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(садовый дом жилым домом/жилой дом садовым домом - нужное указать)</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(должность)</w:t>
      </w:r>
    </w:p>
    <w:tbl>
      <w:tblPr>
        <w:tblW w:w="9930" w:type="dxa"/>
        <w:shd w:val="clear" w:color="auto" w:fill="FFFFFF"/>
        <w:tblCellMar>
          <w:top w:w="15" w:type="dxa"/>
          <w:left w:w="15" w:type="dxa"/>
          <w:bottom w:w="15" w:type="dxa"/>
          <w:right w:w="15" w:type="dxa"/>
        </w:tblCellMar>
        <w:tblLook w:val="04A0" w:firstRow="1" w:lastRow="0" w:firstColumn="1" w:lastColumn="0" w:noHBand="0" w:noVBand="1"/>
      </w:tblPr>
      <w:tblGrid>
        <w:gridCol w:w="4254"/>
        <w:gridCol w:w="1422"/>
        <w:gridCol w:w="4254"/>
      </w:tblGrid>
      <w:tr w:rsidR="00B0091B" w:rsidRPr="00B0091B" w:rsidTr="00B0091B">
        <w:tc>
          <w:tcPr>
            <w:tcW w:w="42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42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42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42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(Ф.И.О. должностного лица органа</w:t>
            </w:r>
            <w:r w:rsidRPr="00B0091B">
              <w:rPr>
                <w:rFonts w:ascii="Times New Roman" w:eastAsia="Times New Roman" w:hAnsi="Times New Roman" w:cs="Times New Roman"/>
                <w:color w:val="282828"/>
                <w:sz w:val="24"/>
                <w:szCs w:val="24"/>
                <w:lang w:eastAsia="ru-RU"/>
              </w:rPr>
              <w:br/>
              <w:t>местного самоуправления муниципального образования, в границах которого</w:t>
            </w:r>
            <w:r w:rsidRPr="00B0091B">
              <w:rPr>
                <w:rFonts w:ascii="Times New Roman" w:eastAsia="Times New Roman" w:hAnsi="Times New Roman" w:cs="Times New Roman"/>
                <w:color w:val="282828"/>
                <w:sz w:val="24"/>
                <w:szCs w:val="24"/>
                <w:lang w:eastAsia="ru-RU"/>
              </w:rPr>
              <w:br/>
              <w:t>расположен садовый дом или жилой дом)</w:t>
            </w:r>
          </w:p>
        </w:tc>
        <w:tc>
          <w:tcPr>
            <w:tcW w:w="142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42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(подпись должностного лица органа</w:t>
            </w:r>
            <w:r w:rsidRPr="00B0091B">
              <w:rPr>
                <w:rFonts w:ascii="Times New Roman" w:eastAsia="Times New Roman" w:hAnsi="Times New Roman" w:cs="Times New Roman"/>
                <w:color w:val="282828"/>
                <w:sz w:val="24"/>
                <w:szCs w:val="24"/>
                <w:lang w:eastAsia="ru-RU"/>
              </w:rPr>
              <w:br/>
              <w:t>местного самоуправления муниципального образования, в границах которого</w:t>
            </w:r>
            <w:r w:rsidRPr="00B0091B">
              <w:rPr>
                <w:rFonts w:ascii="Times New Roman" w:eastAsia="Times New Roman" w:hAnsi="Times New Roman" w:cs="Times New Roman"/>
                <w:color w:val="282828"/>
                <w:sz w:val="24"/>
                <w:szCs w:val="24"/>
                <w:lang w:eastAsia="ru-RU"/>
              </w:rPr>
              <w:br/>
              <w:t>расположен садовый дом или жилой дом)</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М.П.</w:t>
      </w:r>
    </w:p>
    <w:tbl>
      <w:tblPr>
        <w:tblW w:w="10005" w:type="dxa"/>
        <w:shd w:val="clear" w:color="auto" w:fill="FFFFFF"/>
        <w:tblCellMar>
          <w:top w:w="15" w:type="dxa"/>
          <w:left w:w="15" w:type="dxa"/>
          <w:bottom w:w="15" w:type="dxa"/>
          <w:right w:w="15" w:type="dxa"/>
        </w:tblCellMar>
        <w:tblLook w:val="04A0" w:firstRow="1" w:lastRow="0" w:firstColumn="1" w:lastColumn="0" w:noHBand="0" w:noVBand="1"/>
      </w:tblPr>
      <w:tblGrid>
        <w:gridCol w:w="1140"/>
        <w:gridCol w:w="180"/>
        <w:gridCol w:w="450"/>
        <w:gridCol w:w="255"/>
        <w:gridCol w:w="1425"/>
        <w:gridCol w:w="375"/>
        <w:gridCol w:w="390"/>
        <w:gridCol w:w="855"/>
        <w:gridCol w:w="2550"/>
        <w:gridCol w:w="795"/>
        <w:gridCol w:w="1590"/>
      </w:tblGrid>
      <w:tr w:rsidR="00B0091B" w:rsidRPr="00B0091B" w:rsidTr="00B0091B">
        <w:tc>
          <w:tcPr>
            <w:tcW w:w="114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Получил:</w:t>
            </w:r>
          </w:p>
        </w:tc>
        <w:tc>
          <w:tcPr>
            <w:tcW w:w="18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w:t>
            </w:r>
          </w:p>
        </w:tc>
        <w:tc>
          <w:tcPr>
            <w:tcW w:w="45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25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w:t>
            </w:r>
          </w:p>
        </w:tc>
        <w:tc>
          <w:tcPr>
            <w:tcW w:w="142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7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20</w:t>
            </w:r>
          </w:p>
        </w:tc>
        <w:tc>
          <w:tcPr>
            <w:tcW w:w="3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85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г.</w:t>
            </w:r>
          </w:p>
        </w:tc>
        <w:tc>
          <w:tcPr>
            <w:tcW w:w="255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79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5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(заполняется</w:t>
            </w:r>
          </w:p>
        </w:tc>
      </w:tr>
      <w:tr w:rsidR="00B0091B" w:rsidRPr="00B0091B" w:rsidTr="00B0091B">
        <w:tc>
          <w:tcPr>
            <w:tcW w:w="114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8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45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25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42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7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85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255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(подпись заявителя)</w:t>
            </w:r>
          </w:p>
        </w:tc>
        <w:tc>
          <w:tcPr>
            <w:tcW w:w="79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5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случае получения решения лично)</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bl>
      <w:tblPr>
        <w:tblW w:w="9240" w:type="dxa"/>
        <w:shd w:val="clear" w:color="auto" w:fill="FFFFFF"/>
        <w:tblCellMar>
          <w:top w:w="15" w:type="dxa"/>
          <w:left w:w="15" w:type="dxa"/>
          <w:bottom w:w="15" w:type="dxa"/>
          <w:right w:w="15" w:type="dxa"/>
        </w:tblCellMar>
        <w:tblLook w:val="04A0" w:firstRow="1" w:lastRow="0" w:firstColumn="1" w:lastColumn="0" w:noHBand="0" w:noVBand="1"/>
      </w:tblPr>
      <w:tblGrid>
        <w:gridCol w:w="5393"/>
        <w:gridCol w:w="285"/>
        <w:gridCol w:w="451"/>
        <w:gridCol w:w="255"/>
        <w:gridCol w:w="1698"/>
        <w:gridCol w:w="376"/>
        <w:gridCol w:w="391"/>
        <w:gridCol w:w="391"/>
      </w:tblGrid>
      <w:tr w:rsidR="00B0091B" w:rsidRPr="00B0091B" w:rsidTr="00B0091B">
        <w:tc>
          <w:tcPr>
            <w:tcW w:w="538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Решение направлено в адрес заявителя</w:t>
            </w:r>
          </w:p>
        </w:tc>
        <w:tc>
          <w:tcPr>
            <w:tcW w:w="28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w:t>
            </w:r>
          </w:p>
        </w:tc>
        <w:tc>
          <w:tcPr>
            <w:tcW w:w="45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25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w:t>
            </w:r>
          </w:p>
        </w:tc>
        <w:tc>
          <w:tcPr>
            <w:tcW w:w="169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7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20</w:t>
            </w:r>
          </w:p>
        </w:tc>
        <w:tc>
          <w:tcPr>
            <w:tcW w:w="3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г.</w:t>
            </w:r>
          </w:p>
        </w:tc>
      </w:tr>
      <w:tr w:rsidR="00B0091B" w:rsidRPr="00B0091B" w:rsidTr="00B0091B">
        <w:tc>
          <w:tcPr>
            <w:tcW w:w="538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(заполняется в случае направления решения по почте)</w:t>
            </w:r>
          </w:p>
        </w:tc>
        <w:tc>
          <w:tcPr>
            <w:tcW w:w="28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45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25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69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7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(Ф.И.О., подпись должностного лица,</w:t>
      </w:r>
      <w:r w:rsidRPr="00B0091B">
        <w:rPr>
          <w:rFonts w:ascii="Times New Roman" w:eastAsia="Times New Roman" w:hAnsi="Times New Roman" w:cs="Times New Roman"/>
          <w:color w:val="282828"/>
          <w:sz w:val="24"/>
          <w:szCs w:val="24"/>
          <w:lang w:eastAsia="ru-RU"/>
        </w:rPr>
        <w:br/>
        <w:t>направившего решение в адрес заявителя)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before="300" w:after="150" w:line="240" w:lineRule="auto"/>
        <w:jc w:val="right"/>
        <w:outlineLvl w:val="0"/>
        <w:rPr>
          <w:rFonts w:ascii="Times New Roman" w:eastAsia="Times New Roman" w:hAnsi="Times New Roman" w:cs="Times New Roman"/>
          <w:color w:val="282828"/>
          <w:kern w:val="36"/>
          <w:sz w:val="24"/>
          <w:szCs w:val="24"/>
          <w:lang w:eastAsia="ru-RU"/>
        </w:rPr>
      </w:pPr>
      <w:r w:rsidRPr="00B0091B">
        <w:rPr>
          <w:rFonts w:ascii="Times New Roman" w:eastAsia="Times New Roman" w:hAnsi="Times New Roman" w:cs="Times New Roman"/>
          <w:color w:val="282828"/>
          <w:kern w:val="36"/>
          <w:sz w:val="24"/>
          <w:szCs w:val="24"/>
          <w:lang w:eastAsia="ru-RU"/>
        </w:rPr>
        <w:t>Приложение 3</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к Административному регламенту</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Типовая форма жалобы на решения и действия (бездействие) органа, предоставляющего муниципальную услугу, а также должностных лиц, государственных служащих</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ИСХ. ОТ _____ № _____</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администрацию</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муниципального образования</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ЖАЛОБА  </w:t>
      </w:r>
    </w:p>
    <w:p w:rsidR="00B0091B" w:rsidRPr="00B0091B" w:rsidRDefault="00B0091B" w:rsidP="00B0091B">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Полное   наименование   юридического   лица,   Ф.И.О.   индивидуальногопредпринимателя, Ф.И.О. гражданина:__________________________________________________________________   (местонахождение юридического лица, индивидуального предпринимателя,                      гражданина (фактический адрес)____________________________________________________________________________________________________________________________________ Телефон, адрес электронной почты, ИНН, КПП __________________________________________________________________ Ф.И.О. руководителя юридического лица ______________________________на действия (бездействие), решение: _____________________________________________________________________________________________________    Наименование органа или должность, Ф.И.О. должностного лица органа,           решение, действие (бездействие) которого обжалуется:__________________________________________________________________Существо жалобы: ___________________________________________________________________________________________________________________   Краткое изложение обжалуемых решений, действий (бездействия), указать   основания, по которым лицо, подающее жалобу, не согласно с вынесеннымрешением, действием (бездействием), со ссылками на пункты административного                         регламента, нормы законы___________________________________________________________________ Перечень прилагаемых документов: М.П. ___________  Подпись руководителя юридического лица, индивидуального предпринимателя, гражданина</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p>
    <w:p w:rsidR="00B0091B" w:rsidRPr="00B0091B" w:rsidRDefault="00B0091B" w:rsidP="00B0091B">
      <w:pPr>
        <w:shd w:val="clear" w:color="auto" w:fill="FFFFFF"/>
        <w:spacing w:before="300" w:after="150" w:line="240" w:lineRule="auto"/>
        <w:jc w:val="right"/>
        <w:outlineLvl w:val="0"/>
        <w:rPr>
          <w:rFonts w:ascii="Times New Roman" w:eastAsia="Times New Roman" w:hAnsi="Times New Roman" w:cs="Times New Roman"/>
          <w:color w:val="282828"/>
          <w:kern w:val="36"/>
          <w:sz w:val="24"/>
          <w:szCs w:val="24"/>
          <w:lang w:eastAsia="ru-RU"/>
        </w:rPr>
      </w:pPr>
      <w:r w:rsidRPr="00B0091B">
        <w:rPr>
          <w:rFonts w:ascii="Times New Roman" w:eastAsia="Times New Roman" w:hAnsi="Times New Roman" w:cs="Times New Roman"/>
          <w:color w:val="282828"/>
          <w:kern w:val="36"/>
          <w:sz w:val="24"/>
          <w:szCs w:val="24"/>
          <w:lang w:eastAsia="ru-RU"/>
        </w:rPr>
        <w:t>Приложение 4</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к Административному регламенту</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ФОРМА</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З А Я В Л Е Н И Е</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 __________ 20___ г.</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Прошу исправить допущенную опечатку/ ошибку в решении.</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Сведения о заявителе</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28"/>
        <w:gridCol w:w="4942"/>
        <w:gridCol w:w="3385"/>
      </w:tblGrid>
      <w:tr w:rsidR="00B0091B" w:rsidRPr="00B0091B" w:rsidTr="00B0091B">
        <w:tc>
          <w:tcPr>
            <w:tcW w:w="10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1.1.</w:t>
            </w:r>
          </w:p>
        </w:tc>
        <w:tc>
          <w:tcPr>
            <w:tcW w:w="490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Сведения о физическом лице, в случае если заявителем является физическое лицо:</w:t>
            </w:r>
          </w:p>
        </w:tc>
        <w:tc>
          <w:tcPr>
            <w:tcW w:w="33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1.1.1.</w:t>
            </w:r>
          </w:p>
        </w:tc>
        <w:tc>
          <w:tcPr>
            <w:tcW w:w="490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Фамилия, имя, отчество (при наличии)</w:t>
            </w:r>
          </w:p>
        </w:tc>
        <w:tc>
          <w:tcPr>
            <w:tcW w:w="33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1.1.2.</w:t>
            </w:r>
          </w:p>
        </w:tc>
        <w:tc>
          <w:tcPr>
            <w:tcW w:w="490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3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1.1.3.</w:t>
            </w:r>
          </w:p>
        </w:tc>
        <w:tc>
          <w:tcPr>
            <w:tcW w:w="490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1.2.</w:t>
            </w:r>
          </w:p>
        </w:tc>
        <w:tc>
          <w:tcPr>
            <w:tcW w:w="490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Сведения о юридическом лице (в случае если заявителем является юридическое лицо):</w:t>
            </w:r>
          </w:p>
        </w:tc>
        <w:tc>
          <w:tcPr>
            <w:tcW w:w="33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1.2.1.</w:t>
            </w:r>
          </w:p>
        </w:tc>
        <w:tc>
          <w:tcPr>
            <w:tcW w:w="490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Полное наименование</w:t>
            </w:r>
          </w:p>
        </w:tc>
        <w:tc>
          <w:tcPr>
            <w:tcW w:w="33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1.2.2.</w:t>
            </w:r>
          </w:p>
        </w:tc>
        <w:tc>
          <w:tcPr>
            <w:tcW w:w="490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Основной государственный регистрационный номер</w:t>
            </w:r>
          </w:p>
        </w:tc>
        <w:tc>
          <w:tcPr>
            <w:tcW w:w="33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10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1.2.3.</w:t>
            </w:r>
          </w:p>
        </w:tc>
        <w:tc>
          <w:tcPr>
            <w:tcW w:w="490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Сведения о выданном уведомлении, содержащем опечатку/ошибку</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26"/>
        <w:gridCol w:w="4798"/>
        <w:gridCol w:w="1630"/>
        <w:gridCol w:w="1901"/>
      </w:tblGrid>
      <w:tr w:rsidR="00B0091B" w:rsidRPr="00B0091B" w:rsidTr="00B0091B">
        <w:tc>
          <w:tcPr>
            <w:tcW w:w="10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w:t>
            </w:r>
          </w:p>
        </w:tc>
        <w:tc>
          <w:tcPr>
            <w:tcW w:w="477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Орган, выдавший уведомление</w:t>
            </w:r>
          </w:p>
        </w:tc>
        <w:tc>
          <w:tcPr>
            <w:tcW w:w="16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Номер документа</w:t>
            </w:r>
          </w:p>
        </w:tc>
        <w:tc>
          <w:tcPr>
            <w:tcW w:w="18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Дата документа</w:t>
            </w:r>
          </w:p>
        </w:tc>
      </w:tr>
      <w:tr w:rsidR="00B0091B" w:rsidRPr="00B0091B" w:rsidTr="00B0091B">
        <w:tc>
          <w:tcPr>
            <w:tcW w:w="10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477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6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89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Обоснование для внесения исправлений в решение</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66"/>
        <w:gridCol w:w="2429"/>
        <w:gridCol w:w="2429"/>
        <w:gridCol w:w="3531"/>
      </w:tblGrid>
      <w:tr w:rsidR="00B0091B" w:rsidRPr="00B0091B" w:rsidTr="00B0091B">
        <w:tc>
          <w:tcPr>
            <w:tcW w:w="9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w:t>
            </w:r>
          </w:p>
        </w:tc>
        <w:tc>
          <w:tcPr>
            <w:tcW w:w="241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Данные (сведения), указанные в решении</w:t>
            </w:r>
          </w:p>
        </w:tc>
        <w:tc>
          <w:tcPr>
            <w:tcW w:w="241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Данные (сведения), которые необходимо указать в решении</w:t>
            </w:r>
          </w:p>
        </w:tc>
        <w:tc>
          <w:tcPr>
            <w:tcW w:w="351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Обоснование с указанием реквизита (-ов) документа (-ов), документации, на основании которых принималось решение о выдаче решения</w:t>
            </w:r>
          </w:p>
        </w:tc>
      </w:tr>
      <w:tr w:rsidR="00B0091B" w:rsidRPr="00B0091B" w:rsidTr="00B0091B">
        <w:tc>
          <w:tcPr>
            <w:tcW w:w="9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241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241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51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Приложение: </w:t>
      </w:r>
      <w:r w:rsidRPr="00B0091B">
        <w:rPr>
          <w:rFonts w:ascii="Times New Roman" w:eastAsia="Times New Roman" w:hAnsi="Times New Roman" w:cs="Times New Roman"/>
          <w:color w:val="282828"/>
          <w:sz w:val="24"/>
          <w:szCs w:val="24"/>
          <w:u w:val="single"/>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Номер телефона и адрес электронной почты для связи: </w:t>
      </w:r>
      <w:r w:rsidRPr="00B0091B">
        <w:rPr>
          <w:rFonts w:ascii="Times New Roman" w:eastAsia="Times New Roman" w:hAnsi="Times New Roman" w:cs="Times New Roman"/>
          <w:color w:val="282828"/>
          <w:sz w:val="24"/>
          <w:szCs w:val="24"/>
          <w:u w:val="single"/>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Исправленное уведомление о соответствии/уведомление о несоответствии</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Результат рассмотрения настоящего заявления прошу:</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539"/>
        <w:gridCol w:w="816"/>
      </w:tblGrid>
      <w:tr w:rsidR="00B0091B" w:rsidRPr="00B0091B" w:rsidTr="00B0091B">
        <w:tc>
          <w:tcPr>
            <w:tcW w:w="847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847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w:t>
            </w:r>
          </w:p>
        </w:tc>
        <w:tc>
          <w:tcPr>
            <w:tcW w:w="81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847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направить на бумажном носителе на почтовый</w:t>
            </w:r>
            <w:r w:rsidRPr="00B0091B">
              <w:rPr>
                <w:rFonts w:ascii="Times New Roman" w:eastAsia="Times New Roman" w:hAnsi="Times New Roman" w:cs="Times New Roman"/>
                <w:color w:val="282828"/>
                <w:sz w:val="24"/>
                <w:szCs w:val="24"/>
                <w:lang w:eastAsia="ru-RU"/>
              </w:rPr>
              <w:br/>
              <w:t>адрес: _______________________________</w:t>
            </w:r>
          </w:p>
        </w:tc>
        <w:tc>
          <w:tcPr>
            <w:tcW w:w="81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9285" w:type="dxa"/>
            <w:gridSpan w:val="2"/>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i/>
                <w:iCs/>
                <w:color w:val="282828"/>
                <w:sz w:val="24"/>
                <w:szCs w:val="24"/>
                <w:lang w:eastAsia="ru-RU"/>
              </w:rPr>
              <w:t>Указывается один из перечисленных способов</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85"/>
        <w:gridCol w:w="450"/>
        <w:gridCol w:w="2025"/>
        <w:gridCol w:w="525"/>
        <w:gridCol w:w="3150"/>
      </w:tblGrid>
      <w:tr w:rsidR="00B0091B" w:rsidRPr="00B0091B" w:rsidTr="00B0091B">
        <w:tc>
          <w:tcPr>
            <w:tcW w:w="298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45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202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52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15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298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45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202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(подпись)</w:t>
            </w:r>
          </w:p>
        </w:tc>
        <w:tc>
          <w:tcPr>
            <w:tcW w:w="52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15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(фамилия, имя, отчество</w:t>
            </w:r>
            <w:r w:rsidRPr="00B0091B">
              <w:rPr>
                <w:rFonts w:ascii="Times New Roman" w:eastAsia="Times New Roman" w:hAnsi="Times New Roman" w:cs="Times New Roman"/>
                <w:color w:val="282828"/>
                <w:sz w:val="24"/>
                <w:szCs w:val="24"/>
                <w:lang w:eastAsia="ru-RU"/>
              </w:rPr>
              <w:br/>
              <w:t>(при наличии)</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*Нужное подчеркнуть.</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p>
    <w:p w:rsidR="00B0091B" w:rsidRPr="00B0091B" w:rsidRDefault="00B0091B" w:rsidP="00B0091B">
      <w:pPr>
        <w:shd w:val="clear" w:color="auto" w:fill="FFFFFF"/>
        <w:spacing w:before="300" w:after="150" w:line="240" w:lineRule="auto"/>
        <w:jc w:val="right"/>
        <w:outlineLvl w:val="0"/>
        <w:rPr>
          <w:rFonts w:ascii="Times New Roman" w:eastAsia="Times New Roman" w:hAnsi="Times New Roman" w:cs="Times New Roman"/>
          <w:color w:val="282828"/>
          <w:kern w:val="36"/>
          <w:sz w:val="24"/>
          <w:szCs w:val="24"/>
          <w:lang w:eastAsia="ru-RU"/>
        </w:rPr>
      </w:pPr>
      <w:r w:rsidRPr="00B0091B">
        <w:rPr>
          <w:rFonts w:ascii="Times New Roman" w:eastAsia="Times New Roman" w:hAnsi="Times New Roman" w:cs="Times New Roman"/>
          <w:color w:val="282828"/>
          <w:kern w:val="36"/>
          <w:sz w:val="24"/>
          <w:szCs w:val="24"/>
          <w:lang w:eastAsia="ru-RU"/>
        </w:rPr>
        <w:t>Приложение 5</w:t>
      </w:r>
    </w:p>
    <w:p w:rsidR="00B0091B" w:rsidRPr="00B0091B" w:rsidRDefault="00B0091B" w:rsidP="00B0091B">
      <w:pPr>
        <w:shd w:val="clear" w:color="auto" w:fill="FFFFFF"/>
        <w:spacing w:before="300" w:after="150" w:line="240" w:lineRule="auto"/>
        <w:jc w:val="right"/>
        <w:outlineLvl w:val="0"/>
        <w:rPr>
          <w:rFonts w:ascii="Times New Roman" w:eastAsia="Times New Roman" w:hAnsi="Times New Roman" w:cs="Times New Roman"/>
          <w:color w:val="282828"/>
          <w:kern w:val="36"/>
          <w:sz w:val="24"/>
          <w:szCs w:val="24"/>
          <w:lang w:eastAsia="ru-RU"/>
        </w:rPr>
      </w:pPr>
      <w:r w:rsidRPr="00B0091B">
        <w:rPr>
          <w:rFonts w:ascii="Times New Roman" w:eastAsia="Times New Roman" w:hAnsi="Times New Roman" w:cs="Times New Roman"/>
          <w:color w:val="282828"/>
          <w:kern w:val="36"/>
          <w:sz w:val="24"/>
          <w:szCs w:val="24"/>
          <w:lang w:eastAsia="ru-RU"/>
        </w:rPr>
        <w:t>к Административному регламенту</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ФОРМА</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 </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Кому ____________________________________</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почтовый индекс и адрес, телефон, адрес электронной почты застройщика)</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Р Е Ш Е Н И Е</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об отказе во внесении исправлений в</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решение о признании садового дома жилым домом</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и жилого дома садовым домом **</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(далее – решение)</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 результатам рассмотрения заявления об исправлении допущенных опечаток и ошибок в решении от ___________ № ____________                                                                                      (дата и номер регистрации)</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принято решение об отказе во внесении исправлений в уведомление.</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115"/>
        <w:gridCol w:w="3960"/>
        <w:gridCol w:w="3280"/>
      </w:tblGrid>
      <w:tr w:rsidR="00B0091B" w:rsidRPr="00B0091B" w:rsidTr="00B0091B">
        <w:trPr>
          <w:tblHeader/>
        </w:trPr>
        <w:tc>
          <w:tcPr>
            <w:tcW w:w="184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пункта</w:t>
            </w:r>
          </w:p>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Административного регламента</w:t>
            </w:r>
          </w:p>
        </w:tc>
        <w:tc>
          <w:tcPr>
            <w:tcW w:w="454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Наименование основания для отказа во внесении исправлений в решение в соответствии с Административным регламентом</w:t>
            </w:r>
          </w:p>
        </w:tc>
        <w:tc>
          <w:tcPr>
            <w:tcW w:w="388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Разъяснение причин отказа во внесении исправлений в решение</w:t>
            </w:r>
          </w:p>
        </w:tc>
      </w:tr>
      <w:tr w:rsidR="00B0091B" w:rsidRPr="00B0091B" w:rsidTr="00B0091B">
        <w:tc>
          <w:tcPr>
            <w:tcW w:w="184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454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88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i/>
                <w:iCs/>
                <w:color w:val="282828"/>
                <w:sz w:val="24"/>
                <w:szCs w:val="24"/>
                <w:lang w:eastAsia="ru-RU"/>
              </w:rPr>
              <w:t> </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Дополнительно информируем:________________________________________________________________________________________________.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(указывается информация, необходимая для устранения причин отказа во внесении исправлений в решенеие, а также иная дополнительная информация при наличии)</w:t>
      </w:r>
    </w:p>
    <w:tbl>
      <w:tblPr>
        <w:tblW w:w="9465" w:type="dxa"/>
        <w:shd w:val="clear" w:color="auto" w:fill="FFFFFF"/>
        <w:tblCellMar>
          <w:top w:w="15" w:type="dxa"/>
          <w:left w:w="15" w:type="dxa"/>
          <w:bottom w:w="15" w:type="dxa"/>
          <w:right w:w="15" w:type="dxa"/>
        </w:tblCellMar>
        <w:tblLook w:val="04A0" w:firstRow="1" w:lastRow="0" w:firstColumn="1" w:lastColumn="0" w:noHBand="0" w:noVBand="1"/>
      </w:tblPr>
      <w:tblGrid>
        <w:gridCol w:w="3120"/>
        <w:gridCol w:w="600"/>
        <w:gridCol w:w="1695"/>
        <w:gridCol w:w="705"/>
        <w:gridCol w:w="3345"/>
      </w:tblGrid>
      <w:tr w:rsidR="00B0091B" w:rsidRPr="00B0091B" w:rsidTr="00B0091B">
        <w:tc>
          <w:tcPr>
            <w:tcW w:w="31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60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69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70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34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31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(должность)</w:t>
            </w:r>
          </w:p>
        </w:tc>
        <w:tc>
          <w:tcPr>
            <w:tcW w:w="60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69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(подпись)</w:t>
            </w:r>
          </w:p>
        </w:tc>
        <w:tc>
          <w:tcPr>
            <w:tcW w:w="70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34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(фамилия, имя, отчество</w:t>
            </w:r>
            <w:r w:rsidRPr="00B0091B">
              <w:rPr>
                <w:rFonts w:ascii="Times New Roman" w:eastAsia="Times New Roman" w:hAnsi="Times New Roman" w:cs="Times New Roman"/>
                <w:color w:val="282828"/>
                <w:sz w:val="24"/>
                <w:szCs w:val="24"/>
                <w:lang w:eastAsia="ru-RU"/>
              </w:rPr>
              <w:br/>
              <w:t>(при наличии)</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Дата</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*Сведения об ИНН в отношении иностранного юридического лица не указываются.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**Нужное подчеркнуть.</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p>
    <w:p w:rsidR="00B0091B" w:rsidRPr="00B0091B" w:rsidRDefault="00B0091B" w:rsidP="00B0091B">
      <w:pPr>
        <w:shd w:val="clear" w:color="auto" w:fill="FFFFFF"/>
        <w:spacing w:before="300" w:after="150" w:line="240" w:lineRule="auto"/>
        <w:jc w:val="right"/>
        <w:outlineLvl w:val="0"/>
        <w:rPr>
          <w:rFonts w:ascii="Times New Roman" w:eastAsia="Times New Roman" w:hAnsi="Times New Roman" w:cs="Times New Roman"/>
          <w:color w:val="282828"/>
          <w:kern w:val="36"/>
          <w:sz w:val="24"/>
          <w:szCs w:val="24"/>
          <w:lang w:eastAsia="ru-RU"/>
        </w:rPr>
      </w:pPr>
      <w:r w:rsidRPr="00B0091B">
        <w:rPr>
          <w:rFonts w:ascii="Times New Roman" w:eastAsia="Times New Roman" w:hAnsi="Times New Roman" w:cs="Times New Roman"/>
          <w:color w:val="282828"/>
          <w:kern w:val="36"/>
          <w:sz w:val="24"/>
          <w:szCs w:val="24"/>
          <w:lang w:eastAsia="ru-RU"/>
        </w:rPr>
        <w:t>Приложение 6</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к Административному регламенту</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ФОРМА</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З А Я В Л Е Н И Е</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о выдаче дубликата решения</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о признании садового дома жилым домом</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и жилого дома садовым домом *</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(далее - решение)</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 __________ 20___ г.</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Сведения о застройщике</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68"/>
        <w:gridCol w:w="5002"/>
        <w:gridCol w:w="3385"/>
      </w:tblGrid>
      <w:tr w:rsidR="00B0091B" w:rsidRPr="00B0091B" w:rsidTr="00B0091B">
        <w:tc>
          <w:tcPr>
            <w:tcW w:w="9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1.1.</w:t>
            </w:r>
          </w:p>
        </w:tc>
        <w:tc>
          <w:tcPr>
            <w:tcW w:w="49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Сведения о физическом лице, в случае если заявителем является физическое лицо:</w:t>
            </w:r>
          </w:p>
        </w:tc>
        <w:tc>
          <w:tcPr>
            <w:tcW w:w="33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9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1.1.1.</w:t>
            </w:r>
          </w:p>
        </w:tc>
        <w:tc>
          <w:tcPr>
            <w:tcW w:w="49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Фамилия, имя, отчество (при наличии)</w:t>
            </w:r>
          </w:p>
        </w:tc>
        <w:tc>
          <w:tcPr>
            <w:tcW w:w="33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9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1.1.2.</w:t>
            </w:r>
          </w:p>
        </w:tc>
        <w:tc>
          <w:tcPr>
            <w:tcW w:w="49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3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9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1.1.3.</w:t>
            </w:r>
          </w:p>
        </w:tc>
        <w:tc>
          <w:tcPr>
            <w:tcW w:w="49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3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9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1.2.</w:t>
            </w:r>
          </w:p>
        </w:tc>
        <w:tc>
          <w:tcPr>
            <w:tcW w:w="49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Сведения о юридическом лице (в случае если заявителем является юридическое лицо):</w:t>
            </w:r>
          </w:p>
        </w:tc>
        <w:tc>
          <w:tcPr>
            <w:tcW w:w="33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9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1.2.1.</w:t>
            </w:r>
          </w:p>
        </w:tc>
        <w:tc>
          <w:tcPr>
            <w:tcW w:w="49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Полное наименование</w:t>
            </w:r>
          </w:p>
        </w:tc>
        <w:tc>
          <w:tcPr>
            <w:tcW w:w="33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9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1.2.2.</w:t>
            </w:r>
          </w:p>
        </w:tc>
        <w:tc>
          <w:tcPr>
            <w:tcW w:w="49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Основной государственный регистрационный номер</w:t>
            </w:r>
          </w:p>
        </w:tc>
        <w:tc>
          <w:tcPr>
            <w:tcW w:w="33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9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1.2.3.</w:t>
            </w:r>
          </w:p>
        </w:tc>
        <w:tc>
          <w:tcPr>
            <w:tcW w:w="49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36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w:t>
      </w:r>
    </w:p>
    <w:p w:rsidR="00B0091B" w:rsidRPr="00B0091B" w:rsidRDefault="00B0091B" w:rsidP="00B0091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Сведения о выданном решении</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26"/>
        <w:gridCol w:w="4511"/>
        <w:gridCol w:w="1909"/>
        <w:gridCol w:w="1909"/>
      </w:tblGrid>
      <w:tr w:rsidR="00B0091B" w:rsidRPr="00B0091B" w:rsidTr="00B0091B">
        <w:tc>
          <w:tcPr>
            <w:tcW w:w="105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w:t>
            </w:r>
          </w:p>
        </w:tc>
        <w:tc>
          <w:tcPr>
            <w:tcW w:w="46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Орган, выдавший решение</w:t>
            </w:r>
          </w:p>
        </w:tc>
        <w:tc>
          <w:tcPr>
            <w:tcW w:w="193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Номер документа</w:t>
            </w:r>
          </w:p>
        </w:tc>
        <w:tc>
          <w:tcPr>
            <w:tcW w:w="193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Дата документа</w:t>
            </w:r>
          </w:p>
        </w:tc>
      </w:tr>
      <w:tr w:rsidR="00B0091B" w:rsidRPr="00B0091B" w:rsidTr="00B0091B">
        <w:tc>
          <w:tcPr>
            <w:tcW w:w="105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46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93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93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Прошу выдать дубликат решения.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Приложение: _______________________________________________________________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Номер телефона и адрес электронной почты для связи: </w:t>
      </w:r>
      <w:r w:rsidRPr="00B0091B">
        <w:rPr>
          <w:rFonts w:ascii="Times New Roman" w:eastAsia="Times New Roman" w:hAnsi="Times New Roman" w:cs="Times New Roman"/>
          <w:color w:val="282828"/>
          <w:sz w:val="24"/>
          <w:szCs w:val="24"/>
          <w:u w:val="single"/>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Результат рассмотрения настоящего заявления прошу:</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965"/>
        <w:gridCol w:w="1390"/>
      </w:tblGrid>
      <w:tr w:rsidR="00B0091B" w:rsidRPr="00B0091B" w:rsidTr="00B0091B">
        <w:tc>
          <w:tcPr>
            <w:tcW w:w="790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790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w:t>
            </w:r>
            <w:r w:rsidRPr="00B0091B">
              <w:rPr>
                <w:rFonts w:ascii="Times New Roman" w:eastAsia="Times New Roman" w:hAnsi="Times New Roman" w:cs="Times New Roman"/>
                <w:color w:val="282828"/>
                <w:sz w:val="24"/>
                <w:szCs w:val="24"/>
                <w:lang w:eastAsia="ru-RU"/>
              </w:rPr>
              <w:lastRenderedPageBreak/>
              <w:t>муниципальных услуг, расположенном по адресу:__________________________________________</w:t>
            </w:r>
          </w:p>
        </w:tc>
        <w:tc>
          <w:tcPr>
            <w:tcW w:w="138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 </w:t>
            </w:r>
          </w:p>
        </w:tc>
      </w:tr>
      <w:tr w:rsidR="00B0091B" w:rsidRPr="00B0091B" w:rsidTr="00B0091B">
        <w:tc>
          <w:tcPr>
            <w:tcW w:w="790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направить  на бумажном носителе на почтовый адрес: _________________________</w:t>
            </w:r>
          </w:p>
        </w:tc>
        <w:tc>
          <w:tcPr>
            <w:tcW w:w="138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9285" w:type="dxa"/>
            <w:gridSpan w:val="2"/>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Указывается один из перечисленных способов</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85"/>
        <w:gridCol w:w="810"/>
        <w:gridCol w:w="1665"/>
        <w:gridCol w:w="525"/>
        <w:gridCol w:w="3150"/>
      </w:tblGrid>
      <w:tr w:rsidR="00B0091B" w:rsidRPr="00B0091B" w:rsidTr="00B0091B">
        <w:tc>
          <w:tcPr>
            <w:tcW w:w="298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81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6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52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15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298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81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6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(подпись)</w:t>
            </w:r>
          </w:p>
        </w:tc>
        <w:tc>
          <w:tcPr>
            <w:tcW w:w="52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15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(фамилия, имя, отчество</w:t>
            </w:r>
            <w:r w:rsidRPr="00B0091B">
              <w:rPr>
                <w:rFonts w:ascii="Times New Roman" w:eastAsia="Times New Roman" w:hAnsi="Times New Roman" w:cs="Times New Roman"/>
                <w:color w:val="282828"/>
                <w:sz w:val="24"/>
                <w:szCs w:val="24"/>
                <w:lang w:eastAsia="ru-RU"/>
              </w:rPr>
              <w:br/>
              <w:t>(при наличии)</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*Нужное подчеркнуть.</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p>
    <w:p w:rsidR="00B0091B" w:rsidRPr="00B0091B" w:rsidRDefault="00B0091B" w:rsidP="00B0091B">
      <w:pPr>
        <w:shd w:val="clear" w:color="auto" w:fill="FFFFFF"/>
        <w:spacing w:before="300" w:after="150" w:line="240" w:lineRule="auto"/>
        <w:jc w:val="right"/>
        <w:outlineLvl w:val="0"/>
        <w:rPr>
          <w:rFonts w:ascii="Times New Roman" w:eastAsia="Times New Roman" w:hAnsi="Times New Roman" w:cs="Times New Roman"/>
          <w:color w:val="282828"/>
          <w:kern w:val="36"/>
          <w:sz w:val="24"/>
          <w:szCs w:val="24"/>
          <w:lang w:eastAsia="ru-RU"/>
        </w:rPr>
      </w:pPr>
      <w:r w:rsidRPr="00B0091B">
        <w:rPr>
          <w:rFonts w:ascii="Times New Roman" w:eastAsia="Times New Roman" w:hAnsi="Times New Roman" w:cs="Times New Roman"/>
          <w:color w:val="282828"/>
          <w:kern w:val="36"/>
          <w:sz w:val="24"/>
          <w:szCs w:val="24"/>
          <w:lang w:eastAsia="ru-RU"/>
        </w:rPr>
        <w:t>Приложение 7</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к Административному регламенту</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ФОРМА</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Кому ____________________________________</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почтовый индекс и адрес, телефон, адрес электронной почты заявителя)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Р Е Ш Е Н И Е</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об отказе в выдаче дубликата решения</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о признании садового дома жилым домом</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и жилого дома садовым домом **</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(далее – решение)</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по результатам рассмотрения заявления о выдаче дубликата решения от ___________ № ____________ принято решение об отказе в выдаче              (дата и номер регистрации)</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дубликата решения.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115"/>
        <w:gridCol w:w="3928"/>
        <w:gridCol w:w="3312"/>
      </w:tblGrid>
      <w:tr w:rsidR="00B0091B" w:rsidRPr="00B0091B" w:rsidTr="00B0091B">
        <w:trPr>
          <w:tblHeader/>
        </w:trPr>
        <w:tc>
          <w:tcPr>
            <w:tcW w:w="16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пункта</w:t>
            </w:r>
          </w:p>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Административного регламента</w:t>
            </w:r>
          </w:p>
        </w:tc>
        <w:tc>
          <w:tcPr>
            <w:tcW w:w="411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Наименование основания для отказа в выдаче дубликата решения в соответствии с Административным регламентом</w:t>
            </w:r>
          </w:p>
        </w:tc>
        <w:tc>
          <w:tcPr>
            <w:tcW w:w="351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Разъяснение причин отказа в выдаче дубликата решения</w:t>
            </w:r>
          </w:p>
        </w:tc>
      </w:tr>
      <w:tr w:rsidR="00B0091B" w:rsidRPr="00B0091B" w:rsidTr="00B0091B">
        <w:tc>
          <w:tcPr>
            <w:tcW w:w="166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411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51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i/>
                <w:iCs/>
                <w:color w:val="282828"/>
                <w:sz w:val="24"/>
                <w:szCs w:val="24"/>
                <w:lang w:eastAsia="ru-RU"/>
              </w:rPr>
              <w:t> </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Вы вправе повторно обратиться с заявлением о выдаче дубликата решения после устранения указанных нарушений.</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Дополнительно информируем:________________________________________________________________________________________________.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bl>
      <w:tblPr>
        <w:tblW w:w="9465" w:type="dxa"/>
        <w:shd w:val="clear" w:color="auto" w:fill="FFFFFF"/>
        <w:tblCellMar>
          <w:top w:w="15" w:type="dxa"/>
          <w:left w:w="15" w:type="dxa"/>
          <w:bottom w:w="15" w:type="dxa"/>
          <w:right w:w="15" w:type="dxa"/>
        </w:tblCellMar>
        <w:tblLook w:val="04A0" w:firstRow="1" w:lastRow="0" w:firstColumn="1" w:lastColumn="0" w:noHBand="0" w:noVBand="1"/>
      </w:tblPr>
      <w:tblGrid>
        <w:gridCol w:w="3120"/>
        <w:gridCol w:w="600"/>
        <w:gridCol w:w="1695"/>
        <w:gridCol w:w="705"/>
        <w:gridCol w:w="3345"/>
      </w:tblGrid>
      <w:tr w:rsidR="00B0091B" w:rsidRPr="00B0091B" w:rsidTr="00B0091B">
        <w:tc>
          <w:tcPr>
            <w:tcW w:w="31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60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69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70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34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31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(должность)</w:t>
            </w:r>
          </w:p>
        </w:tc>
        <w:tc>
          <w:tcPr>
            <w:tcW w:w="60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69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(подпись)</w:t>
            </w:r>
          </w:p>
        </w:tc>
        <w:tc>
          <w:tcPr>
            <w:tcW w:w="70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34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(фамилия, имя, отчество</w:t>
            </w:r>
            <w:r w:rsidRPr="00B0091B">
              <w:rPr>
                <w:rFonts w:ascii="Times New Roman" w:eastAsia="Times New Roman" w:hAnsi="Times New Roman" w:cs="Times New Roman"/>
                <w:color w:val="282828"/>
                <w:sz w:val="24"/>
                <w:szCs w:val="24"/>
                <w:lang w:eastAsia="ru-RU"/>
              </w:rPr>
              <w:br/>
              <w:t>(при наличии)</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Дата</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*Сведения об ИНН в отношении иностранного юридического лица не указываются.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**Нужное подчеркнуть.</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p>
    <w:p w:rsidR="00B0091B" w:rsidRPr="00B0091B" w:rsidRDefault="00B0091B" w:rsidP="00B0091B">
      <w:pPr>
        <w:shd w:val="clear" w:color="auto" w:fill="FFFFFF"/>
        <w:spacing w:before="300" w:after="150" w:line="240" w:lineRule="auto"/>
        <w:jc w:val="right"/>
        <w:outlineLvl w:val="0"/>
        <w:rPr>
          <w:rFonts w:ascii="Times New Roman" w:eastAsia="Times New Roman" w:hAnsi="Times New Roman" w:cs="Times New Roman"/>
          <w:color w:val="282828"/>
          <w:kern w:val="36"/>
          <w:sz w:val="24"/>
          <w:szCs w:val="24"/>
          <w:lang w:eastAsia="ru-RU"/>
        </w:rPr>
      </w:pPr>
      <w:r w:rsidRPr="00B0091B">
        <w:rPr>
          <w:rFonts w:ascii="Times New Roman" w:eastAsia="Times New Roman" w:hAnsi="Times New Roman" w:cs="Times New Roman"/>
          <w:color w:val="282828"/>
          <w:kern w:val="36"/>
          <w:sz w:val="24"/>
          <w:szCs w:val="24"/>
          <w:lang w:eastAsia="ru-RU"/>
        </w:rPr>
        <w:t>Приложение 8</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к Административному регламенту</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ФОРМА</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Кому ____________________________________</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_________________________________________</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почтовый индекс и адрес, телефон, адрес электронной почты заявителя)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Р Е Ш Е Н И Е</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об отказе в предоставлении муниципальной услуги</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115"/>
        <w:gridCol w:w="3859"/>
        <w:gridCol w:w="3381"/>
      </w:tblGrid>
      <w:tr w:rsidR="00B0091B" w:rsidRPr="00B0091B" w:rsidTr="00B0091B">
        <w:trPr>
          <w:tblHeader/>
        </w:trPr>
        <w:tc>
          <w:tcPr>
            <w:tcW w:w="184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пункта</w:t>
            </w:r>
          </w:p>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Административного регламента</w:t>
            </w:r>
          </w:p>
        </w:tc>
        <w:tc>
          <w:tcPr>
            <w:tcW w:w="454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Наименование основания для отказа в соответствии с единым стандартом</w:t>
            </w:r>
          </w:p>
        </w:tc>
        <w:tc>
          <w:tcPr>
            <w:tcW w:w="388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Разъяснение причин отказа в предоставлении муниципальной услуги</w:t>
            </w:r>
          </w:p>
        </w:tc>
      </w:tr>
      <w:tr w:rsidR="00B0091B" w:rsidRPr="00B0091B" w:rsidTr="00B0091B">
        <w:tc>
          <w:tcPr>
            <w:tcW w:w="184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454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88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i/>
                <w:iCs/>
                <w:color w:val="282828"/>
                <w:sz w:val="24"/>
                <w:szCs w:val="24"/>
                <w:lang w:eastAsia="ru-RU"/>
              </w:rPr>
              <w:t> </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Дополнительно информируем:________________________________________________________________________________________________.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bl>
      <w:tblPr>
        <w:tblW w:w="9465" w:type="dxa"/>
        <w:shd w:val="clear" w:color="auto" w:fill="FFFFFF"/>
        <w:tblCellMar>
          <w:top w:w="15" w:type="dxa"/>
          <w:left w:w="15" w:type="dxa"/>
          <w:bottom w:w="15" w:type="dxa"/>
          <w:right w:w="15" w:type="dxa"/>
        </w:tblCellMar>
        <w:tblLook w:val="04A0" w:firstRow="1" w:lastRow="0" w:firstColumn="1" w:lastColumn="0" w:noHBand="0" w:noVBand="1"/>
      </w:tblPr>
      <w:tblGrid>
        <w:gridCol w:w="3120"/>
        <w:gridCol w:w="600"/>
        <w:gridCol w:w="1695"/>
        <w:gridCol w:w="705"/>
        <w:gridCol w:w="3345"/>
      </w:tblGrid>
      <w:tr w:rsidR="00B0091B" w:rsidRPr="00B0091B" w:rsidTr="00B0091B">
        <w:tc>
          <w:tcPr>
            <w:tcW w:w="31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60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69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70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34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31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(должность)</w:t>
            </w:r>
          </w:p>
        </w:tc>
        <w:tc>
          <w:tcPr>
            <w:tcW w:w="60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69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(подпись)</w:t>
            </w:r>
          </w:p>
        </w:tc>
        <w:tc>
          <w:tcPr>
            <w:tcW w:w="70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34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(фамилия, имя, отчество</w:t>
            </w:r>
            <w:r w:rsidRPr="00B0091B">
              <w:rPr>
                <w:rFonts w:ascii="Times New Roman" w:eastAsia="Times New Roman" w:hAnsi="Times New Roman" w:cs="Times New Roman"/>
                <w:color w:val="282828"/>
                <w:sz w:val="24"/>
                <w:szCs w:val="24"/>
                <w:lang w:eastAsia="ru-RU"/>
              </w:rPr>
              <w:br/>
              <w:t>(при наличии)</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p>
    <w:p w:rsidR="00B0091B" w:rsidRPr="00B0091B" w:rsidRDefault="00B0091B" w:rsidP="00B0091B">
      <w:pPr>
        <w:shd w:val="clear" w:color="auto" w:fill="FFFFFF"/>
        <w:spacing w:before="300" w:after="150" w:line="240" w:lineRule="auto"/>
        <w:jc w:val="right"/>
        <w:outlineLvl w:val="0"/>
        <w:rPr>
          <w:rFonts w:ascii="Times New Roman" w:eastAsia="Times New Roman" w:hAnsi="Times New Roman" w:cs="Times New Roman"/>
          <w:color w:val="282828"/>
          <w:kern w:val="36"/>
          <w:sz w:val="24"/>
          <w:szCs w:val="24"/>
          <w:lang w:eastAsia="ru-RU"/>
        </w:rPr>
      </w:pPr>
      <w:r w:rsidRPr="00B0091B">
        <w:rPr>
          <w:rFonts w:ascii="Times New Roman" w:eastAsia="Times New Roman" w:hAnsi="Times New Roman" w:cs="Times New Roman"/>
          <w:color w:val="282828"/>
          <w:kern w:val="36"/>
          <w:sz w:val="24"/>
          <w:szCs w:val="24"/>
          <w:lang w:eastAsia="ru-RU"/>
        </w:rPr>
        <w:t>Приложение 9</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к Административному регламенту</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ФОРМА</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Кому ____________________________________</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w:t>
      </w:r>
    </w:p>
    <w:p w:rsidR="00B0091B" w:rsidRPr="00B0091B" w:rsidRDefault="00B0091B" w:rsidP="00B0091B">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почтовый индекс и адрес, телефон, адрес электронной почты заявителя)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Р Е Ш Е Н И Е</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w:t>
      </w:r>
    </w:p>
    <w:p w:rsidR="00B0091B" w:rsidRPr="00B0091B" w:rsidRDefault="00B0091B" w:rsidP="00B0091B">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об отказе в приеме документов</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b/>
          <w:bCs/>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115"/>
        <w:gridCol w:w="3904"/>
        <w:gridCol w:w="3336"/>
      </w:tblGrid>
      <w:tr w:rsidR="00B0091B" w:rsidRPr="00B0091B" w:rsidTr="00B0091B">
        <w:trPr>
          <w:tblHeader/>
        </w:trPr>
        <w:tc>
          <w:tcPr>
            <w:tcW w:w="199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пункта</w:t>
            </w:r>
          </w:p>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Административного регламента</w:t>
            </w:r>
          </w:p>
        </w:tc>
        <w:tc>
          <w:tcPr>
            <w:tcW w:w="439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Наименование основания для отказа в соответствии с Административным регламентом</w:t>
            </w:r>
          </w:p>
        </w:tc>
        <w:tc>
          <w:tcPr>
            <w:tcW w:w="388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Разъяснение причин отказа</w:t>
            </w:r>
          </w:p>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в приеме документов</w:t>
            </w:r>
          </w:p>
        </w:tc>
      </w:tr>
      <w:tr w:rsidR="00B0091B" w:rsidRPr="00B0091B" w:rsidTr="00B0091B">
        <w:tc>
          <w:tcPr>
            <w:tcW w:w="199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439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885"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i/>
                <w:iCs/>
                <w:color w:val="282828"/>
                <w:sz w:val="24"/>
                <w:szCs w:val="24"/>
                <w:lang w:eastAsia="ru-RU"/>
              </w:rPr>
              <w:t> </w:t>
            </w:r>
          </w:p>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i/>
                <w:iCs/>
                <w:color w:val="282828"/>
                <w:sz w:val="24"/>
                <w:szCs w:val="24"/>
                <w:lang w:eastAsia="ru-RU"/>
              </w:rPr>
              <w:t> </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Дополнительно информируем: ________________________________________________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___________________________________________________________________________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lastRenderedPageBreak/>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Приложение: _______________________________________________________________</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___________________________________________________________________________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(прилагаются документы, представленные заявителем)</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bl>
      <w:tblPr>
        <w:tblW w:w="9465" w:type="dxa"/>
        <w:shd w:val="clear" w:color="auto" w:fill="FFFFFF"/>
        <w:tblCellMar>
          <w:top w:w="15" w:type="dxa"/>
          <w:left w:w="15" w:type="dxa"/>
          <w:bottom w:w="15" w:type="dxa"/>
          <w:right w:w="15" w:type="dxa"/>
        </w:tblCellMar>
        <w:tblLook w:val="04A0" w:firstRow="1" w:lastRow="0" w:firstColumn="1" w:lastColumn="0" w:noHBand="0" w:noVBand="1"/>
      </w:tblPr>
      <w:tblGrid>
        <w:gridCol w:w="3114"/>
        <w:gridCol w:w="599"/>
        <w:gridCol w:w="1948"/>
        <w:gridCol w:w="599"/>
        <w:gridCol w:w="3205"/>
      </w:tblGrid>
      <w:tr w:rsidR="00B0091B" w:rsidRPr="00B0091B" w:rsidTr="00B0091B">
        <w:tc>
          <w:tcPr>
            <w:tcW w:w="31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60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95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60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21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r>
      <w:tr w:rsidR="00B0091B" w:rsidRPr="00B0091B" w:rsidTr="00B0091B">
        <w:tc>
          <w:tcPr>
            <w:tcW w:w="312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(должность)</w:t>
            </w:r>
          </w:p>
        </w:tc>
        <w:tc>
          <w:tcPr>
            <w:tcW w:w="60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195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(подпись)</w:t>
            </w:r>
          </w:p>
        </w:tc>
        <w:tc>
          <w:tcPr>
            <w:tcW w:w="60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tc>
        <w:tc>
          <w:tcPr>
            <w:tcW w:w="3210" w:type="dxa"/>
            <w:shd w:val="clear" w:color="auto" w:fill="FFFFFF"/>
            <w:vAlign w:val="center"/>
            <w:hideMark/>
          </w:tcPr>
          <w:p w:rsidR="00B0091B" w:rsidRPr="00B0091B" w:rsidRDefault="00B0091B" w:rsidP="00B0091B">
            <w:pPr>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(фамилия, имя, отчество</w:t>
            </w:r>
            <w:r w:rsidRPr="00B0091B">
              <w:rPr>
                <w:rFonts w:ascii="Times New Roman" w:eastAsia="Times New Roman" w:hAnsi="Times New Roman" w:cs="Times New Roman"/>
                <w:color w:val="282828"/>
                <w:sz w:val="24"/>
                <w:szCs w:val="24"/>
                <w:lang w:eastAsia="ru-RU"/>
              </w:rPr>
              <w:br/>
              <w:t>(при наличии)</w:t>
            </w:r>
          </w:p>
        </w:tc>
      </w:tr>
    </w:tbl>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Дата</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 </w:t>
      </w:r>
    </w:p>
    <w:p w:rsidR="00B0091B" w:rsidRPr="00B0091B" w:rsidRDefault="00B0091B" w:rsidP="00B0091B">
      <w:pPr>
        <w:shd w:val="clear" w:color="auto" w:fill="FFFFFF"/>
        <w:spacing w:after="150" w:line="240" w:lineRule="auto"/>
        <w:rPr>
          <w:rFonts w:ascii="Times New Roman" w:eastAsia="Times New Roman" w:hAnsi="Times New Roman" w:cs="Times New Roman"/>
          <w:color w:val="282828"/>
          <w:sz w:val="24"/>
          <w:szCs w:val="24"/>
          <w:lang w:eastAsia="ru-RU"/>
        </w:rPr>
      </w:pPr>
      <w:r w:rsidRPr="00B0091B">
        <w:rPr>
          <w:rFonts w:ascii="Times New Roman" w:eastAsia="Times New Roman" w:hAnsi="Times New Roman" w:cs="Times New Roman"/>
          <w:color w:val="282828"/>
          <w:sz w:val="24"/>
          <w:szCs w:val="24"/>
          <w:lang w:eastAsia="ru-RU"/>
        </w:rPr>
        <w:t>*Сведения об ИНН в отношении иностранного юридического лица не указываются.</w:t>
      </w:r>
    </w:p>
    <w:p w:rsidR="00EC3AC4" w:rsidRPr="00B0091B" w:rsidRDefault="00EC3AC4">
      <w:pPr>
        <w:rPr>
          <w:rFonts w:ascii="Times New Roman" w:hAnsi="Times New Roman" w:cs="Times New Roman"/>
          <w:sz w:val="24"/>
          <w:szCs w:val="24"/>
        </w:rPr>
      </w:pPr>
    </w:p>
    <w:sectPr w:rsidR="00EC3AC4" w:rsidRPr="00B00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29EF"/>
    <w:multiLevelType w:val="multilevel"/>
    <w:tmpl w:val="ED44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DD2191"/>
    <w:multiLevelType w:val="multilevel"/>
    <w:tmpl w:val="D64CA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A60CEE"/>
    <w:multiLevelType w:val="multilevel"/>
    <w:tmpl w:val="5990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137B9"/>
    <w:multiLevelType w:val="multilevel"/>
    <w:tmpl w:val="0532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F3F23"/>
    <w:multiLevelType w:val="multilevel"/>
    <w:tmpl w:val="CFD0E9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164B26"/>
    <w:multiLevelType w:val="multilevel"/>
    <w:tmpl w:val="8BAC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31EA7"/>
    <w:multiLevelType w:val="multilevel"/>
    <w:tmpl w:val="65643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062946"/>
    <w:multiLevelType w:val="multilevel"/>
    <w:tmpl w:val="544C7B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1A0366"/>
    <w:multiLevelType w:val="multilevel"/>
    <w:tmpl w:val="03D2C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D64689"/>
    <w:multiLevelType w:val="multilevel"/>
    <w:tmpl w:val="5000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0B3261"/>
    <w:multiLevelType w:val="multilevel"/>
    <w:tmpl w:val="C8B6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10"/>
  </w:num>
  <w:num w:numId="5">
    <w:abstractNumId w:val="3"/>
  </w:num>
  <w:num w:numId="6">
    <w:abstractNumId w:val="6"/>
  </w:num>
  <w:num w:numId="7">
    <w:abstractNumId w:val="0"/>
  </w:num>
  <w:num w:numId="8">
    <w:abstractNumId w:val="4"/>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1B"/>
    <w:rsid w:val="00B0091B"/>
    <w:rsid w:val="00EC3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4E562-3E4B-444F-9F94-1B5C91D3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009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91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00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091B"/>
    <w:rPr>
      <w:b/>
      <w:bCs/>
    </w:rPr>
  </w:style>
  <w:style w:type="character" w:styleId="a5">
    <w:name w:val="Emphasis"/>
    <w:basedOn w:val="a0"/>
    <w:uiPriority w:val="20"/>
    <w:qFormat/>
    <w:rsid w:val="00B0091B"/>
    <w:rPr>
      <w:i/>
      <w:iCs/>
    </w:rPr>
  </w:style>
  <w:style w:type="character" w:styleId="a6">
    <w:name w:val="Hyperlink"/>
    <w:basedOn w:val="a0"/>
    <w:uiPriority w:val="99"/>
    <w:semiHidden/>
    <w:unhideWhenUsed/>
    <w:rsid w:val="00B0091B"/>
    <w:rPr>
      <w:color w:val="0000FF"/>
      <w:u w:val="single"/>
    </w:rPr>
  </w:style>
  <w:style w:type="character" w:styleId="a7">
    <w:name w:val="FollowedHyperlink"/>
    <w:basedOn w:val="a0"/>
    <w:uiPriority w:val="99"/>
    <w:semiHidden/>
    <w:unhideWhenUsed/>
    <w:rsid w:val="00B0091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23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BEA38B4EBCFEBEA4998A1EA57EDAF981C669EC3598AA6FF84505ECBFC6E54DD4FC4D9C085718A7F057AECCD8358FACBBA878C574C0C406O2PEK"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consultantplus://offline/ref=CBBEA38B4EBCFEBEA4998A1EA57EDAF981C669EC3598AA6FF84505ECBFC6E54DD4FC4D990B5C4CF3B209F79C997E82AFA0B478C5O6P8K" TargetMode="Externa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BBEA38B4EBCFEBEA499950FB07EDAF980CA60E23795AA6FF84505ECBFC6E54DD4FC4D9C08571DA1F557AECCD8358FACBBA878C574C0C406O2PEK" TargetMode="External"/><Relationship Id="rId11" Type="http://schemas.openxmlformats.org/officeDocument/2006/relationships/hyperlink" Target="consultantplus://offline/ref=8595D39F03F1F691F2C041DA4B9F5EA2335F5EAA0D13DE319F0F4D993A0853F9BE0D01085C184A8A344E0794E590ABB0D20FE58EFC339DCDyCo7L"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consultantplus://offline/ref=CBBEA38B4EBCFEBEA4998A1EA57EDAF981C669EC3598AA6FF84505ECBFC6E54DD4FC4D9E0D5E13F6A718AF909D659CADBCA87AC768OCP0K" TargetMode="External"/><Relationship Id="rId4" Type="http://schemas.openxmlformats.org/officeDocument/2006/relationships/webSettings" Target="webSettings.xml"/><Relationship Id="rId9" Type="http://schemas.openxmlformats.org/officeDocument/2006/relationships/hyperlink" Target="consultantplus://offline/ref=CBBEA38B4EBCFEBEA4998A1EA57EDAF981C669EC3598AA6FF84505ECBFC6E54DD4FC4D9F015713F6A718AF909D659CADBCA87AC768OCP0K" TargetMode="External"/><Relationship Id="rId14" Type="http://schemas.openxmlformats.org/officeDocument/2006/relationships/hyperlink" Target="http://10.10.32.30:81/cons/cgi/online.cgi?rnd=C271C445A3B072A3BEB52332C16D81FD&amp;req=doc&amp;base=LAW&amp;n=359152&amp;dst=10018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12482</Words>
  <Characters>71148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2</cp:revision>
  <dcterms:created xsi:type="dcterms:W3CDTF">2025-02-11T08:50:00Z</dcterms:created>
  <dcterms:modified xsi:type="dcterms:W3CDTF">2025-02-11T08:51:00Z</dcterms:modified>
</cp:coreProperties>
</file>