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D85" w:rsidRPr="00EB118F" w:rsidRDefault="00975D85" w:rsidP="00975D85">
      <w:pPr>
        <w:spacing w:after="0"/>
        <w:ind w:left="284"/>
        <w:jc w:val="center"/>
        <w:rPr>
          <w:noProof/>
          <w:sz w:val="32"/>
          <w:szCs w:val="32"/>
        </w:rPr>
      </w:pPr>
    </w:p>
    <w:p w:rsidR="000146AC" w:rsidRPr="000146AC" w:rsidRDefault="000146AC" w:rsidP="000146AC">
      <w:pPr>
        <w:spacing w:line="240" w:lineRule="auto"/>
        <w:contextualSpacing/>
        <w:jc w:val="center"/>
        <w:rPr>
          <w:rFonts w:ascii="Times New Roman" w:hAnsi="Times New Roman" w:cs="Times New Roman"/>
          <w:sz w:val="28"/>
          <w:szCs w:val="28"/>
        </w:rPr>
      </w:pPr>
      <w:r w:rsidRPr="000146AC">
        <w:rPr>
          <w:rFonts w:ascii="Times New Roman" w:hAnsi="Times New Roman" w:cs="Times New Roman"/>
          <w:sz w:val="28"/>
          <w:szCs w:val="28"/>
        </w:rPr>
        <w:t>ЛЕНИНГРАДСКАЯ  ОБЛАСТЬ</w:t>
      </w:r>
    </w:p>
    <w:p w:rsidR="000146AC" w:rsidRPr="000146AC" w:rsidRDefault="000146AC" w:rsidP="000146AC">
      <w:pPr>
        <w:spacing w:line="240" w:lineRule="auto"/>
        <w:contextualSpacing/>
        <w:jc w:val="center"/>
        <w:rPr>
          <w:rFonts w:ascii="Times New Roman" w:hAnsi="Times New Roman" w:cs="Times New Roman"/>
          <w:sz w:val="28"/>
          <w:szCs w:val="28"/>
        </w:rPr>
      </w:pPr>
      <w:r w:rsidRPr="000146AC">
        <w:rPr>
          <w:rFonts w:ascii="Times New Roman" w:hAnsi="Times New Roman" w:cs="Times New Roman"/>
          <w:sz w:val="28"/>
          <w:szCs w:val="28"/>
        </w:rPr>
        <w:t>ЛУЖСКИЙ  МУНИЦИПАЛЬНЫЙ  РАЙОН</w:t>
      </w:r>
    </w:p>
    <w:p w:rsidR="000146AC" w:rsidRPr="000146AC" w:rsidRDefault="000146AC" w:rsidP="000146AC">
      <w:pPr>
        <w:spacing w:line="240" w:lineRule="auto"/>
        <w:contextualSpacing/>
        <w:jc w:val="center"/>
        <w:rPr>
          <w:rFonts w:ascii="Times New Roman" w:hAnsi="Times New Roman" w:cs="Times New Roman"/>
          <w:sz w:val="28"/>
          <w:szCs w:val="28"/>
        </w:rPr>
      </w:pPr>
      <w:r w:rsidRPr="000146AC">
        <w:rPr>
          <w:rFonts w:ascii="Times New Roman" w:hAnsi="Times New Roman" w:cs="Times New Roman"/>
          <w:sz w:val="28"/>
          <w:szCs w:val="28"/>
        </w:rPr>
        <w:t>АДМИНИСТРАЦИЯ</w:t>
      </w:r>
      <w:r w:rsidRPr="000146AC">
        <w:rPr>
          <w:rFonts w:ascii="Times New Roman" w:hAnsi="Times New Roman" w:cs="Times New Roman"/>
          <w:sz w:val="28"/>
          <w:szCs w:val="28"/>
        </w:rPr>
        <w:br/>
        <w:t>ДЗЕРЖИНСКОГО СЕЛЬСКОГО ПОСЕЛЕНИЯ</w:t>
      </w:r>
    </w:p>
    <w:p w:rsidR="000146AC" w:rsidRPr="000146AC" w:rsidRDefault="000146AC" w:rsidP="000146AC">
      <w:pPr>
        <w:spacing w:line="240" w:lineRule="auto"/>
        <w:contextualSpacing/>
        <w:jc w:val="center"/>
        <w:rPr>
          <w:rFonts w:ascii="Times New Roman" w:hAnsi="Times New Roman" w:cs="Times New Roman"/>
          <w:sz w:val="20"/>
          <w:szCs w:val="20"/>
        </w:rPr>
      </w:pPr>
    </w:p>
    <w:p w:rsidR="000146AC" w:rsidRDefault="000146AC" w:rsidP="000146AC">
      <w:pPr>
        <w:spacing w:line="240" w:lineRule="auto"/>
        <w:contextualSpacing/>
        <w:jc w:val="center"/>
        <w:rPr>
          <w:rFonts w:ascii="Times New Roman" w:hAnsi="Times New Roman" w:cs="Times New Roman"/>
          <w:b/>
          <w:sz w:val="32"/>
          <w:szCs w:val="32"/>
        </w:rPr>
      </w:pPr>
      <w:r w:rsidRPr="000146AC">
        <w:rPr>
          <w:rFonts w:ascii="Times New Roman" w:hAnsi="Times New Roman" w:cs="Times New Roman"/>
          <w:b/>
          <w:sz w:val="32"/>
          <w:szCs w:val="32"/>
        </w:rPr>
        <w:t>ПОСТАНОВЛЕНИЕ</w:t>
      </w:r>
      <w:r w:rsidR="00012F2B">
        <w:rPr>
          <w:rFonts w:ascii="Times New Roman" w:hAnsi="Times New Roman" w:cs="Times New Roman"/>
          <w:b/>
          <w:sz w:val="32"/>
          <w:szCs w:val="32"/>
        </w:rPr>
        <w:t xml:space="preserve">  </w:t>
      </w:r>
    </w:p>
    <w:p w:rsidR="001C5AAD" w:rsidRPr="000146AC" w:rsidRDefault="001C5AAD" w:rsidP="000146AC">
      <w:pPr>
        <w:spacing w:line="240" w:lineRule="auto"/>
        <w:contextualSpacing/>
        <w:jc w:val="center"/>
        <w:rPr>
          <w:rFonts w:ascii="Times New Roman" w:hAnsi="Times New Roman" w:cs="Times New Roman"/>
        </w:rPr>
      </w:pPr>
    </w:p>
    <w:p w:rsidR="000146AC" w:rsidRPr="000146AC" w:rsidRDefault="000146AC" w:rsidP="000146AC">
      <w:pPr>
        <w:spacing w:line="240" w:lineRule="auto"/>
        <w:ind w:firstLine="540"/>
        <w:contextualSpacing/>
        <w:rPr>
          <w:rFonts w:ascii="Times New Roman" w:hAnsi="Times New Roman" w:cs="Times New Roman"/>
          <w:b/>
          <w:sz w:val="28"/>
          <w:szCs w:val="28"/>
        </w:rPr>
      </w:pPr>
      <w:r w:rsidRPr="000146AC">
        <w:rPr>
          <w:rFonts w:ascii="Times New Roman" w:hAnsi="Times New Roman" w:cs="Times New Roman"/>
          <w:b/>
          <w:sz w:val="28"/>
          <w:szCs w:val="28"/>
        </w:rPr>
        <w:t xml:space="preserve">От  </w:t>
      </w:r>
      <w:r w:rsidR="001C5AAD">
        <w:rPr>
          <w:rFonts w:ascii="Times New Roman" w:hAnsi="Times New Roman" w:cs="Times New Roman"/>
          <w:b/>
          <w:sz w:val="28"/>
          <w:szCs w:val="28"/>
        </w:rPr>
        <w:t>02 апреля</w:t>
      </w:r>
      <w:r w:rsidRPr="000146AC">
        <w:rPr>
          <w:rFonts w:ascii="Times New Roman" w:hAnsi="Times New Roman" w:cs="Times New Roman"/>
          <w:b/>
          <w:sz w:val="28"/>
          <w:szCs w:val="28"/>
        </w:rPr>
        <w:t xml:space="preserve">   202</w:t>
      </w:r>
      <w:r w:rsidR="00012F2B">
        <w:rPr>
          <w:rFonts w:ascii="Times New Roman" w:hAnsi="Times New Roman" w:cs="Times New Roman"/>
          <w:b/>
          <w:sz w:val="28"/>
          <w:szCs w:val="28"/>
        </w:rPr>
        <w:t>1</w:t>
      </w:r>
      <w:r w:rsidRPr="000146AC">
        <w:rPr>
          <w:rFonts w:ascii="Times New Roman" w:hAnsi="Times New Roman" w:cs="Times New Roman"/>
          <w:b/>
          <w:sz w:val="28"/>
          <w:szCs w:val="28"/>
        </w:rPr>
        <w:t xml:space="preserve"> года  № </w:t>
      </w:r>
      <w:r w:rsidR="001C5AAD">
        <w:rPr>
          <w:rFonts w:ascii="Times New Roman" w:hAnsi="Times New Roman" w:cs="Times New Roman"/>
          <w:b/>
          <w:sz w:val="28"/>
          <w:szCs w:val="28"/>
        </w:rPr>
        <w:t>45</w:t>
      </w:r>
    </w:p>
    <w:p w:rsidR="00975D85" w:rsidRDefault="00975D85" w:rsidP="00975D85">
      <w:pPr>
        <w:rPr>
          <w:rFonts w:ascii="Times New Roman" w:hAnsi="Times New Roman" w:cs="Times New Roman"/>
          <w:sz w:val="24"/>
          <w:szCs w:val="24"/>
        </w:rPr>
      </w:pPr>
    </w:p>
    <w:p w:rsidR="00012F2B" w:rsidRPr="00012F2B" w:rsidRDefault="00012F2B" w:rsidP="002674EF">
      <w:pPr>
        <w:spacing w:after="0" w:line="240" w:lineRule="auto"/>
        <w:ind w:right="1842"/>
        <w:rPr>
          <w:rFonts w:ascii="Times New Roman" w:hAnsi="Times New Roman" w:cs="Times New Roman"/>
          <w:b/>
          <w:sz w:val="24"/>
          <w:szCs w:val="24"/>
        </w:rPr>
      </w:pPr>
      <w:r w:rsidRPr="00012F2B">
        <w:rPr>
          <w:rFonts w:ascii="Times New Roman" w:hAnsi="Times New Roman" w:cs="Times New Roman"/>
          <w:b/>
          <w:sz w:val="24"/>
          <w:szCs w:val="24"/>
        </w:rPr>
        <w:t>О внесении изменений в постановление от 21.04.2020г. № 99</w:t>
      </w:r>
    </w:p>
    <w:p w:rsidR="00975D85" w:rsidRPr="00012F2B" w:rsidRDefault="00012F2B" w:rsidP="002674EF">
      <w:pPr>
        <w:spacing w:after="0" w:line="240" w:lineRule="auto"/>
        <w:ind w:right="1842"/>
        <w:rPr>
          <w:rFonts w:ascii="Times New Roman" w:hAnsi="Times New Roman" w:cs="Times New Roman"/>
          <w:b/>
          <w:sz w:val="24"/>
          <w:szCs w:val="24"/>
        </w:rPr>
      </w:pPr>
      <w:r w:rsidRPr="00012F2B">
        <w:rPr>
          <w:rFonts w:ascii="Times New Roman" w:hAnsi="Times New Roman" w:cs="Times New Roman"/>
          <w:b/>
          <w:sz w:val="24"/>
          <w:szCs w:val="24"/>
        </w:rPr>
        <w:t>«</w:t>
      </w:r>
      <w:r w:rsidR="00073E5F" w:rsidRPr="00012F2B">
        <w:rPr>
          <w:rFonts w:ascii="Times New Roman" w:hAnsi="Times New Roman" w:cs="Times New Roman"/>
          <w:b/>
          <w:sz w:val="24"/>
          <w:szCs w:val="24"/>
        </w:rPr>
        <w:t xml:space="preserve">О назначении контрактного управляющего и </w:t>
      </w:r>
      <w:r w:rsidR="00975D85" w:rsidRPr="00012F2B">
        <w:rPr>
          <w:rFonts w:ascii="Times New Roman" w:hAnsi="Times New Roman" w:cs="Times New Roman"/>
          <w:b/>
          <w:sz w:val="24"/>
          <w:szCs w:val="24"/>
        </w:rPr>
        <w:t xml:space="preserve">утверждении  </w:t>
      </w:r>
      <w:r w:rsidR="003251EB" w:rsidRPr="00012F2B">
        <w:rPr>
          <w:rFonts w:ascii="Times New Roman" w:hAnsi="Times New Roman" w:cs="Times New Roman"/>
          <w:b/>
          <w:sz w:val="24"/>
          <w:szCs w:val="24"/>
        </w:rPr>
        <w:t xml:space="preserve">Положения о </w:t>
      </w:r>
      <w:r w:rsidR="002674EF" w:rsidRPr="00012F2B">
        <w:rPr>
          <w:rFonts w:ascii="Times New Roman" w:hAnsi="Times New Roman" w:cs="Times New Roman"/>
          <w:b/>
          <w:sz w:val="24"/>
          <w:szCs w:val="24"/>
        </w:rPr>
        <w:t xml:space="preserve">контрактном управляющем администрации </w:t>
      </w:r>
      <w:r w:rsidR="000146AC" w:rsidRPr="00012F2B">
        <w:rPr>
          <w:rFonts w:ascii="Times New Roman" w:hAnsi="Times New Roman" w:cs="Times New Roman"/>
          <w:b/>
          <w:sz w:val="24"/>
          <w:szCs w:val="24"/>
        </w:rPr>
        <w:t>Дзержинского</w:t>
      </w:r>
      <w:r w:rsidR="002674EF" w:rsidRPr="00012F2B">
        <w:rPr>
          <w:rFonts w:ascii="Times New Roman" w:hAnsi="Times New Roman" w:cs="Times New Roman"/>
          <w:b/>
          <w:sz w:val="24"/>
          <w:szCs w:val="24"/>
        </w:rPr>
        <w:t xml:space="preserve"> сельского поселения </w:t>
      </w:r>
      <w:proofErr w:type="spellStart"/>
      <w:r w:rsidR="002674EF" w:rsidRPr="00012F2B">
        <w:rPr>
          <w:rFonts w:ascii="Times New Roman" w:hAnsi="Times New Roman" w:cs="Times New Roman"/>
          <w:b/>
          <w:sz w:val="24"/>
          <w:szCs w:val="24"/>
        </w:rPr>
        <w:t>Лужского</w:t>
      </w:r>
      <w:proofErr w:type="spellEnd"/>
      <w:r w:rsidR="002674EF" w:rsidRPr="00012F2B">
        <w:rPr>
          <w:rFonts w:ascii="Times New Roman" w:hAnsi="Times New Roman" w:cs="Times New Roman"/>
          <w:b/>
          <w:sz w:val="24"/>
          <w:szCs w:val="24"/>
        </w:rPr>
        <w:t xml:space="preserve"> муниципального района Ленинградской области</w:t>
      </w:r>
      <w:r w:rsidRPr="00012F2B">
        <w:rPr>
          <w:rFonts w:ascii="Times New Roman" w:hAnsi="Times New Roman" w:cs="Times New Roman"/>
          <w:b/>
          <w:sz w:val="24"/>
          <w:szCs w:val="24"/>
        </w:rPr>
        <w:t>»</w:t>
      </w:r>
    </w:p>
    <w:p w:rsidR="00975D85" w:rsidRDefault="00975D85" w:rsidP="00975D85">
      <w:pPr>
        <w:spacing w:after="0"/>
        <w:jc w:val="both"/>
        <w:rPr>
          <w:rFonts w:ascii="Times New Roman" w:hAnsi="Times New Roman" w:cs="Times New Roman"/>
          <w:sz w:val="24"/>
          <w:szCs w:val="24"/>
        </w:rPr>
      </w:pPr>
    </w:p>
    <w:p w:rsidR="00975D85" w:rsidRDefault="00975D85" w:rsidP="00975D85">
      <w:pPr>
        <w:jc w:val="both"/>
        <w:rPr>
          <w:rFonts w:ascii="Times New Roman" w:hAnsi="Times New Roman" w:cs="Times New Roman"/>
          <w:sz w:val="24"/>
          <w:szCs w:val="24"/>
        </w:rPr>
      </w:pPr>
      <w:r>
        <w:rPr>
          <w:rFonts w:ascii="Times New Roman" w:hAnsi="Times New Roman" w:cs="Times New Roman"/>
          <w:sz w:val="24"/>
          <w:szCs w:val="24"/>
        </w:rPr>
        <w:t xml:space="preserve">         </w:t>
      </w:r>
      <w:r w:rsidR="003251EB">
        <w:rPr>
          <w:rFonts w:ascii="Times New Roman" w:hAnsi="Times New Roman" w:cs="Times New Roman"/>
          <w:sz w:val="24"/>
          <w:szCs w:val="24"/>
        </w:rPr>
        <w:t>В</w:t>
      </w:r>
      <w:r w:rsidR="002D774B">
        <w:rPr>
          <w:rFonts w:ascii="Times New Roman" w:hAnsi="Times New Roman" w:cs="Times New Roman"/>
          <w:sz w:val="24"/>
          <w:szCs w:val="24"/>
        </w:rPr>
        <w:t xml:space="preserve"> связи с приведением в соответствие действующему законодательству, в соответствии с Приказом Минфина от 31.07.2020г.  № 158н</w:t>
      </w:r>
      <w:r w:rsidR="003251EB">
        <w:rPr>
          <w:rFonts w:ascii="Times New Roman" w:hAnsi="Times New Roman" w:cs="Times New Roman"/>
          <w:sz w:val="24"/>
          <w:szCs w:val="24"/>
        </w:rPr>
        <w:t xml:space="preserve">, администрация </w:t>
      </w:r>
      <w:r w:rsidR="000146AC">
        <w:rPr>
          <w:rFonts w:ascii="Times New Roman" w:hAnsi="Times New Roman" w:cs="Times New Roman"/>
          <w:sz w:val="24"/>
          <w:szCs w:val="24"/>
        </w:rPr>
        <w:t>Дзержинского</w:t>
      </w:r>
      <w:r w:rsidR="003251EB">
        <w:rPr>
          <w:rFonts w:ascii="Times New Roman" w:hAnsi="Times New Roman" w:cs="Times New Roman"/>
          <w:sz w:val="24"/>
          <w:szCs w:val="24"/>
        </w:rPr>
        <w:t xml:space="preserve"> сельского поселения</w:t>
      </w:r>
      <w:r w:rsidR="000146AC">
        <w:rPr>
          <w:rFonts w:ascii="Times New Roman" w:hAnsi="Times New Roman" w:cs="Times New Roman"/>
          <w:sz w:val="24"/>
          <w:szCs w:val="24"/>
        </w:rPr>
        <w:t xml:space="preserve"> </w:t>
      </w:r>
      <w:r>
        <w:rPr>
          <w:rFonts w:ascii="Times New Roman" w:hAnsi="Times New Roman" w:cs="Times New Roman"/>
          <w:sz w:val="24"/>
          <w:szCs w:val="24"/>
        </w:rPr>
        <w:t>ПОСТАНОВЛЯ</w:t>
      </w:r>
      <w:r w:rsidR="003251EB">
        <w:rPr>
          <w:rFonts w:ascii="Times New Roman" w:hAnsi="Times New Roman" w:cs="Times New Roman"/>
          <w:sz w:val="24"/>
          <w:szCs w:val="24"/>
        </w:rPr>
        <w:t>ЕТ</w:t>
      </w:r>
      <w:r>
        <w:rPr>
          <w:rFonts w:ascii="Times New Roman" w:hAnsi="Times New Roman" w:cs="Times New Roman"/>
          <w:sz w:val="24"/>
          <w:szCs w:val="24"/>
        </w:rPr>
        <w:t>:</w:t>
      </w:r>
    </w:p>
    <w:p w:rsidR="00073E5F" w:rsidRDefault="00073E5F" w:rsidP="00975D85">
      <w:pPr>
        <w:jc w:val="both"/>
        <w:rPr>
          <w:rFonts w:ascii="Times New Roman" w:hAnsi="Times New Roman" w:cs="Times New Roman"/>
          <w:sz w:val="24"/>
          <w:szCs w:val="24"/>
        </w:rPr>
      </w:pPr>
    </w:p>
    <w:p w:rsidR="002D774B" w:rsidRPr="002D774B" w:rsidRDefault="002D774B" w:rsidP="002D774B">
      <w:pPr>
        <w:pStyle w:val="a6"/>
        <w:widowControl w:val="0"/>
        <w:numPr>
          <w:ilvl w:val="0"/>
          <w:numId w:val="3"/>
        </w:num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Изложить в новой редакции Положение </w:t>
      </w:r>
      <w:r w:rsidRPr="009005E6">
        <w:rPr>
          <w:rFonts w:ascii="Times New Roman" w:hAnsi="Times New Roman" w:cs="Times New Roman"/>
          <w:color w:val="000000"/>
          <w:sz w:val="24"/>
          <w:szCs w:val="24"/>
        </w:rPr>
        <w:t>о контрактном управляющем администрации МО Дзержинское сельское поселение</w:t>
      </w:r>
      <w:r>
        <w:rPr>
          <w:rFonts w:ascii="Times New Roman" w:hAnsi="Times New Roman" w:cs="Times New Roman"/>
          <w:color w:val="000000"/>
          <w:sz w:val="24"/>
          <w:szCs w:val="24"/>
        </w:rPr>
        <w:t>, утве</w:t>
      </w:r>
      <w:r w:rsidR="00012F2B">
        <w:rPr>
          <w:rFonts w:ascii="Times New Roman" w:hAnsi="Times New Roman" w:cs="Times New Roman"/>
          <w:color w:val="000000"/>
          <w:sz w:val="24"/>
          <w:szCs w:val="24"/>
        </w:rPr>
        <w:t>р</w:t>
      </w:r>
      <w:r>
        <w:rPr>
          <w:rFonts w:ascii="Times New Roman" w:hAnsi="Times New Roman" w:cs="Times New Roman"/>
          <w:color w:val="000000"/>
          <w:sz w:val="24"/>
          <w:szCs w:val="24"/>
        </w:rPr>
        <w:t>жденное постановлени</w:t>
      </w:r>
      <w:r w:rsidR="00012F2B">
        <w:rPr>
          <w:rFonts w:ascii="Times New Roman" w:hAnsi="Times New Roman" w:cs="Times New Roman"/>
          <w:color w:val="000000"/>
          <w:sz w:val="24"/>
          <w:szCs w:val="24"/>
        </w:rPr>
        <w:t>е</w:t>
      </w:r>
      <w:r>
        <w:rPr>
          <w:rFonts w:ascii="Times New Roman" w:hAnsi="Times New Roman" w:cs="Times New Roman"/>
          <w:color w:val="000000"/>
          <w:sz w:val="24"/>
          <w:szCs w:val="24"/>
        </w:rPr>
        <w:t>м администрации от 21.04.2020г. № 99 «</w:t>
      </w:r>
      <w:r w:rsidRPr="002D774B">
        <w:rPr>
          <w:rFonts w:ascii="Times New Roman" w:hAnsi="Times New Roman" w:cs="Times New Roman"/>
          <w:sz w:val="24"/>
          <w:szCs w:val="24"/>
        </w:rPr>
        <w:t xml:space="preserve">О назначении контрактного управляющего и утверждении  Положения о контрактном управляющем администрации Дзержинского сельского поселения </w:t>
      </w:r>
      <w:proofErr w:type="spellStart"/>
      <w:r w:rsidRPr="002D774B">
        <w:rPr>
          <w:rFonts w:ascii="Times New Roman" w:hAnsi="Times New Roman" w:cs="Times New Roman"/>
          <w:sz w:val="24"/>
          <w:szCs w:val="24"/>
        </w:rPr>
        <w:t>Лужского</w:t>
      </w:r>
      <w:proofErr w:type="spellEnd"/>
      <w:r w:rsidRPr="002D774B">
        <w:rPr>
          <w:rFonts w:ascii="Times New Roman" w:hAnsi="Times New Roman" w:cs="Times New Roman"/>
          <w:sz w:val="24"/>
          <w:szCs w:val="24"/>
        </w:rPr>
        <w:t xml:space="preserve"> муниципального района Ленинградской области</w:t>
      </w:r>
      <w:r>
        <w:rPr>
          <w:rFonts w:ascii="Times New Roman" w:hAnsi="Times New Roman" w:cs="Times New Roman"/>
          <w:sz w:val="24"/>
          <w:szCs w:val="24"/>
        </w:rPr>
        <w:t>» (Приложение).</w:t>
      </w:r>
    </w:p>
    <w:p w:rsidR="009005E6" w:rsidRPr="009005E6" w:rsidRDefault="009005E6" w:rsidP="009005E6">
      <w:pPr>
        <w:widowControl w:val="0"/>
        <w:numPr>
          <w:ilvl w:val="0"/>
          <w:numId w:val="3"/>
        </w:numPr>
        <w:shd w:val="clear" w:color="auto" w:fill="FFFFFF"/>
        <w:autoSpaceDE w:val="0"/>
        <w:autoSpaceDN w:val="0"/>
        <w:adjustRightInd w:val="0"/>
        <w:spacing w:after="0" w:line="240" w:lineRule="auto"/>
        <w:contextualSpacing/>
        <w:jc w:val="both"/>
        <w:textAlignment w:val="baseline"/>
        <w:outlineLvl w:val="0"/>
        <w:rPr>
          <w:rFonts w:ascii="Times New Roman" w:hAnsi="Times New Roman" w:cs="Times New Roman"/>
          <w:sz w:val="24"/>
          <w:szCs w:val="24"/>
        </w:rPr>
      </w:pPr>
      <w:r w:rsidRPr="009005E6">
        <w:rPr>
          <w:rFonts w:ascii="Times New Roman" w:hAnsi="Times New Roman" w:cs="Times New Roman"/>
          <w:sz w:val="24"/>
          <w:szCs w:val="24"/>
        </w:rPr>
        <w:t xml:space="preserve">Настоящее </w:t>
      </w:r>
      <w:r>
        <w:rPr>
          <w:rFonts w:ascii="Times New Roman" w:hAnsi="Times New Roman" w:cs="Times New Roman"/>
          <w:sz w:val="24"/>
          <w:szCs w:val="24"/>
        </w:rPr>
        <w:t>постановление</w:t>
      </w:r>
      <w:r w:rsidRPr="009005E6">
        <w:rPr>
          <w:rFonts w:ascii="Times New Roman" w:hAnsi="Times New Roman" w:cs="Times New Roman"/>
          <w:sz w:val="24"/>
          <w:szCs w:val="24"/>
        </w:rPr>
        <w:t xml:space="preserve"> вступает в силу с момента подписания.</w:t>
      </w:r>
    </w:p>
    <w:p w:rsidR="009005E6" w:rsidRPr="009005E6" w:rsidRDefault="002674EF" w:rsidP="00762B21">
      <w:pPr>
        <w:pStyle w:val="a6"/>
        <w:widowControl w:val="0"/>
        <w:numPr>
          <w:ilvl w:val="0"/>
          <w:numId w:val="3"/>
        </w:numPr>
        <w:autoSpaceDE w:val="0"/>
        <w:autoSpaceDN w:val="0"/>
        <w:adjustRightInd w:val="0"/>
        <w:spacing w:after="0" w:line="240" w:lineRule="auto"/>
        <w:jc w:val="both"/>
        <w:outlineLvl w:val="0"/>
        <w:rPr>
          <w:rFonts w:ascii="Times New Roman" w:hAnsi="Times New Roman" w:cs="Times New Roman"/>
          <w:sz w:val="24"/>
          <w:szCs w:val="24"/>
        </w:rPr>
      </w:pPr>
      <w:r w:rsidRPr="009005E6">
        <w:rPr>
          <w:rFonts w:ascii="Times New Roman" w:hAnsi="Times New Roman" w:cs="Times New Roman"/>
          <w:color w:val="000000"/>
          <w:sz w:val="24"/>
          <w:szCs w:val="24"/>
        </w:rPr>
        <w:t xml:space="preserve">Настоящее постановление разместить на официальном сайте администрации </w:t>
      </w:r>
      <w:r w:rsidR="000146AC" w:rsidRPr="009005E6">
        <w:rPr>
          <w:rFonts w:ascii="Times New Roman" w:hAnsi="Times New Roman" w:cs="Times New Roman"/>
          <w:color w:val="000000"/>
          <w:sz w:val="24"/>
          <w:szCs w:val="24"/>
        </w:rPr>
        <w:t>Дзержинского</w:t>
      </w:r>
      <w:r w:rsidRPr="009005E6">
        <w:rPr>
          <w:rFonts w:ascii="Times New Roman" w:hAnsi="Times New Roman" w:cs="Times New Roman"/>
          <w:color w:val="000000"/>
          <w:sz w:val="24"/>
          <w:szCs w:val="24"/>
        </w:rPr>
        <w:t xml:space="preserve">  сельского поселения  в сети Интернет </w:t>
      </w:r>
      <w:hyperlink r:id="rId6" w:history="1">
        <w:r w:rsidR="000146AC" w:rsidRPr="009005E6">
          <w:rPr>
            <w:rStyle w:val="a3"/>
            <w:rFonts w:ascii="Times New Roman" w:hAnsi="Times New Roman" w:cs="Times New Roman"/>
            <w:sz w:val="24"/>
            <w:szCs w:val="24"/>
            <w:lang w:val="en-US"/>
          </w:rPr>
          <w:t>http</w:t>
        </w:r>
        <w:r w:rsidR="000146AC" w:rsidRPr="009005E6">
          <w:rPr>
            <w:rStyle w:val="a3"/>
            <w:rFonts w:ascii="Times New Roman" w:hAnsi="Times New Roman" w:cs="Times New Roman"/>
            <w:sz w:val="24"/>
            <w:szCs w:val="24"/>
          </w:rPr>
          <w:t>://</w:t>
        </w:r>
        <w:proofErr w:type="spellStart"/>
        <w:r w:rsidR="000146AC" w:rsidRPr="009005E6">
          <w:rPr>
            <w:rStyle w:val="a3"/>
            <w:rFonts w:ascii="Times New Roman" w:hAnsi="Times New Roman" w:cs="Times New Roman"/>
            <w:sz w:val="24"/>
            <w:szCs w:val="24"/>
            <w:lang w:val="en-US"/>
          </w:rPr>
          <w:t>dz</w:t>
        </w:r>
        <w:proofErr w:type="spellEnd"/>
        <w:r w:rsidR="000146AC" w:rsidRPr="009005E6">
          <w:rPr>
            <w:rStyle w:val="a3"/>
            <w:rFonts w:ascii="Times New Roman" w:hAnsi="Times New Roman" w:cs="Times New Roman"/>
            <w:sz w:val="24"/>
            <w:szCs w:val="24"/>
          </w:rPr>
          <w:t>-</w:t>
        </w:r>
        <w:r w:rsidR="000146AC" w:rsidRPr="009005E6">
          <w:rPr>
            <w:rStyle w:val="a3"/>
            <w:rFonts w:ascii="Times New Roman" w:hAnsi="Times New Roman" w:cs="Times New Roman"/>
            <w:sz w:val="24"/>
            <w:szCs w:val="24"/>
            <w:lang w:val="en-US"/>
          </w:rPr>
          <w:t>sp</w:t>
        </w:r>
        <w:r w:rsidR="000146AC" w:rsidRPr="009005E6">
          <w:rPr>
            <w:rStyle w:val="a3"/>
            <w:rFonts w:ascii="Times New Roman" w:hAnsi="Times New Roman" w:cs="Times New Roman"/>
            <w:sz w:val="24"/>
            <w:szCs w:val="24"/>
          </w:rPr>
          <w:t>.</w:t>
        </w:r>
        <w:proofErr w:type="spellStart"/>
        <w:r w:rsidR="000146AC" w:rsidRPr="009005E6">
          <w:rPr>
            <w:rStyle w:val="a3"/>
            <w:rFonts w:ascii="Times New Roman" w:hAnsi="Times New Roman" w:cs="Times New Roman"/>
            <w:sz w:val="24"/>
            <w:szCs w:val="24"/>
            <w:lang w:val="en-US"/>
          </w:rPr>
          <w:t>ru</w:t>
        </w:r>
        <w:proofErr w:type="spellEnd"/>
        <w:r w:rsidR="000146AC" w:rsidRPr="009005E6">
          <w:rPr>
            <w:rStyle w:val="a3"/>
            <w:rFonts w:ascii="Times New Roman" w:hAnsi="Times New Roman" w:cs="Times New Roman"/>
            <w:sz w:val="24"/>
            <w:szCs w:val="24"/>
          </w:rPr>
          <w:t>/</w:t>
        </w:r>
      </w:hyperlink>
      <w:r w:rsidRPr="009005E6">
        <w:rPr>
          <w:rFonts w:ascii="Times New Roman" w:hAnsi="Times New Roman" w:cs="Times New Roman"/>
          <w:color w:val="000000"/>
          <w:sz w:val="24"/>
          <w:szCs w:val="24"/>
        </w:rPr>
        <w:t xml:space="preserve">.   </w:t>
      </w:r>
    </w:p>
    <w:p w:rsidR="00D54530" w:rsidRPr="009005E6" w:rsidRDefault="002674EF" w:rsidP="00762B21">
      <w:pPr>
        <w:pStyle w:val="a6"/>
        <w:widowControl w:val="0"/>
        <w:numPr>
          <w:ilvl w:val="0"/>
          <w:numId w:val="3"/>
        </w:numPr>
        <w:autoSpaceDE w:val="0"/>
        <w:autoSpaceDN w:val="0"/>
        <w:adjustRightInd w:val="0"/>
        <w:spacing w:after="0" w:line="240" w:lineRule="auto"/>
        <w:jc w:val="both"/>
        <w:outlineLvl w:val="0"/>
        <w:rPr>
          <w:rFonts w:ascii="Times New Roman" w:hAnsi="Times New Roman" w:cs="Times New Roman"/>
          <w:sz w:val="24"/>
          <w:szCs w:val="24"/>
        </w:rPr>
      </w:pPr>
      <w:r w:rsidRPr="009005E6">
        <w:rPr>
          <w:rFonts w:ascii="Times New Roman" w:hAnsi="Times New Roman" w:cs="Times New Roman"/>
          <w:color w:val="000000"/>
          <w:sz w:val="24"/>
          <w:szCs w:val="24"/>
        </w:rPr>
        <w:t xml:space="preserve"> </w:t>
      </w:r>
      <w:proofErr w:type="gramStart"/>
      <w:r w:rsidRPr="009005E6">
        <w:rPr>
          <w:rFonts w:ascii="Times New Roman" w:hAnsi="Times New Roman" w:cs="Times New Roman"/>
          <w:color w:val="000000"/>
          <w:sz w:val="24"/>
          <w:szCs w:val="24"/>
        </w:rPr>
        <w:t>Контроль за</w:t>
      </w:r>
      <w:proofErr w:type="gramEnd"/>
      <w:r w:rsidRPr="009005E6">
        <w:rPr>
          <w:rFonts w:ascii="Times New Roman" w:hAnsi="Times New Roman" w:cs="Times New Roman"/>
          <w:color w:val="000000"/>
          <w:sz w:val="24"/>
          <w:szCs w:val="24"/>
        </w:rPr>
        <w:t xml:space="preserve"> исполнением настоящего постановления оставляю за собой.</w:t>
      </w:r>
    </w:p>
    <w:p w:rsidR="00975D85" w:rsidRDefault="002674EF" w:rsidP="00762B21">
      <w:pPr>
        <w:widowControl w:val="0"/>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color w:val="000000"/>
          <w:sz w:val="24"/>
          <w:szCs w:val="24"/>
        </w:rPr>
        <w:tab/>
      </w:r>
      <w:r w:rsidR="00D54530">
        <w:rPr>
          <w:rFonts w:ascii="Times New Roman" w:hAnsi="Times New Roman" w:cs="Times New Roman"/>
          <w:color w:val="000000"/>
          <w:sz w:val="24"/>
          <w:szCs w:val="24"/>
        </w:rPr>
        <w:t xml:space="preserve"> </w:t>
      </w:r>
    </w:p>
    <w:p w:rsidR="00975D85" w:rsidRDefault="00975D85" w:rsidP="00975D85">
      <w:pPr>
        <w:spacing w:after="0"/>
        <w:jc w:val="both"/>
        <w:rPr>
          <w:rFonts w:ascii="Times New Roman" w:hAnsi="Times New Roman" w:cs="Times New Roman"/>
          <w:sz w:val="24"/>
          <w:szCs w:val="24"/>
        </w:rPr>
      </w:pPr>
      <w:r>
        <w:rPr>
          <w:rFonts w:ascii="Times New Roman" w:hAnsi="Times New Roman" w:cs="Times New Roman"/>
          <w:sz w:val="24"/>
          <w:szCs w:val="24"/>
        </w:rPr>
        <w:t>Глава администрации</w:t>
      </w:r>
    </w:p>
    <w:p w:rsidR="00975D85" w:rsidRDefault="000146AC" w:rsidP="00975D85">
      <w:pPr>
        <w:rPr>
          <w:rFonts w:ascii="Times New Roman" w:hAnsi="Times New Roman" w:cs="Times New Roman"/>
          <w:sz w:val="24"/>
          <w:szCs w:val="24"/>
        </w:rPr>
      </w:pPr>
      <w:r>
        <w:rPr>
          <w:rFonts w:ascii="Times New Roman" w:hAnsi="Times New Roman" w:cs="Times New Roman"/>
          <w:sz w:val="24"/>
          <w:szCs w:val="24"/>
        </w:rPr>
        <w:t>Дзержинского</w:t>
      </w:r>
      <w:r w:rsidR="00975D85">
        <w:rPr>
          <w:rFonts w:ascii="Times New Roman" w:hAnsi="Times New Roman" w:cs="Times New Roman"/>
          <w:sz w:val="24"/>
          <w:szCs w:val="24"/>
        </w:rPr>
        <w:t xml:space="preserve">  сельского поселения                                     </w:t>
      </w:r>
      <w:r w:rsidR="00762B21">
        <w:rPr>
          <w:rFonts w:ascii="Times New Roman" w:hAnsi="Times New Roman" w:cs="Times New Roman"/>
          <w:sz w:val="24"/>
          <w:szCs w:val="24"/>
        </w:rPr>
        <w:tab/>
      </w:r>
      <w:r w:rsidR="00762B21">
        <w:rPr>
          <w:rFonts w:ascii="Times New Roman" w:hAnsi="Times New Roman" w:cs="Times New Roman"/>
          <w:sz w:val="24"/>
          <w:szCs w:val="24"/>
        </w:rPr>
        <w:tab/>
      </w:r>
      <w:r w:rsidR="00975D85">
        <w:rPr>
          <w:rFonts w:ascii="Times New Roman" w:hAnsi="Times New Roman" w:cs="Times New Roman"/>
          <w:sz w:val="24"/>
          <w:szCs w:val="24"/>
        </w:rPr>
        <w:t xml:space="preserve">    </w:t>
      </w:r>
      <w:proofErr w:type="spellStart"/>
      <w:r>
        <w:rPr>
          <w:rFonts w:ascii="Times New Roman" w:hAnsi="Times New Roman" w:cs="Times New Roman"/>
          <w:sz w:val="24"/>
          <w:szCs w:val="24"/>
        </w:rPr>
        <w:t>М.П.Курчанов</w:t>
      </w:r>
      <w:proofErr w:type="spellEnd"/>
    </w:p>
    <w:p w:rsidR="00762B21" w:rsidRDefault="00762B21" w:rsidP="00975D85">
      <w:pPr>
        <w:rPr>
          <w:rFonts w:ascii="Times New Roman" w:hAnsi="Times New Roman" w:cs="Times New Roman"/>
          <w:sz w:val="24"/>
          <w:szCs w:val="24"/>
        </w:rPr>
      </w:pPr>
    </w:p>
    <w:p w:rsidR="00012F2B" w:rsidRDefault="00012F2B" w:rsidP="00975D85">
      <w:pPr>
        <w:rPr>
          <w:rFonts w:ascii="Times New Roman" w:hAnsi="Times New Roman" w:cs="Times New Roman"/>
          <w:sz w:val="24"/>
          <w:szCs w:val="24"/>
        </w:rPr>
      </w:pPr>
    </w:p>
    <w:p w:rsidR="00012F2B" w:rsidRDefault="00012F2B" w:rsidP="00975D85">
      <w:pPr>
        <w:rPr>
          <w:rFonts w:ascii="Times New Roman" w:hAnsi="Times New Roman" w:cs="Times New Roman"/>
          <w:sz w:val="24"/>
          <w:szCs w:val="24"/>
        </w:rPr>
      </w:pPr>
    </w:p>
    <w:p w:rsidR="00012F2B" w:rsidRDefault="00012F2B" w:rsidP="00975D85">
      <w:pPr>
        <w:rPr>
          <w:rFonts w:ascii="Times New Roman" w:hAnsi="Times New Roman" w:cs="Times New Roman"/>
          <w:sz w:val="24"/>
          <w:szCs w:val="24"/>
        </w:rPr>
      </w:pPr>
    </w:p>
    <w:p w:rsidR="00012F2B" w:rsidRDefault="00012F2B" w:rsidP="00975D85">
      <w:pPr>
        <w:rPr>
          <w:rFonts w:ascii="Times New Roman" w:hAnsi="Times New Roman" w:cs="Times New Roman"/>
          <w:sz w:val="24"/>
          <w:szCs w:val="24"/>
        </w:rPr>
      </w:pPr>
    </w:p>
    <w:p w:rsidR="00012F2B" w:rsidRDefault="00012F2B" w:rsidP="00975D85">
      <w:pPr>
        <w:rPr>
          <w:rFonts w:ascii="Times New Roman" w:hAnsi="Times New Roman" w:cs="Times New Roman"/>
          <w:sz w:val="24"/>
          <w:szCs w:val="24"/>
        </w:rPr>
      </w:pPr>
    </w:p>
    <w:p w:rsidR="00012F2B" w:rsidRDefault="00012F2B" w:rsidP="00975D85">
      <w:pPr>
        <w:rPr>
          <w:rFonts w:ascii="Times New Roman" w:hAnsi="Times New Roman" w:cs="Times New Roman"/>
          <w:sz w:val="24"/>
          <w:szCs w:val="24"/>
        </w:rPr>
      </w:pPr>
    </w:p>
    <w:p w:rsidR="00762B21" w:rsidRPr="009005E6" w:rsidRDefault="00975D85">
      <w:pPr>
        <w:rPr>
          <w:rFonts w:ascii="Times New Roman" w:hAnsi="Times New Roman" w:cs="Times New Roman"/>
        </w:rPr>
        <w:sectPr w:rsidR="00762B21" w:rsidRPr="009005E6" w:rsidSect="00975D85">
          <w:pgSz w:w="11906" w:h="16838" w:code="9"/>
          <w:pgMar w:top="1134" w:right="850" w:bottom="1134" w:left="1701" w:header="708" w:footer="708" w:gutter="0"/>
          <w:cols w:space="708"/>
          <w:docGrid w:linePitch="360"/>
        </w:sectPr>
      </w:pPr>
      <w:r w:rsidRPr="009005E6">
        <w:rPr>
          <w:rFonts w:ascii="Times New Roman" w:hAnsi="Times New Roman" w:cs="Times New Roman"/>
        </w:rPr>
        <w:t>Разослано: в прокуратуру, в дело</w:t>
      </w:r>
    </w:p>
    <w:p w:rsidR="00D54530" w:rsidRPr="00D54530" w:rsidRDefault="00D54530" w:rsidP="00D54530">
      <w:pPr>
        <w:tabs>
          <w:tab w:val="left" w:pos="5940"/>
          <w:tab w:val="center" w:pos="7983"/>
        </w:tabs>
        <w:autoSpaceDE w:val="0"/>
        <w:autoSpaceDN w:val="0"/>
        <w:adjustRightInd w:val="0"/>
        <w:spacing w:after="0"/>
        <w:ind w:left="5761"/>
        <w:rPr>
          <w:rFonts w:ascii="Times New Roman" w:hAnsi="Times New Roman" w:cs="Times New Roman"/>
        </w:rPr>
      </w:pPr>
      <w:r w:rsidRPr="00D54530">
        <w:rPr>
          <w:rFonts w:ascii="Times New Roman" w:hAnsi="Times New Roman" w:cs="Times New Roman"/>
        </w:rPr>
        <w:lastRenderedPageBreak/>
        <w:tab/>
        <w:t>УТВЕРЖДЕНО</w:t>
      </w:r>
    </w:p>
    <w:p w:rsidR="00D54530" w:rsidRPr="00D54530" w:rsidRDefault="00D54530" w:rsidP="00D54530">
      <w:pPr>
        <w:autoSpaceDE w:val="0"/>
        <w:autoSpaceDN w:val="0"/>
        <w:adjustRightInd w:val="0"/>
        <w:spacing w:after="0"/>
        <w:ind w:left="5387"/>
        <w:rPr>
          <w:rFonts w:ascii="Times New Roman" w:hAnsi="Times New Roman" w:cs="Times New Roman"/>
        </w:rPr>
      </w:pPr>
      <w:r w:rsidRPr="00D54530">
        <w:rPr>
          <w:rFonts w:ascii="Times New Roman" w:hAnsi="Times New Roman" w:cs="Times New Roman"/>
        </w:rPr>
        <w:t>постановлением администрации</w:t>
      </w:r>
    </w:p>
    <w:p w:rsidR="00D54530" w:rsidRPr="00D54530" w:rsidRDefault="009E0BFA" w:rsidP="00D54530">
      <w:pPr>
        <w:autoSpaceDE w:val="0"/>
        <w:autoSpaceDN w:val="0"/>
        <w:adjustRightInd w:val="0"/>
        <w:spacing w:after="0"/>
        <w:ind w:left="5387"/>
        <w:rPr>
          <w:rFonts w:ascii="Times New Roman" w:hAnsi="Times New Roman" w:cs="Times New Roman"/>
        </w:rPr>
      </w:pPr>
      <w:r>
        <w:rPr>
          <w:rFonts w:ascii="Times New Roman" w:hAnsi="Times New Roman" w:cs="Times New Roman"/>
        </w:rPr>
        <w:t>Дзержинского сельского поселения</w:t>
      </w:r>
    </w:p>
    <w:p w:rsidR="00D54530" w:rsidRPr="00D54530" w:rsidRDefault="00D54530" w:rsidP="00D54530">
      <w:pPr>
        <w:autoSpaceDE w:val="0"/>
        <w:autoSpaceDN w:val="0"/>
        <w:adjustRightInd w:val="0"/>
        <w:spacing w:after="0"/>
        <w:ind w:left="5387"/>
        <w:rPr>
          <w:rFonts w:ascii="Times New Roman" w:hAnsi="Times New Roman" w:cs="Times New Roman"/>
        </w:rPr>
      </w:pPr>
      <w:r>
        <w:rPr>
          <w:rFonts w:ascii="Times New Roman" w:hAnsi="Times New Roman" w:cs="Times New Roman"/>
        </w:rPr>
        <w:t xml:space="preserve">Лужского </w:t>
      </w:r>
      <w:r w:rsidRPr="00D54530">
        <w:rPr>
          <w:rFonts w:ascii="Times New Roman" w:hAnsi="Times New Roman" w:cs="Times New Roman"/>
        </w:rPr>
        <w:t xml:space="preserve"> муниципального района</w:t>
      </w:r>
    </w:p>
    <w:p w:rsidR="00D54530" w:rsidRPr="00D54530" w:rsidRDefault="00D54530" w:rsidP="00D54530">
      <w:pPr>
        <w:autoSpaceDE w:val="0"/>
        <w:autoSpaceDN w:val="0"/>
        <w:adjustRightInd w:val="0"/>
        <w:spacing w:after="0"/>
        <w:ind w:left="5387"/>
        <w:rPr>
          <w:rFonts w:ascii="Times New Roman" w:hAnsi="Times New Roman" w:cs="Times New Roman"/>
        </w:rPr>
      </w:pPr>
      <w:r w:rsidRPr="00D54530">
        <w:rPr>
          <w:rFonts w:ascii="Times New Roman" w:hAnsi="Times New Roman" w:cs="Times New Roman"/>
        </w:rPr>
        <w:t>Ленинградской области</w:t>
      </w:r>
    </w:p>
    <w:p w:rsidR="00D54530" w:rsidRPr="00D54530" w:rsidRDefault="00D54530" w:rsidP="00D54530">
      <w:pPr>
        <w:pStyle w:val="Style4"/>
        <w:widowControl/>
        <w:spacing w:line="269" w:lineRule="exact"/>
        <w:ind w:left="5387"/>
        <w:jc w:val="left"/>
        <w:rPr>
          <w:rStyle w:val="FontStyle17"/>
          <w:b w:val="0"/>
          <w:sz w:val="22"/>
          <w:szCs w:val="22"/>
        </w:rPr>
      </w:pPr>
      <w:r w:rsidRPr="00D54530">
        <w:rPr>
          <w:rStyle w:val="FontStyle17"/>
          <w:sz w:val="22"/>
          <w:szCs w:val="22"/>
        </w:rPr>
        <w:t xml:space="preserve">от </w:t>
      </w:r>
      <w:r w:rsidR="001C5AAD">
        <w:rPr>
          <w:rStyle w:val="FontStyle17"/>
          <w:sz w:val="22"/>
          <w:szCs w:val="22"/>
        </w:rPr>
        <w:t>02.04.</w:t>
      </w:r>
      <w:r w:rsidR="00012F2B">
        <w:rPr>
          <w:rStyle w:val="FontStyle17"/>
          <w:sz w:val="22"/>
          <w:szCs w:val="22"/>
        </w:rPr>
        <w:t>2021</w:t>
      </w:r>
      <w:r w:rsidRPr="00D54530">
        <w:rPr>
          <w:rStyle w:val="FontStyle17"/>
          <w:sz w:val="22"/>
          <w:szCs w:val="22"/>
        </w:rPr>
        <w:t xml:space="preserve"> г. № </w:t>
      </w:r>
      <w:r w:rsidR="001C5AAD">
        <w:rPr>
          <w:rStyle w:val="FontStyle17"/>
          <w:sz w:val="22"/>
          <w:szCs w:val="22"/>
        </w:rPr>
        <w:t>45</w:t>
      </w:r>
    </w:p>
    <w:p w:rsidR="00D54530" w:rsidRPr="00D54530" w:rsidRDefault="00D54530" w:rsidP="00D54530">
      <w:pPr>
        <w:pStyle w:val="Style4"/>
        <w:widowControl/>
        <w:spacing w:line="269" w:lineRule="exact"/>
        <w:ind w:left="5387"/>
        <w:jc w:val="left"/>
        <w:rPr>
          <w:rStyle w:val="FontStyle17"/>
          <w:b w:val="0"/>
          <w:sz w:val="22"/>
          <w:szCs w:val="22"/>
        </w:rPr>
      </w:pPr>
      <w:r w:rsidRPr="00D54530">
        <w:rPr>
          <w:rStyle w:val="FontStyle17"/>
          <w:sz w:val="22"/>
          <w:szCs w:val="22"/>
        </w:rPr>
        <w:t xml:space="preserve"> (Приложение)</w:t>
      </w:r>
    </w:p>
    <w:p w:rsidR="00D54530" w:rsidRPr="00D54530" w:rsidRDefault="00D54530" w:rsidP="00D54530">
      <w:pPr>
        <w:ind w:firstLine="720"/>
        <w:jc w:val="both"/>
        <w:rPr>
          <w:rFonts w:ascii="Times New Roman" w:hAnsi="Times New Roman" w:cs="Times New Roman"/>
        </w:rPr>
      </w:pPr>
    </w:p>
    <w:p w:rsidR="00D54530" w:rsidRPr="002D774B" w:rsidRDefault="00D54530" w:rsidP="002D774B">
      <w:pPr>
        <w:ind w:firstLine="720"/>
        <w:jc w:val="both"/>
        <w:rPr>
          <w:rFonts w:ascii="Times New Roman" w:hAnsi="Times New Roman" w:cs="Times New Roman"/>
          <w:sz w:val="24"/>
          <w:szCs w:val="24"/>
        </w:rPr>
      </w:pPr>
    </w:p>
    <w:p w:rsidR="00D54530" w:rsidRPr="002D774B" w:rsidRDefault="00D54530" w:rsidP="00012F2B">
      <w:pPr>
        <w:spacing w:after="0"/>
        <w:ind w:firstLine="720"/>
        <w:jc w:val="center"/>
        <w:rPr>
          <w:rFonts w:ascii="Times New Roman" w:hAnsi="Times New Roman" w:cs="Times New Roman"/>
          <w:b/>
          <w:sz w:val="24"/>
          <w:szCs w:val="24"/>
        </w:rPr>
      </w:pPr>
      <w:r w:rsidRPr="002D774B">
        <w:rPr>
          <w:rFonts w:ascii="Times New Roman" w:hAnsi="Times New Roman" w:cs="Times New Roman"/>
          <w:b/>
          <w:sz w:val="24"/>
          <w:szCs w:val="24"/>
        </w:rPr>
        <w:t>Положение</w:t>
      </w:r>
    </w:p>
    <w:p w:rsidR="00D54530" w:rsidRPr="002D774B" w:rsidRDefault="00D54530" w:rsidP="00012F2B">
      <w:pPr>
        <w:spacing w:after="0"/>
        <w:ind w:firstLine="720"/>
        <w:jc w:val="center"/>
        <w:rPr>
          <w:rFonts w:ascii="Times New Roman" w:hAnsi="Times New Roman" w:cs="Times New Roman"/>
          <w:b/>
          <w:sz w:val="24"/>
          <w:szCs w:val="24"/>
        </w:rPr>
      </w:pPr>
      <w:r w:rsidRPr="002D774B">
        <w:rPr>
          <w:rFonts w:ascii="Times New Roman" w:hAnsi="Times New Roman" w:cs="Times New Roman"/>
          <w:b/>
          <w:sz w:val="24"/>
          <w:szCs w:val="24"/>
        </w:rPr>
        <w:t xml:space="preserve">о </w:t>
      </w:r>
      <w:r w:rsidR="002674EF" w:rsidRPr="002D774B">
        <w:rPr>
          <w:rFonts w:ascii="Times New Roman" w:hAnsi="Times New Roman" w:cs="Times New Roman"/>
          <w:b/>
          <w:sz w:val="24"/>
          <w:szCs w:val="24"/>
        </w:rPr>
        <w:t>контрактном управляющем</w:t>
      </w:r>
    </w:p>
    <w:p w:rsidR="00D54530" w:rsidRPr="002D774B" w:rsidRDefault="00D54530" w:rsidP="00012F2B">
      <w:pPr>
        <w:spacing w:after="0"/>
        <w:ind w:firstLine="720"/>
        <w:jc w:val="center"/>
        <w:rPr>
          <w:rFonts w:ascii="Times New Roman" w:hAnsi="Times New Roman" w:cs="Times New Roman"/>
          <w:b/>
          <w:sz w:val="24"/>
          <w:szCs w:val="24"/>
        </w:rPr>
      </w:pPr>
      <w:r w:rsidRPr="002D774B">
        <w:rPr>
          <w:rFonts w:ascii="Times New Roman" w:hAnsi="Times New Roman" w:cs="Times New Roman"/>
          <w:b/>
          <w:sz w:val="24"/>
          <w:szCs w:val="24"/>
        </w:rPr>
        <w:t xml:space="preserve">администрации муниципального образования </w:t>
      </w:r>
      <w:r w:rsidR="009E0BFA" w:rsidRPr="002D774B">
        <w:rPr>
          <w:rFonts w:ascii="Times New Roman" w:hAnsi="Times New Roman" w:cs="Times New Roman"/>
          <w:b/>
          <w:sz w:val="24"/>
          <w:szCs w:val="24"/>
        </w:rPr>
        <w:t>Дзержинское</w:t>
      </w:r>
      <w:r w:rsidRPr="002D774B">
        <w:rPr>
          <w:rFonts w:ascii="Times New Roman" w:hAnsi="Times New Roman" w:cs="Times New Roman"/>
          <w:b/>
          <w:sz w:val="24"/>
          <w:szCs w:val="24"/>
        </w:rPr>
        <w:t xml:space="preserve">  сельское поселение Лужского  муниципального района Ленинградской области</w:t>
      </w:r>
    </w:p>
    <w:p w:rsidR="002674EF" w:rsidRPr="002D774B" w:rsidRDefault="002674EF" w:rsidP="002D774B">
      <w:pPr>
        <w:ind w:firstLine="720"/>
        <w:jc w:val="both"/>
        <w:rPr>
          <w:rFonts w:ascii="Times New Roman" w:hAnsi="Times New Roman" w:cs="Times New Roman"/>
          <w:b/>
          <w:sz w:val="24"/>
          <w:szCs w:val="24"/>
        </w:rPr>
      </w:pPr>
    </w:p>
    <w:p w:rsidR="002674EF" w:rsidRPr="002D774B" w:rsidRDefault="002674EF" w:rsidP="002D774B">
      <w:pPr>
        <w:ind w:firstLine="720"/>
        <w:jc w:val="both"/>
        <w:rPr>
          <w:rFonts w:ascii="Times New Roman" w:hAnsi="Times New Roman" w:cs="Times New Roman"/>
          <w:sz w:val="24"/>
          <w:szCs w:val="24"/>
        </w:rPr>
      </w:pPr>
      <w:r w:rsidRPr="002D774B">
        <w:rPr>
          <w:rFonts w:ascii="Times New Roman" w:hAnsi="Times New Roman" w:cs="Times New Roman"/>
          <w:sz w:val="24"/>
          <w:szCs w:val="24"/>
        </w:rPr>
        <w:t>1. Настоящее положение о контрактном управляющем устанавливает права и обязанности контрактного управляющего при планировании и осуществлении закупок товаров, работ, услуг для обеспечения государственных или муниципальных нужд.</w:t>
      </w:r>
    </w:p>
    <w:p w:rsidR="002674EF" w:rsidRPr="002D774B" w:rsidRDefault="002674EF" w:rsidP="002D774B">
      <w:pPr>
        <w:ind w:firstLine="720"/>
        <w:jc w:val="both"/>
        <w:rPr>
          <w:rFonts w:ascii="Times New Roman" w:hAnsi="Times New Roman" w:cs="Times New Roman"/>
          <w:sz w:val="24"/>
          <w:szCs w:val="24"/>
        </w:rPr>
      </w:pPr>
      <w:r w:rsidRPr="002D774B">
        <w:rPr>
          <w:rFonts w:ascii="Times New Roman" w:hAnsi="Times New Roman" w:cs="Times New Roman"/>
          <w:sz w:val="24"/>
          <w:szCs w:val="24"/>
        </w:rPr>
        <w:t xml:space="preserve">2. </w:t>
      </w:r>
      <w:proofErr w:type="gramStart"/>
      <w:r w:rsidRPr="002D774B">
        <w:rPr>
          <w:rFonts w:ascii="Times New Roman" w:hAnsi="Times New Roman" w:cs="Times New Roman"/>
          <w:sz w:val="24"/>
          <w:szCs w:val="24"/>
        </w:rPr>
        <w:t>Контрактный управляющий назначается в целях обеспечения планирования и осуществления государственным или муниципальным заказчиком либо бюджетным учреждением в соответствии с ч.1 ст. 15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закупок товаров, работ, услуг для обеспечения государственных или муниципальных нужд (далее – закупка).</w:t>
      </w:r>
      <w:proofErr w:type="gramEnd"/>
    </w:p>
    <w:p w:rsidR="002674EF" w:rsidRPr="002D774B" w:rsidRDefault="002674EF" w:rsidP="002D774B">
      <w:pPr>
        <w:ind w:firstLine="720"/>
        <w:jc w:val="both"/>
        <w:rPr>
          <w:rFonts w:ascii="Times New Roman" w:hAnsi="Times New Roman" w:cs="Times New Roman"/>
          <w:sz w:val="24"/>
          <w:szCs w:val="24"/>
        </w:rPr>
      </w:pPr>
      <w:r w:rsidRPr="002D774B">
        <w:rPr>
          <w:rFonts w:ascii="Times New Roman" w:hAnsi="Times New Roman" w:cs="Times New Roman"/>
          <w:sz w:val="24"/>
          <w:szCs w:val="24"/>
        </w:rPr>
        <w:t>3. Контрактный управляющий в своей деятельности руководствуется Конституцией РФ, Законом № 44-ФЗ, гражданским законодательством РФ, бюджетным законодательством РФ,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 иными нормативными правовыми актами РФ.</w:t>
      </w:r>
    </w:p>
    <w:p w:rsidR="002674EF" w:rsidRPr="002D774B" w:rsidRDefault="002674EF" w:rsidP="002D774B">
      <w:pPr>
        <w:ind w:firstLine="720"/>
        <w:jc w:val="both"/>
        <w:rPr>
          <w:rFonts w:ascii="Times New Roman" w:hAnsi="Times New Roman" w:cs="Times New Roman"/>
          <w:sz w:val="24"/>
          <w:szCs w:val="24"/>
        </w:rPr>
      </w:pPr>
      <w:r w:rsidRPr="002D774B">
        <w:rPr>
          <w:rFonts w:ascii="Times New Roman" w:hAnsi="Times New Roman" w:cs="Times New Roman"/>
          <w:sz w:val="24"/>
          <w:szCs w:val="24"/>
        </w:rPr>
        <w:t>4. Основными принципами работы контрактного управляющего при планировании и осуществлении закупок являются:</w:t>
      </w:r>
    </w:p>
    <w:p w:rsidR="002674EF" w:rsidRPr="002D774B" w:rsidRDefault="002674EF" w:rsidP="002D774B">
      <w:pPr>
        <w:ind w:firstLine="720"/>
        <w:jc w:val="both"/>
        <w:rPr>
          <w:rFonts w:ascii="Times New Roman" w:hAnsi="Times New Roman" w:cs="Times New Roman"/>
          <w:sz w:val="24"/>
          <w:szCs w:val="24"/>
        </w:rPr>
      </w:pPr>
      <w:r w:rsidRPr="002D774B">
        <w:rPr>
          <w:rFonts w:ascii="Times New Roman" w:hAnsi="Times New Roman" w:cs="Times New Roman"/>
          <w:sz w:val="24"/>
          <w:szCs w:val="24"/>
        </w:rPr>
        <w:t>1) привлечение квалифицированных специалистов, обладающих теоретическими и практическими знаниями и навыками в сфере закупок;</w:t>
      </w:r>
    </w:p>
    <w:p w:rsidR="002674EF" w:rsidRPr="002D774B" w:rsidRDefault="002674EF" w:rsidP="002D774B">
      <w:pPr>
        <w:ind w:firstLine="720"/>
        <w:jc w:val="both"/>
        <w:rPr>
          <w:rFonts w:ascii="Times New Roman" w:hAnsi="Times New Roman" w:cs="Times New Roman"/>
          <w:sz w:val="24"/>
          <w:szCs w:val="24"/>
        </w:rPr>
      </w:pPr>
      <w:r w:rsidRPr="002D774B">
        <w:rPr>
          <w:rFonts w:ascii="Times New Roman" w:hAnsi="Times New Roman" w:cs="Times New Roman"/>
          <w:sz w:val="24"/>
          <w:szCs w:val="24"/>
        </w:rPr>
        <w:t>2) свободный доступ к информации о совершаемых контрактным управляющим действиях, направленных на обеспечение государственных и муниципальных нужд, в том числе способах осуществления закупок и их результатах;</w:t>
      </w:r>
    </w:p>
    <w:p w:rsidR="002674EF" w:rsidRPr="002D774B" w:rsidRDefault="002674EF" w:rsidP="002D774B">
      <w:pPr>
        <w:ind w:firstLine="720"/>
        <w:jc w:val="both"/>
        <w:rPr>
          <w:rFonts w:ascii="Times New Roman" w:hAnsi="Times New Roman" w:cs="Times New Roman"/>
          <w:sz w:val="24"/>
          <w:szCs w:val="24"/>
        </w:rPr>
      </w:pPr>
      <w:r w:rsidRPr="002D774B">
        <w:rPr>
          <w:rFonts w:ascii="Times New Roman" w:hAnsi="Times New Roman" w:cs="Times New Roman"/>
          <w:sz w:val="24"/>
          <w:szCs w:val="24"/>
        </w:rPr>
        <w:t>3) заключение контрактов на условиях, обеспечивающих наиболее эффективное достижение заданных результатов обеспечения государственных и муниципальных нужд;</w:t>
      </w:r>
    </w:p>
    <w:p w:rsidR="002674EF" w:rsidRPr="002D774B" w:rsidRDefault="002674EF" w:rsidP="002D774B">
      <w:pPr>
        <w:ind w:firstLine="720"/>
        <w:jc w:val="both"/>
        <w:rPr>
          <w:rFonts w:ascii="Times New Roman" w:hAnsi="Times New Roman" w:cs="Times New Roman"/>
          <w:sz w:val="24"/>
          <w:szCs w:val="24"/>
        </w:rPr>
      </w:pPr>
      <w:r w:rsidRPr="002D774B">
        <w:rPr>
          <w:rFonts w:ascii="Times New Roman" w:hAnsi="Times New Roman" w:cs="Times New Roman"/>
          <w:sz w:val="24"/>
          <w:szCs w:val="24"/>
        </w:rPr>
        <w:t>4) достижение Заказчиком заданных результатов обеспечения государственных и муниципальных нужд.</w:t>
      </w:r>
    </w:p>
    <w:p w:rsidR="002674EF" w:rsidRPr="002D774B" w:rsidRDefault="002674EF" w:rsidP="002D774B">
      <w:pPr>
        <w:ind w:firstLine="720"/>
        <w:jc w:val="both"/>
        <w:rPr>
          <w:rFonts w:ascii="Times New Roman" w:hAnsi="Times New Roman" w:cs="Times New Roman"/>
          <w:sz w:val="24"/>
          <w:szCs w:val="24"/>
        </w:rPr>
      </w:pPr>
      <w:r w:rsidRPr="002D774B">
        <w:rPr>
          <w:rFonts w:ascii="Times New Roman" w:hAnsi="Times New Roman" w:cs="Times New Roman"/>
          <w:sz w:val="24"/>
          <w:szCs w:val="24"/>
        </w:rPr>
        <w:lastRenderedPageBreak/>
        <w:t xml:space="preserve">5. Контрактный управляющий назначается </w:t>
      </w:r>
      <w:r w:rsidR="006B693E" w:rsidRPr="002D774B">
        <w:rPr>
          <w:rFonts w:ascii="Times New Roman" w:hAnsi="Times New Roman" w:cs="Times New Roman"/>
          <w:sz w:val="24"/>
          <w:szCs w:val="24"/>
        </w:rPr>
        <w:t>распоряжением</w:t>
      </w:r>
      <w:r w:rsidRPr="002D774B">
        <w:rPr>
          <w:rFonts w:ascii="Times New Roman" w:hAnsi="Times New Roman" w:cs="Times New Roman"/>
          <w:sz w:val="24"/>
          <w:szCs w:val="24"/>
        </w:rPr>
        <w:t xml:space="preserve"> Заказчика и подчиняется непосредственно руководителю заказчика </w:t>
      </w:r>
      <w:r w:rsidR="006B693E" w:rsidRPr="002D774B">
        <w:rPr>
          <w:rFonts w:ascii="Times New Roman" w:hAnsi="Times New Roman" w:cs="Times New Roman"/>
          <w:sz w:val="24"/>
          <w:szCs w:val="24"/>
        </w:rPr>
        <w:t>.</w:t>
      </w:r>
    </w:p>
    <w:p w:rsidR="002674EF" w:rsidRPr="002D774B" w:rsidRDefault="002674EF" w:rsidP="002D774B">
      <w:pPr>
        <w:ind w:firstLine="720"/>
        <w:jc w:val="both"/>
        <w:rPr>
          <w:rFonts w:ascii="Times New Roman" w:hAnsi="Times New Roman" w:cs="Times New Roman"/>
          <w:sz w:val="24"/>
          <w:szCs w:val="24"/>
        </w:rPr>
      </w:pPr>
      <w:r w:rsidRPr="002D774B">
        <w:rPr>
          <w:rFonts w:ascii="Times New Roman" w:hAnsi="Times New Roman" w:cs="Times New Roman"/>
          <w:sz w:val="24"/>
          <w:szCs w:val="24"/>
        </w:rPr>
        <w:t>6. Контрактный управляющий осуществляют следующие функции и полномочия:</w:t>
      </w:r>
    </w:p>
    <w:p w:rsidR="002674EF" w:rsidRPr="002D774B" w:rsidRDefault="002674EF" w:rsidP="002D774B">
      <w:pPr>
        <w:ind w:firstLine="720"/>
        <w:jc w:val="both"/>
        <w:rPr>
          <w:rFonts w:ascii="Times New Roman" w:hAnsi="Times New Roman" w:cs="Times New Roman"/>
          <w:color w:val="FF0000"/>
          <w:sz w:val="24"/>
          <w:szCs w:val="24"/>
        </w:rPr>
      </w:pPr>
      <w:r w:rsidRPr="002D774B">
        <w:rPr>
          <w:rFonts w:ascii="Times New Roman" w:hAnsi="Times New Roman" w:cs="Times New Roman"/>
          <w:color w:val="FF0000"/>
          <w:sz w:val="24"/>
          <w:szCs w:val="24"/>
        </w:rPr>
        <w:t>1) при планировании закупок:</w:t>
      </w:r>
    </w:p>
    <w:p w:rsidR="009658EA" w:rsidRPr="002D774B" w:rsidRDefault="009658EA" w:rsidP="002D774B">
      <w:pPr>
        <w:ind w:firstLine="720"/>
        <w:jc w:val="both"/>
        <w:rPr>
          <w:rFonts w:ascii="Times New Roman" w:hAnsi="Times New Roman" w:cs="Times New Roman"/>
          <w:sz w:val="24"/>
          <w:szCs w:val="24"/>
        </w:rPr>
      </w:pPr>
      <w:r w:rsidRPr="002D774B">
        <w:rPr>
          <w:rFonts w:ascii="Times New Roman" w:hAnsi="Times New Roman" w:cs="Times New Roman"/>
          <w:sz w:val="24"/>
          <w:szCs w:val="24"/>
        </w:rPr>
        <w:t>а</w:t>
      </w:r>
      <w:r w:rsidR="002674EF" w:rsidRPr="002D774B">
        <w:rPr>
          <w:rFonts w:ascii="Times New Roman" w:hAnsi="Times New Roman" w:cs="Times New Roman"/>
          <w:sz w:val="24"/>
          <w:szCs w:val="24"/>
        </w:rPr>
        <w:t>) разрабатывает план-график, осуществляет подготовку измене</w:t>
      </w:r>
      <w:r w:rsidRPr="002D774B">
        <w:rPr>
          <w:rFonts w:ascii="Times New Roman" w:hAnsi="Times New Roman" w:cs="Times New Roman"/>
          <w:sz w:val="24"/>
          <w:szCs w:val="24"/>
        </w:rPr>
        <w:t>ний для внесения в план-график;</w:t>
      </w:r>
    </w:p>
    <w:p w:rsidR="002674EF" w:rsidRPr="002D774B" w:rsidRDefault="009658EA" w:rsidP="002D774B">
      <w:pPr>
        <w:ind w:firstLine="720"/>
        <w:jc w:val="both"/>
        <w:rPr>
          <w:rFonts w:ascii="Times New Roman" w:hAnsi="Times New Roman" w:cs="Times New Roman"/>
          <w:sz w:val="24"/>
          <w:szCs w:val="24"/>
        </w:rPr>
      </w:pPr>
      <w:r w:rsidRPr="002D774B">
        <w:rPr>
          <w:rFonts w:ascii="Times New Roman" w:hAnsi="Times New Roman" w:cs="Times New Roman"/>
          <w:sz w:val="24"/>
          <w:szCs w:val="24"/>
        </w:rPr>
        <w:t xml:space="preserve">б) </w:t>
      </w:r>
      <w:r w:rsidR="002674EF" w:rsidRPr="002D774B">
        <w:rPr>
          <w:rFonts w:ascii="Times New Roman" w:hAnsi="Times New Roman" w:cs="Times New Roman"/>
          <w:sz w:val="24"/>
          <w:szCs w:val="24"/>
        </w:rPr>
        <w:t>размещает в единой информационной системе</w:t>
      </w:r>
      <w:r w:rsidRPr="002D774B">
        <w:rPr>
          <w:rFonts w:ascii="Times New Roman" w:hAnsi="Times New Roman" w:cs="Times New Roman"/>
          <w:sz w:val="24"/>
          <w:szCs w:val="24"/>
        </w:rPr>
        <w:t xml:space="preserve"> в сфере закупок (дале</w:t>
      </w:r>
      <w:proofErr w:type="gramStart"/>
      <w:r w:rsidRPr="002D774B">
        <w:rPr>
          <w:rFonts w:ascii="Times New Roman" w:hAnsi="Times New Roman" w:cs="Times New Roman"/>
          <w:sz w:val="24"/>
          <w:szCs w:val="24"/>
        </w:rPr>
        <w:t>е-</w:t>
      </w:r>
      <w:proofErr w:type="gramEnd"/>
      <w:r w:rsidRPr="002D774B">
        <w:rPr>
          <w:rFonts w:ascii="Times New Roman" w:hAnsi="Times New Roman" w:cs="Times New Roman"/>
          <w:sz w:val="24"/>
          <w:szCs w:val="24"/>
        </w:rPr>
        <w:t xml:space="preserve"> единая информационная система)</w:t>
      </w:r>
      <w:r w:rsidR="002674EF" w:rsidRPr="002D774B">
        <w:rPr>
          <w:rFonts w:ascii="Times New Roman" w:hAnsi="Times New Roman" w:cs="Times New Roman"/>
          <w:sz w:val="24"/>
          <w:szCs w:val="24"/>
        </w:rPr>
        <w:t xml:space="preserve"> план-график и внесенные в него изменения;</w:t>
      </w:r>
    </w:p>
    <w:p w:rsidR="009658EA" w:rsidRPr="002D774B" w:rsidRDefault="009658EA" w:rsidP="002D774B">
      <w:pPr>
        <w:ind w:firstLine="720"/>
        <w:jc w:val="both"/>
        <w:rPr>
          <w:rFonts w:ascii="Times New Roman" w:hAnsi="Times New Roman" w:cs="Times New Roman"/>
          <w:sz w:val="24"/>
          <w:szCs w:val="24"/>
        </w:rPr>
      </w:pPr>
      <w:r w:rsidRPr="002D774B">
        <w:rPr>
          <w:rFonts w:ascii="Times New Roman" w:hAnsi="Times New Roman" w:cs="Times New Roman"/>
          <w:sz w:val="24"/>
          <w:szCs w:val="24"/>
        </w:rPr>
        <w:t xml:space="preserve">в) организует обязательное общественное обсуждение закупок в случаях, предусмотренных статьей 20 </w:t>
      </w:r>
      <w:r w:rsidR="00220CA8" w:rsidRPr="002D774B">
        <w:rPr>
          <w:rFonts w:ascii="Times New Roman" w:hAnsi="Times New Roman" w:cs="Times New Roman"/>
          <w:sz w:val="24"/>
          <w:szCs w:val="24"/>
        </w:rPr>
        <w:t>Закона № 44-ФЗ</w:t>
      </w:r>
      <w:r w:rsidRPr="002D774B">
        <w:rPr>
          <w:rFonts w:ascii="Times New Roman" w:hAnsi="Times New Roman" w:cs="Times New Roman"/>
          <w:sz w:val="24"/>
          <w:szCs w:val="24"/>
        </w:rPr>
        <w:t>;</w:t>
      </w:r>
    </w:p>
    <w:p w:rsidR="00220CA8" w:rsidRPr="002D774B" w:rsidRDefault="009658EA" w:rsidP="002D774B">
      <w:pPr>
        <w:ind w:firstLine="720"/>
        <w:jc w:val="both"/>
        <w:rPr>
          <w:rFonts w:ascii="Times New Roman" w:hAnsi="Times New Roman" w:cs="Times New Roman"/>
          <w:sz w:val="24"/>
          <w:szCs w:val="24"/>
        </w:rPr>
      </w:pPr>
      <w:r w:rsidRPr="002D774B">
        <w:rPr>
          <w:rFonts w:ascii="Times New Roman" w:hAnsi="Times New Roman" w:cs="Times New Roman"/>
          <w:sz w:val="24"/>
          <w:szCs w:val="24"/>
        </w:rPr>
        <w:t>г)</w:t>
      </w:r>
      <w:r w:rsidR="00220CA8" w:rsidRPr="002D774B">
        <w:rPr>
          <w:rFonts w:ascii="Times New Roman" w:hAnsi="Times New Roman" w:cs="Times New Roman"/>
          <w:sz w:val="24"/>
          <w:szCs w:val="24"/>
        </w:rPr>
        <w:t xml:space="preserve"> разрабатывает требования к закупаемым Заказчиком отдельным видам товаров, работ, услуг (в том числе предельные цены товаров, работ, услуг) и (или) нормативные затраты на обеспечение функций Заказчика на основании правовых актов о нормировании в соответствии со статьей 19 Закона № 44-ФЗ;</w:t>
      </w:r>
    </w:p>
    <w:p w:rsidR="002674EF" w:rsidRPr="002D774B" w:rsidRDefault="002674EF" w:rsidP="002D774B">
      <w:pPr>
        <w:ind w:firstLine="720"/>
        <w:jc w:val="both"/>
        <w:rPr>
          <w:rFonts w:ascii="Times New Roman" w:hAnsi="Times New Roman" w:cs="Times New Roman"/>
          <w:color w:val="FF0000"/>
          <w:sz w:val="24"/>
          <w:szCs w:val="24"/>
        </w:rPr>
      </w:pPr>
      <w:r w:rsidRPr="002D774B">
        <w:rPr>
          <w:rFonts w:ascii="Times New Roman" w:hAnsi="Times New Roman" w:cs="Times New Roman"/>
          <w:color w:val="FF0000"/>
          <w:sz w:val="24"/>
          <w:szCs w:val="24"/>
        </w:rPr>
        <w:t>2) при определении поставщиков (подрядчиков, исполнителей):</w:t>
      </w:r>
    </w:p>
    <w:p w:rsidR="00DF0075" w:rsidRPr="002D774B" w:rsidRDefault="002674EF" w:rsidP="002D774B">
      <w:pPr>
        <w:ind w:firstLine="720"/>
        <w:jc w:val="both"/>
        <w:rPr>
          <w:rFonts w:ascii="Times New Roman" w:hAnsi="Times New Roman" w:cs="Times New Roman"/>
          <w:sz w:val="24"/>
          <w:szCs w:val="24"/>
        </w:rPr>
      </w:pPr>
      <w:proofErr w:type="gramStart"/>
      <w:r w:rsidRPr="002D774B">
        <w:rPr>
          <w:rFonts w:ascii="Times New Roman" w:hAnsi="Times New Roman" w:cs="Times New Roman"/>
          <w:sz w:val="24"/>
          <w:szCs w:val="24"/>
        </w:rPr>
        <w:t>а)</w:t>
      </w:r>
      <w:r w:rsidR="00220CA8" w:rsidRPr="002D774B">
        <w:rPr>
          <w:rFonts w:ascii="Times New Roman" w:hAnsi="Times New Roman" w:cs="Times New Roman"/>
          <w:sz w:val="24"/>
          <w:szCs w:val="24"/>
        </w:rPr>
        <w:t xml:space="preserve"> </w:t>
      </w:r>
      <w:r w:rsidR="00DF0075" w:rsidRPr="002D774B">
        <w:rPr>
          <w:rFonts w:ascii="Times New Roman" w:hAnsi="Times New Roman" w:cs="Times New Roman"/>
          <w:sz w:val="24"/>
          <w:szCs w:val="24"/>
        </w:rPr>
        <w:t>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DF0075" w:rsidRPr="002D774B" w:rsidRDefault="00DF0075" w:rsidP="002D774B">
      <w:pPr>
        <w:ind w:firstLine="720"/>
        <w:jc w:val="both"/>
        <w:rPr>
          <w:rFonts w:ascii="Times New Roman" w:hAnsi="Times New Roman" w:cs="Times New Roman"/>
          <w:sz w:val="24"/>
          <w:szCs w:val="24"/>
        </w:rPr>
      </w:pPr>
      <w:r w:rsidRPr="002D774B">
        <w:rPr>
          <w:rFonts w:ascii="Times New Roman" w:hAnsi="Times New Roman" w:cs="Times New Roman"/>
          <w:sz w:val="24"/>
          <w:szCs w:val="24"/>
        </w:rPr>
        <w:t>б) осуществляет описание объекта закупки;</w:t>
      </w:r>
    </w:p>
    <w:p w:rsidR="00DF0075" w:rsidRPr="002D774B" w:rsidRDefault="00DF0075" w:rsidP="002D774B">
      <w:pPr>
        <w:pStyle w:val="a7"/>
        <w:shd w:val="clear" w:color="auto" w:fill="FFFFFF"/>
        <w:spacing w:before="0" w:beforeAutospacing="0" w:after="213" w:afterAutospacing="0" w:line="225" w:lineRule="atLeast"/>
        <w:ind w:firstLine="708"/>
        <w:jc w:val="both"/>
        <w:rPr>
          <w:color w:val="333333"/>
        </w:rPr>
      </w:pPr>
      <w:r w:rsidRPr="002D774B">
        <w:t xml:space="preserve">в) </w:t>
      </w:r>
      <w:r w:rsidRPr="002D774B">
        <w:rPr>
          <w:color w:val="333333"/>
        </w:rPr>
        <w:t xml:space="preserve"> указывает в извещении об осуществлении закупки информацию, предусмотренную статьей 42 Закона 44-ФЗ, в том числе информацию:</w:t>
      </w:r>
    </w:p>
    <w:p w:rsidR="00DF0075" w:rsidRPr="002D774B" w:rsidRDefault="00DF0075" w:rsidP="002D774B">
      <w:pPr>
        <w:pStyle w:val="a7"/>
        <w:shd w:val="clear" w:color="auto" w:fill="FFFFFF"/>
        <w:spacing w:before="0" w:beforeAutospacing="0" w:after="213" w:afterAutospacing="0" w:line="225" w:lineRule="atLeast"/>
        <w:jc w:val="both"/>
        <w:rPr>
          <w:color w:val="333333"/>
        </w:rPr>
      </w:pPr>
      <w:r w:rsidRPr="002D774B">
        <w:rPr>
          <w:color w:val="333333"/>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44-ФЗ;</w:t>
      </w:r>
    </w:p>
    <w:p w:rsidR="00DF0075" w:rsidRPr="002D774B" w:rsidRDefault="00DF0075" w:rsidP="002D774B">
      <w:pPr>
        <w:pStyle w:val="a7"/>
        <w:shd w:val="clear" w:color="auto" w:fill="FFFFFF"/>
        <w:spacing w:before="0" w:beforeAutospacing="0" w:after="213" w:afterAutospacing="0" w:line="225" w:lineRule="atLeast"/>
        <w:jc w:val="both"/>
        <w:rPr>
          <w:color w:val="333333"/>
        </w:rPr>
      </w:pPr>
      <w:r w:rsidRPr="002D774B">
        <w:rPr>
          <w:color w:val="333333"/>
        </w:rPr>
        <w:t>об ограничении участия в определении поставщика (подрядчика, исполнителя), установленном в соответствии со статьей 30 Закона 44-ФЗ (при необходимости);</w:t>
      </w:r>
    </w:p>
    <w:p w:rsidR="00DF0075" w:rsidRPr="002D774B" w:rsidRDefault="00DF0075" w:rsidP="002D774B">
      <w:pPr>
        <w:pStyle w:val="a7"/>
        <w:shd w:val="clear" w:color="auto" w:fill="FFFFFF"/>
        <w:spacing w:before="0" w:beforeAutospacing="0" w:after="213" w:afterAutospacing="0" w:line="225" w:lineRule="atLeast"/>
        <w:jc w:val="both"/>
        <w:rPr>
          <w:color w:val="333333"/>
        </w:rPr>
      </w:pPr>
      <w:r w:rsidRPr="002D774B">
        <w:rPr>
          <w:color w:val="333333"/>
        </w:rPr>
        <w:t>о преимуществах, предоставляемых в соответствии со статьями 28, 29 Закона 44-ФЗ;</w:t>
      </w:r>
    </w:p>
    <w:p w:rsidR="00DF0075" w:rsidRPr="002D774B" w:rsidRDefault="00B81063" w:rsidP="002D774B">
      <w:pPr>
        <w:pStyle w:val="a7"/>
        <w:shd w:val="clear" w:color="auto" w:fill="FFFFFF"/>
        <w:spacing w:before="0" w:beforeAutospacing="0" w:after="213" w:afterAutospacing="0" w:line="225" w:lineRule="atLeast"/>
        <w:ind w:firstLine="708"/>
        <w:jc w:val="both"/>
        <w:rPr>
          <w:color w:val="333333"/>
        </w:rPr>
      </w:pPr>
      <w:r w:rsidRPr="002D774B">
        <w:rPr>
          <w:color w:val="333333"/>
        </w:rPr>
        <w:t>г)</w:t>
      </w:r>
      <w:r w:rsidR="00DF0075" w:rsidRPr="002D774B">
        <w:rPr>
          <w:color w:val="333333"/>
        </w:rPr>
        <w:t xml:space="preserve"> осуществляет подготовку и размещение в единой информационной системе разъяснений положений документации о закупке;</w:t>
      </w:r>
    </w:p>
    <w:p w:rsidR="00DF0075" w:rsidRPr="002D774B" w:rsidRDefault="00B81063" w:rsidP="002D774B">
      <w:pPr>
        <w:pStyle w:val="a7"/>
        <w:shd w:val="clear" w:color="auto" w:fill="FFFFFF"/>
        <w:spacing w:before="0" w:beforeAutospacing="0" w:after="213" w:afterAutospacing="0" w:line="225" w:lineRule="atLeast"/>
        <w:ind w:firstLine="708"/>
        <w:jc w:val="both"/>
        <w:rPr>
          <w:color w:val="333333"/>
        </w:rPr>
      </w:pPr>
      <w:proofErr w:type="spellStart"/>
      <w:r w:rsidRPr="002D774B">
        <w:rPr>
          <w:color w:val="333333"/>
        </w:rPr>
        <w:t>д</w:t>
      </w:r>
      <w:proofErr w:type="spellEnd"/>
      <w:r w:rsidRPr="002D774B">
        <w:rPr>
          <w:color w:val="333333"/>
        </w:rPr>
        <w:t>)</w:t>
      </w:r>
      <w:r w:rsidR="00DF0075" w:rsidRPr="002D774B">
        <w:rPr>
          <w:color w:val="333333"/>
        </w:rPr>
        <w:t xml:space="preserve">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DF0075" w:rsidRPr="002D774B" w:rsidRDefault="00B81063" w:rsidP="002D774B">
      <w:pPr>
        <w:pStyle w:val="a7"/>
        <w:shd w:val="clear" w:color="auto" w:fill="FFFFFF"/>
        <w:spacing w:before="0" w:beforeAutospacing="0" w:after="213" w:afterAutospacing="0" w:line="225" w:lineRule="atLeast"/>
        <w:ind w:firstLine="708"/>
        <w:jc w:val="both"/>
        <w:rPr>
          <w:color w:val="333333"/>
        </w:rPr>
      </w:pPr>
      <w:r w:rsidRPr="002D774B">
        <w:rPr>
          <w:color w:val="333333"/>
        </w:rPr>
        <w:t>е)</w:t>
      </w:r>
      <w:proofErr w:type="gramStart"/>
      <w:r w:rsidR="00DF0075" w:rsidRPr="002D774B">
        <w:rPr>
          <w:color w:val="333333"/>
        </w:rPr>
        <w:t>.</w:t>
      </w:r>
      <w:proofErr w:type="gramEnd"/>
      <w:r w:rsidR="00DF0075" w:rsidRPr="002D774B">
        <w:rPr>
          <w:color w:val="333333"/>
        </w:rPr>
        <w:t xml:space="preserve"> </w:t>
      </w:r>
      <w:proofErr w:type="gramStart"/>
      <w:r w:rsidR="00DF0075" w:rsidRPr="002D774B">
        <w:rPr>
          <w:color w:val="333333"/>
        </w:rPr>
        <w:t>о</w:t>
      </w:r>
      <w:proofErr w:type="gramEnd"/>
      <w:r w:rsidR="00DF0075" w:rsidRPr="002D774B">
        <w:rPr>
          <w:color w:val="333333"/>
        </w:rPr>
        <w:t>существляет оформление и размещение в единой информационной системе протоколов определения поставщика (подрядчика, исполнителя);</w:t>
      </w:r>
    </w:p>
    <w:p w:rsidR="00DF0075" w:rsidRPr="002D774B" w:rsidRDefault="00B81063" w:rsidP="002D774B">
      <w:pPr>
        <w:pStyle w:val="a7"/>
        <w:shd w:val="clear" w:color="auto" w:fill="FFFFFF"/>
        <w:spacing w:before="0" w:beforeAutospacing="0" w:after="213" w:afterAutospacing="0" w:line="225" w:lineRule="atLeast"/>
        <w:ind w:firstLine="708"/>
        <w:jc w:val="both"/>
        <w:rPr>
          <w:color w:val="333333"/>
        </w:rPr>
      </w:pPr>
      <w:r w:rsidRPr="002D774B">
        <w:rPr>
          <w:color w:val="333333"/>
        </w:rPr>
        <w:lastRenderedPageBreak/>
        <w:t>ж)</w:t>
      </w:r>
      <w:r w:rsidR="00DF0075" w:rsidRPr="002D774B">
        <w:rPr>
          <w:color w:val="333333"/>
        </w:rPr>
        <w:t xml:space="preserve"> осуществляет организационно-техническое обеспечение деятельности комиссии по осуществлению закупок;</w:t>
      </w:r>
    </w:p>
    <w:p w:rsidR="00DF0075" w:rsidRPr="002D774B" w:rsidRDefault="00B81063" w:rsidP="002D774B">
      <w:pPr>
        <w:pStyle w:val="a7"/>
        <w:shd w:val="clear" w:color="auto" w:fill="FFFFFF"/>
        <w:spacing w:before="0" w:beforeAutospacing="0" w:after="213" w:afterAutospacing="0" w:line="225" w:lineRule="atLeast"/>
        <w:ind w:firstLine="708"/>
        <w:jc w:val="both"/>
        <w:rPr>
          <w:color w:val="333333"/>
        </w:rPr>
      </w:pPr>
      <w:proofErr w:type="spellStart"/>
      <w:r w:rsidRPr="002D774B">
        <w:rPr>
          <w:color w:val="333333"/>
        </w:rPr>
        <w:t>з</w:t>
      </w:r>
      <w:proofErr w:type="spellEnd"/>
      <w:r w:rsidRPr="002D774B">
        <w:rPr>
          <w:color w:val="333333"/>
        </w:rPr>
        <w:t>)</w:t>
      </w:r>
      <w:r w:rsidR="00DF0075" w:rsidRPr="002D774B">
        <w:rPr>
          <w:color w:val="333333"/>
        </w:rPr>
        <w:t xml:space="preserve"> осуществляет привлечение экспертов, экспертных организаций в случаях, установленных статьей 41 </w:t>
      </w:r>
      <w:r w:rsidRPr="002D774B">
        <w:rPr>
          <w:color w:val="333333"/>
        </w:rPr>
        <w:t>Закона 44-ФЗ</w:t>
      </w:r>
      <w:r w:rsidR="00DF0075" w:rsidRPr="002D774B">
        <w:rPr>
          <w:color w:val="333333"/>
        </w:rPr>
        <w:t>.</w:t>
      </w:r>
    </w:p>
    <w:p w:rsidR="00DF0075" w:rsidRPr="002D774B" w:rsidRDefault="00DF0075" w:rsidP="002D774B">
      <w:pPr>
        <w:pStyle w:val="a7"/>
        <w:shd w:val="clear" w:color="auto" w:fill="FFFFFF"/>
        <w:spacing w:before="0" w:beforeAutospacing="0" w:after="213" w:afterAutospacing="0" w:line="225" w:lineRule="atLeast"/>
        <w:ind w:firstLine="708"/>
        <w:jc w:val="both"/>
        <w:rPr>
          <w:color w:val="333333"/>
        </w:rPr>
      </w:pPr>
      <w:r w:rsidRPr="002D774B">
        <w:rPr>
          <w:color w:val="333333"/>
        </w:rPr>
        <w:t>3</w:t>
      </w:r>
      <w:r w:rsidR="00B81063" w:rsidRPr="002D774B">
        <w:rPr>
          <w:color w:val="333333"/>
        </w:rPr>
        <w:t>)п</w:t>
      </w:r>
      <w:r w:rsidRPr="002D774B">
        <w:rPr>
          <w:color w:val="333333"/>
        </w:rPr>
        <w:t>ри заключении контрактов:</w:t>
      </w:r>
    </w:p>
    <w:p w:rsidR="00DF0075" w:rsidRPr="002D774B" w:rsidRDefault="00B81063" w:rsidP="002D774B">
      <w:pPr>
        <w:pStyle w:val="a7"/>
        <w:shd w:val="clear" w:color="auto" w:fill="FFFFFF"/>
        <w:spacing w:before="0" w:beforeAutospacing="0" w:after="213" w:afterAutospacing="0" w:line="225" w:lineRule="atLeast"/>
        <w:jc w:val="both"/>
        <w:rPr>
          <w:color w:val="333333"/>
        </w:rPr>
      </w:pPr>
      <w:r w:rsidRPr="002D774B">
        <w:rPr>
          <w:color w:val="333333"/>
        </w:rPr>
        <w:t>а)</w:t>
      </w:r>
      <w:r w:rsidR="00DF0075" w:rsidRPr="002D774B">
        <w:rPr>
          <w:color w:val="333333"/>
        </w:rPr>
        <w:t xml:space="preserve">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DF0075" w:rsidRPr="002D774B" w:rsidRDefault="00B81063" w:rsidP="002D774B">
      <w:pPr>
        <w:pStyle w:val="a7"/>
        <w:shd w:val="clear" w:color="auto" w:fill="FFFFFF"/>
        <w:spacing w:before="0" w:beforeAutospacing="0" w:after="213" w:afterAutospacing="0" w:line="225" w:lineRule="atLeast"/>
        <w:jc w:val="both"/>
        <w:rPr>
          <w:color w:val="333333"/>
        </w:rPr>
      </w:pPr>
      <w:r w:rsidRPr="002D774B">
        <w:rPr>
          <w:color w:val="333333"/>
        </w:rPr>
        <w:t xml:space="preserve">б) </w:t>
      </w:r>
      <w:r w:rsidR="00DF0075" w:rsidRPr="002D774B">
        <w:rPr>
          <w:color w:val="333333"/>
        </w:rPr>
        <w:t xml:space="preserve"> осуществляет рассмотрение протокола разногласий при наличии разногласий по проекту контракта;</w:t>
      </w:r>
    </w:p>
    <w:p w:rsidR="00DF0075" w:rsidRPr="002D774B" w:rsidRDefault="00B81063" w:rsidP="002D774B">
      <w:pPr>
        <w:pStyle w:val="a7"/>
        <w:shd w:val="clear" w:color="auto" w:fill="FFFFFF"/>
        <w:spacing w:before="0" w:beforeAutospacing="0" w:after="213" w:afterAutospacing="0" w:line="225" w:lineRule="atLeast"/>
        <w:jc w:val="both"/>
        <w:rPr>
          <w:color w:val="333333"/>
        </w:rPr>
      </w:pPr>
      <w:r w:rsidRPr="002D774B">
        <w:rPr>
          <w:color w:val="333333"/>
        </w:rPr>
        <w:t xml:space="preserve">в) </w:t>
      </w:r>
      <w:r w:rsidR="00DF0075" w:rsidRPr="002D774B">
        <w:rPr>
          <w:color w:val="333333"/>
        </w:rPr>
        <w:t xml:space="preserve"> осуществляет рассмотрение банковской гарантии, представленной в качестве обеспечения исполнения контракта;</w:t>
      </w:r>
    </w:p>
    <w:p w:rsidR="00DF0075" w:rsidRPr="002D774B" w:rsidRDefault="00B81063" w:rsidP="002D774B">
      <w:pPr>
        <w:pStyle w:val="a7"/>
        <w:shd w:val="clear" w:color="auto" w:fill="FFFFFF"/>
        <w:spacing w:before="0" w:beforeAutospacing="0" w:after="213" w:afterAutospacing="0" w:line="225" w:lineRule="atLeast"/>
        <w:jc w:val="both"/>
        <w:rPr>
          <w:color w:val="333333"/>
        </w:rPr>
      </w:pPr>
      <w:r w:rsidRPr="002D774B">
        <w:rPr>
          <w:color w:val="333333"/>
        </w:rPr>
        <w:t>г)</w:t>
      </w:r>
      <w:r w:rsidR="00DF0075" w:rsidRPr="002D774B">
        <w:rPr>
          <w:color w:val="333333"/>
        </w:rPr>
        <w:t xml:space="preserve">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DF0075" w:rsidRPr="002D774B" w:rsidRDefault="00B81063" w:rsidP="002D774B">
      <w:pPr>
        <w:pStyle w:val="a7"/>
        <w:shd w:val="clear" w:color="auto" w:fill="FFFFFF"/>
        <w:spacing w:before="0" w:beforeAutospacing="0" w:after="213" w:afterAutospacing="0" w:line="225" w:lineRule="atLeast"/>
        <w:jc w:val="both"/>
        <w:rPr>
          <w:color w:val="333333"/>
        </w:rPr>
      </w:pPr>
      <w:proofErr w:type="spellStart"/>
      <w:r w:rsidRPr="002D774B">
        <w:rPr>
          <w:color w:val="333333"/>
        </w:rPr>
        <w:t>д</w:t>
      </w:r>
      <w:proofErr w:type="spellEnd"/>
      <w:r w:rsidRPr="002D774B">
        <w:rPr>
          <w:color w:val="333333"/>
        </w:rPr>
        <w:t>)</w:t>
      </w:r>
      <w:r w:rsidR="00DF0075" w:rsidRPr="002D774B">
        <w:rPr>
          <w:color w:val="333333"/>
        </w:rPr>
        <w:t xml:space="preserve"> осуществляет подготовку и направление в контрольный орган в сфере закупок предусмотренного частью 6 статьи 93 </w:t>
      </w:r>
      <w:r w:rsidRPr="002D774B">
        <w:rPr>
          <w:color w:val="333333"/>
        </w:rPr>
        <w:t xml:space="preserve">Закона 44-ФЗ </w:t>
      </w:r>
      <w:r w:rsidR="00DF0075" w:rsidRPr="002D774B">
        <w:rPr>
          <w:color w:val="333333"/>
        </w:rPr>
        <w:t>обращения Заказчика о согласовании заключения контракта с единственным поставщиком (подрядчиком, исполнителем);</w:t>
      </w:r>
    </w:p>
    <w:p w:rsidR="00DF0075" w:rsidRPr="002D774B" w:rsidRDefault="00B81063" w:rsidP="002D774B">
      <w:pPr>
        <w:pStyle w:val="a7"/>
        <w:shd w:val="clear" w:color="auto" w:fill="FFFFFF"/>
        <w:spacing w:before="0" w:beforeAutospacing="0" w:after="213" w:afterAutospacing="0" w:line="225" w:lineRule="atLeast"/>
        <w:jc w:val="both"/>
        <w:rPr>
          <w:color w:val="333333"/>
        </w:rPr>
      </w:pPr>
      <w:r w:rsidRPr="002D774B">
        <w:rPr>
          <w:color w:val="333333"/>
        </w:rPr>
        <w:t>е)</w:t>
      </w:r>
      <w:r w:rsidR="00DF0075" w:rsidRPr="002D774B">
        <w:rPr>
          <w:color w:val="333333"/>
        </w:rPr>
        <w:t xml:space="preserve">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w:t>
      </w:r>
      <w:r w:rsidRPr="002D774B">
        <w:rPr>
          <w:color w:val="333333"/>
        </w:rPr>
        <w:t>Закона 44-ФЗ</w:t>
      </w:r>
      <w:r w:rsidR="00DF0075" w:rsidRPr="002D774B">
        <w:rPr>
          <w:color w:val="333333"/>
        </w:rPr>
        <w:t>;</w:t>
      </w:r>
    </w:p>
    <w:p w:rsidR="00DF0075" w:rsidRPr="002D774B" w:rsidRDefault="00B81063" w:rsidP="002D774B">
      <w:pPr>
        <w:pStyle w:val="a7"/>
        <w:shd w:val="clear" w:color="auto" w:fill="FFFFFF"/>
        <w:spacing w:before="0" w:beforeAutospacing="0" w:after="213" w:afterAutospacing="0" w:line="225" w:lineRule="atLeast"/>
        <w:jc w:val="both"/>
        <w:rPr>
          <w:color w:val="333333"/>
        </w:rPr>
      </w:pPr>
      <w:r w:rsidRPr="002D774B">
        <w:rPr>
          <w:color w:val="333333"/>
        </w:rPr>
        <w:t>ж)</w:t>
      </w:r>
      <w:r w:rsidR="00DF0075" w:rsidRPr="002D774B">
        <w:rPr>
          <w:color w:val="333333"/>
        </w:rPr>
        <w:t xml:space="preserve">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w:t>
      </w:r>
      <w:proofErr w:type="gramStart"/>
      <w:r w:rsidR="00DF0075" w:rsidRPr="002D774B">
        <w:rPr>
          <w:color w:val="333333"/>
        </w:rPr>
        <w:t>ии и ау</w:t>
      </w:r>
      <w:proofErr w:type="gramEnd"/>
      <w:r w:rsidR="00DF0075" w:rsidRPr="002D774B">
        <w:rPr>
          <w:color w:val="333333"/>
        </w:rPr>
        <w:t xml:space="preserve">диозаписи вскрытия конвертов с заявками на участие в конкурсе в соответствии со статьей 53 </w:t>
      </w:r>
      <w:r w:rsidRPr="002D774B">
        <w:rPr>
          <w:color w:val="333333"/>
        </w:rPr>
        <w:t>Закона 44-ФЗ</w:t>
      </w:r>
      <w:r w:rsidR="00DF0075" w:rsidRPr="002D774B">
        <w:rPr>
          <w:color w:val="333333"/>
        </w:rPr>
        <w:t>;</w:t>
      </w:r>
    </w:p>
    <w:p w:rsidR="00DF0075" w:rsidRPr="002D774B" w:rsidRDefault="00DB1F18" w:rsidP="002D774B">
      <w:pPr>
        <w:pStyle w:val="a7"/>
        <w:shd w:val="clear" w:color="auto" w:fill="FFFFFF"/>
        <w:spacing w:before="0" w:beforeAutospacing="0" w:after="213" w:afterAutospacing="0" w:line="225" w:lineRule="atLeast"/>
        <w:jc w:val="both"/>
        <w:rPr>
          <w:color w:val="333333"/>
        </w:rPr>
      </w:pPr>
      <w:proofErr w:type="spellStart"/>
      <w:r w:rsidRPr="002D774B">
        <w:rPr>
          <w:color w:val="333333"/>
        </w:rPr>
        <w:t>з</w:t>
      </w:r>
      <w:proofErr w:type="spellEnd"/>
      <w:r w:rsidRPr="002D774B">
        <w:rPr>
          <w:color w:val="333333"/>
        </w:rPr>
        <w:t>)</w:t>
      </w:r>
      <w:r w:rsidR="00DF0075" w:rsidRPr="002D774B">
        <w:rPr>
          <w:color w:val="333333"/>
        </w:rPr>
        <w:t xml:space="preserve"> обеспечивает заключение контракта с участником закупки, в том </w:t>
      </w:r>
      <w:proofErr w:type="gramStart"/>
      <w:r w:rsidR="00DF0075" w:rsidRPr="002D774B">
        <w:rPr>
          <w:color w:val="333333"/>
        </w:rPr>
        <w:t>числе</w:t>
      </w:r>
      <w:proofErr w:type="gramEnd"/>
      <w:r w:rsidR="00DF0075" w:rsidRPr="002D774B">
        <w:rPr>
          <w:color w:val="333333"/>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DF0075" w:rsidRPr="002D774B" w:rsidRDefault="00DB1F18" w:rsidP="002D774B">
      <w:pPr>
        <w:pStyle w:val="a7"/>
        <w:shd w:val="clear" w:color="auto" w:fill="FFFFFF"/>
        <w:spacing w:before="0" w:beforeAutospacing="0" w:after="213" w:afterAutospacing="0" w:line="225" w:lineRule="atLeast"/>
        <w:jc w:val="both"/>
        <w:rPr>
          <w:color w:val="333333"/>
        </w:rPr>
      </w:pPr>
      <w:r w:rsidRPr="00012F2B">
        <w:rPr>
          <w:color w:val="333333"/>
        </w:rPr>
        <w:t>и)</w:t>
      </w:r>
      <w:r w:rsidR="00DF0075" w:rsidRPr="00012F2B">
        <w:rPr>
          <w:color w:val="333333"/>
        </w:rPr>
        <w:t xml:space="preserve">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DF0075" w:rsidRPr="002D774B" w:rsidRDefault="00DF0075" w:rsidP="002D774B">
      <w:pPr>
        <w:pStyle w:val="a7"/>
        <w:shd w:val="clear" w:color="auto" w:fill="FFFFFF"/>
        <w:spacing w:before="0" w:beforeAutospacing="0" w:after="213" w:afterAutospacing="0" w:line="225" w:lineRule="atLeast"/>
        <w:jc w:val="both"/>
        <w:rPr>
          <w:color w:val="333333"/>
        </w:rPr>
      </w:pPr>
      <w:r w:rsidRPr="002D774B">
        <w:rPr>
          <w:color w:val="333333"/>
        </w:rPr>
        <w:t>4</w:t>
      </w:r>
      <w:r w:rsidR="00DB1F18" w:rsidRPr="002D774B">
        <w:rPr>
          <w:color w:val="333333"/>
        </w:rPr>
        <w:t>)</w:t>
      </w:r>
      <w:r w:rsidRPr="002D774B">
        <w:rPr>
          <w:color w:val="333333"/>
        </w:rPr>
        <w:t xml:space="preserve"> При исполнении, изменении, расторжении контракта:</w:t>
      </w:r>
    </w:p>
    <w:p w:rsidR="00DF0075" w:rsidRPr="002D774B" w:rsidRDefault="00DB1F18" w:rsidP="002D774B">
      <w:pPr>
        <w:pStyle w:val="a7"/>
        <w:shd w:val="clear" w:color="auto" w:fill="FFFFFF"/>
        <w:spacing w:before="0" w:beforeAutospacing="0" w:after="213" w:afterAutospacing="0" w:line="225" w:lineRule="atLeast"/>
        <w:jc w:val="both"/>
        <w:rPr>
          <w:color w:val="333333"/>
        </w:rPr>
      </w:pPr>
      <w:r w:rsidRPr="002D774B">
        <w:rPr>
          <w:color w:val="333333"/>
        </w:rPr>
        <w:t>а)</w:t>
      </w:r>
      <w:r w:rsidR="00DF0075" w:rsidRPr="002D774B">
        <w:rPr>
          <w:color w:val="333333"/>
        </w:rPr>
        <w:t xml:space="preserve"> осуществляет рассмотрение банковской гарантии, представленной в качестве обеспечения гарантийного обязательства;</w:t>
      </w:r>
    </w:p>
    <w:p w:rsidR="00DF0075" w:rsidRPr="002D774B" w:rsidRDefault="00DB1F18" w:rsidP="002D774B">
      <w:pPr>
        <w:pStyle w:val="a7"/>
        <w:shd w:val="clear" w:color="auto" w:fill="FFFFFF"/>
        <w:spacing w:before="0" w:beforeAutospacing="0" w:after="213" w:afterAutospacing="0" w:line="225" w:lineRule="atLeast"/>
        <w:jc w:val="both"/>
        <w:rPr>
          <w:color w:val="333333"/>
        </w:rPr>
      </w:pPr>
      <w:r w:rsidRPr="002D774B">
        <w:rPr>
          <w:color w:val="333333"/>
        </w:rPr>
        <w:t>б)</w:t>
      </w:r>
      <w:r w:rsidR="00DF0075" w:rsidRPr="002D774B">
        <w:rPr>
          <w:color w:val="333333"/>
        </w:rPr>
        <w:t xml:space="preserve"> обеспечивает исполнение условий контракта в части выплаты аванса (если контрактом предусмотрена выплата аванса);</w:t>
      </w:r>
    </w:p>
    <w:p w:rsidR="00DF0075" w:rsidRPr="002D774B" w:rsidRDefault="00DB1F18" w:rsidP="002D774B">
      <w:pPr>
        <w:pStyle w:val="a7"/>
        <w:shd w:val="clear" w:color="auto" w:fill="FFFFFF"/>
        <w:spacing w:before="0" w:beforeAutospacing="0" w:after="213" w:afterAutospacing="0" w:line="225" w:lineRule="atLeast"/>
        <w:jc w:val="both"/>
        <w:rPr>
          <w:color w:val="333333"/>
        </w:rPr>
      </w:pPr>
      <w:r w:rsidRPr="002D774B">
        <w:rPr>
          <w:color w:val="333333"/>
        </w:rPr>
        <w:t>в)</w:t>
      </w:r>
      <w:r w:rsidR="00DF0075" w:rsidRPr="002D774B">
        <w:rPr>
          <w:color w:val="333333"/>
        </w:rPr>
        <w:t xml:space="preserve">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DF0075" w:rsidRPr="002D774B" w:rsidRDefault="00DB1F18" w:rsidP="002D774B">
      <w:pPr>
        <w:pStyle w:val="a7"/>
        <w:shd w:val="clear" w:color="auto" w:fill="FFFFFF"/>
        <w:spacing w:before="0" w:beforeAutospacing="0" w:after="213" w:afterAutospacing="0" w:line="225" w:lineRule="atLeast"/>
        <w:jc w:val="both"/>
        <w:rPr>
          <w:color w:val="333333"/>
        </w:rPr>
      </w:pPr>
      <w:r w:rsidRPr="002D774B">
        <w:rPr>
          <w:color w:val="333333"/>
        </w:rPr>
        <w:lastRenderedPageBreak/>
        <w:t>-</w:t>
      </w:r>
      <w:r w:rsidR="00DF0075" w:rsidRPr="002D774B">
        <w:rPr>
          <w:color w:val="333333"/>
        </w:rPr>
        <w:t>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DF0075" w:rsidRPr="002D774B" w:rsidRDefault="00DB1F18" w:rsidP="002D774B">
      <w:pPr>
        <w:pStyle w:val="a7"/>
        <w:shd w:val="clear" w:color="auto" w:fill="FFFFFF"/>
        <w:spacing w:before="0" w:beforeAutospacing="0" w:after="213" w:afterAutospacing="0" w:line="225" w:lineRule="atLeast"/>
        <w:jc w:val="both"/>
        <w:rPr>
          <w:color w:val="333333"/>
        </w:rPr>
      </w:pPr>
      <w:r w:rsidRPr="002D774B">
        <w:rPr>
          <w:color w:val="333333"/>
        </w:rPr>
        <w:t>-</w:t>
      </w:r>
      <w:r w:rsidR="00DF0075" w:rsidRPr="002D774B">
        <w:rPr>
          <w:color w:val="333333"/>
        </w:rPr>
        <w:t xml:space="preserve">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DF0075" w:rsidRPr="002D774B" w:rsidRDefault="00DB1F18" w:rsidP="002D774B">
      <w:pPr>
        <w:pStyle w:val="a7"/>
        <w:shd w:val="clear" w:color="auto" w:fill="FFFFFF"/>
        <w:spacing w:before="0" w:beforeAutospacing="0" w:after="213" w:afterAutospacing="0" w:line="225" w:lineRule="atLeast"/>
        <w:jc w:val="both"/>
        <w:rPr>
          <w:color w:val="333333"/>
        </w:rPr>
      </w:pPr>
      <w:r w:rsidRPr="002D774B">
        <w:rPr>
          <w:color w:val="333333"/>
        </w:rPr>
        <w:t xml:space="preserve">- </w:t>
      </w:r>
      <w:r w:rsidR="00DF0075" w:rsidRPr="002D774B">
        <w:rPr>
          <w:color w:val="333333"/>
        </w:rPr>
        <w:t xml:space="preserve">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DF0075" w:rsidRPr="002D774B" w:rsidRDefault="00DB1F18" w:rsidP="002D774B">
      <w:pPr>
        <w:pStyle w:val="a7"/>
        <w:shd w:val="clear" w:color="auto" w:fill="FFFFFF"/>
        <w:spacing w:before="0" w:beforeAutospacing="0" w:after="213" w:afterAutospacing="0" w:line="225" w:lineRule="atLeast"/>
        <w:jc w:val="both"/>
        <w:rPr>
          <w:color w:val="333333"/>
        </w:rPr>
      </w:pPr>
      <w:r w:rsidRPr="002D774B">
        <w:rPr>
          <w:color w:val="333333"/>
        </w:rPr>
        <w:t>г)</w:t>
      </w:r>
      <w:r w:rsidR="00DF0075" w:rsidRPr="002D774B">
        <w:rPr>
          <w:color w:val="333333"/>
        </w:rPr>
        <w:t xml:space="preserve">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DF0075" w:rsidRPr="002D774B" w:rsidRDefault="00DB1F18" w:rsidP="002D774B">
      <w:pPr>
        <w:pStyle w:val="a7"/>
        <w:shd w:val="clear" w:color="auto" w:fill="FFFFFF"/>
        <w:spacing w:before="0" w:beforeAutospacing="0" w:after="213" w:afterAutospacing="0" w:line="225" w:lineRule="atLeast"/>
        <w:jc w:val="both"/>
        <w:rPr>
          <w:color w:val="333333"/>
        </w:rPr>
      </w:pPr>
      <w:proofErr w:type="spellStart"/>
      <w:r w:rsidRPr="002D774B">
        <w:rPr>
          <w:color w:val="333333"/>
        </w:rPr>
        <w:t>д</w:t>
      </w:r>
      <w:proofErr w:type="spellEnd"/>
      <w:r w:rsidRPr="002D774B">
        <w:rPr>
          <w:color w:val="333333"/>
        </w:rPr>
        <w:t>)</w:t>
      </w:r>
      <w:r w:rsidR="00DF0075" w:rsidRPr="002D774B">
        <w:rPr>
          <w:color w:val="333333"/>
        </w:rPr>
        <w:t xml:space="preserve">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DF0075" w:rsidRPr="002D774B" w:rsidRDefault="00DB1F18" w:rsidP="002D774B">
      <w:pPr>
        <w:pStyle w:val="a7"/>
        <w:shd w:val="clear" w:color="auto" w:fill="FFFFFF"/>
        <w:spacing w:before="0" w:beforeAutospacing="0" w:after="213" w:afterAutospacing="0" w:line="225" w:lineRule="atLeast"/>
        <w:jc w:val="both"/>
        <w:rPr>
          <w:color w:val="333333"/>
        </w:rPr>
      </w:pPr>
      <w:proofErr w:type="gramStart"/>
      <w:r w:rsidRPr="002D774B">
        <w:rPr>
          <w:color w:val="333333"/>
        </w:rPr>
        <w:t>е)</w:t>
      </w:r>
      <w:r w:rsidR="00DF0075" w:rsidRPr="002D774B">
        <w:rPr>
          <w:color w:val="333333"/>
        </w:rPr>
        <w:t xml:space="preserve">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00DF0075" w:rsidRPr="002D774B">
        <w:rPr>
          <w:color w:val="333333"/>
        </w:rPr>
        <w:t xml:space="preserve"> ненадлежащего исполнения поставщиком (подрядчиком, исполнителем) обязательств, предусмотренных контрактом, </w:t>
      </w:r>
      <w:proofErr w:type="gramStart"/>
      <w:r w:rsidR="00DF0075" w:rsidRPr="002D774B">
        <w:rPr>
          <w:color w:val="333333"/>
        </w:rPr>
        <w:t>совершении</w:t>
      </w:r>
      <w:proofErr w:type="gramEnd"/>
      <w:r w:rsidR="00DF0075" w:rsidRPr="002D774B">
        <w:rPr>
          <w:color w:val="333333"/>
        </w:rPr>
        <w:t xml:space="preserve"> иных действий в случае нарушения поставщиком (подрядчиком, исполнителем) или заказчиком условий контракта;</w:t>
      </w:r>
    </w:p>
    <w:p w:rsidR="00DF0075" w:rsidRPr="002D774B" w:rsidRDefault="00DB1F18" w:rsidP="002D774B">
      <w:pPr>
        <w:pStyle w:val="a7"/>
        <w:shd w:val="clear" w:color="auto" w:fill="FFFFFF"/>
        <w:spacing w:before="0" w:beforeAutospacing="0" w:after="213" w:afterAutospacing="0" w:line="225" w:lineRule="atLeast"/>
        <w:jc w:val="both"/>
        <w:rPr>
          <w:color w:val="333333"/>
        </w:rPr>
      </w:pPr>
      <w:proofErr w:type="gramStart"/>
      <w:r w:rsidRPr="002D774B">
        <w:rPr>
          <w:color w:val="333333"/>
        </w:rPr>
        <w:t>ж)</w:t>
      </w:r>
      <w:r w:rsidR="00DF0075" w:rsidRPr="002D774B">
        <w:rPr>
          <w:color w:val="333333"/>
        </w:rPr>
        <w:t xml:space="preserve">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DF0075" w:rsidRPr="002D774B" w:rsidRDefault="00DB1F18" w:rsidP="002D774B">
      <w:pPr>
        <w:pStyle w:val="a7"/>
        <w:shd w:val="clear" w:color="auto" w:fill="FFFFFF"/>
        <w:spacing w:before="0" w:beforeAutospacing="0" w:after="213" w:afterAutospacing="0" w:line="225" w:lineRule="atLeast"/>
        <w:jc w:val="both"/>
        <w:rPr>
          <w:color w:val="333333"/>
        </w:rPr>
      </w:pPr>
      <w:proofErr w:type="spellStart"/>
      <w:proofErr w:type="gramStart"/>
      <w:r w:rsidRPr="002D774B">
        <w:rPr>
          <w:color w:val="333333"/>
        </w:rPr>
        <w:t>з</w:t>
      </w:r>
      <w:proofErr w:type="spellEnd"/>
      <w:r w:rsidRPr="002D774B">
        <w:rPr>
          <w:color w:val="333333"/>
        </w:rPr>
        <w:t>)</w:t>
      </w:r>
      <w:r w:rsidR="00DF0075" w:rsidRPr="002D774B">
        <w:rPr>
          <w:color w:val="333333"/>
        </w:rPr>
        <w:t xml:space="preserve">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w:t>
      </w:r>
      <w:r w:rsidRPr="002D774B">
        <w:rPr>
          <w:color w:val="333333"/>
        </w:rPr>
        <w:t>Закона 44-ФЗ</w:t>
      </w:r>
      <w:r w:rsidR="00DF0075" w:rsidRPr="002D774B">
        <w:rPr>
          <w:color w:val="333333"/>
        </w:rPr>
        <w:t>;</w:t>
      </w:r>
      <w:proofErr w:type="gramEnd"/>
    </w:p>
    <w:p w:rsidR="00DB1F18" w:rsidRPr="002D774B" w:rsidRDefault="00DB1F18" w:rsidP="002D774B">
      <w:pPr>
        <w:pStyle w:val="a7"/>
        <w:shd w:val="clear" w:color="auto" w:fill="FFFFFF"/>
        <w:spacing w:before="0" w:beforeAutospacing="0" w:after="213" w:afterAutospacing="0" w:line="225" w:lineRule="atLeast"/>
        <w:jc w:val="both"/>
        <w:rPr>
          <w:color w:val="333333"/>
        </w:rPr>
      </w:pPr>
      <w:r w:rsidRPr="002D774B">
        <w:rPr>
          <w:color w:val="333333"/>
        </w:rPr>
        <w:t>и)</w:t>
      </w:r>
      <w:r w:rsidR="00DF0075" w:rsidRPr="002D774B">
        <w:rPr>
          <w:color w:val="333333"/>
        </w:rPr>
        <w:t xml:space="preserve"> обеспечивает одностороннее расторжение контракта в порядке, предусмотренном статьей 95 </w:t>
      </w:r>
      <w:r w:rsidRPr="002D774B">
        <w:rPr>
          <w:color w:val="333333"/>
        </w:rPr>
        <w:t>Закона 44-ФЗ</w:t>
      </w:r>
      <w:proofErr w:type="gramStart"/>
      <w:r w:rsidRPr="002D774B">
        <w:rPr>
          <w:color w:val="333333"/>
        </w:rPr>
        <w:t xml:space="preserve"> .</w:t>
      </w:r>
      <w:proofErr w:type="gramEnd"/>
    </w:p>
    <w:p w:rsidR="00DF0075" w:rsidRPr="002D774B" w:rsidRDefault="00DF0075" w:rsidP="002D774B">
      <w:pPr>
        <w:pStyle w:val="a7"/>
        <w:shd w:val="clear" w:color="auto" w:fill="FFFFFF"/>
        <w:spacing w:before="0" w:beforeAutospacing="0" w:after="213" w:afterAutospacing="0" w:line="225" w:lineRule="atLeast"/>
        <w:jc w:val="both"/>
        <w:rPr>
          <w:color w:val="333333"/>
        </w:rPr>
      </w:pPr>
      <w:r w:rsidRPr="002D774B">
        <w:rPr>
          <w:color w:val="333333"/>
        </w:rPr>
        <w:t>5</w:t>
      </w:r>
      <w:r w:rsidR="00DB1F18" w:rsidRPr="002D774B">
        <w:rPr>
          <w:color w:val="333333"/>
        </w:rPr>
        <w:t>)</w:t>
      </w:r>
      <w:r w:rsidRPr="002D774B">
        <w:rPr>
          <w:color w:val="333333"/>
        </w:rPr>
        <w:t xml:space="preserve"> осуществляет иные функции и полномочия, предусмотренные </w:t>
      </w:r>
      <w:r w:rsidR="00DB1F18" w:rsidRPr="002D774B">
        <w:rPr>
          <w:color w:val="333333"/>
        </w:rPr>
        <w:t>Законом 44-ФЗ</w:t>
      </w:r>
      <w:r w:rsidRPr="002D774B">
        <w:rPr>
          <w:color w:val="333333"/>
        </w:rPr>
        <w:t>, в том числе:</w:t>
      </w:r>
    </w:p>
    <w:p w:rsidR="00DF0075" w:rsidRPr="002D774B" w:rsidRDefault="00DB1F18" w:rsidP="002D774B">
      <w:pPr>
        <w:pStyle w:val="a7"/>
        <w:shd w:val="clear" w:color="auto" w:fill="FFFFFF"/>
        <w:spacing w:before="0" w:beforeAutospacing="0" w:after="213" w:afterAutospacing="0" w:line="225" w:lineRule="atLeast"/>
        <w:jc w:val="both"/>
        <w:rPr>
          <w:color w:val="333333"/>
        </w:rPr>
      </w:pPr>
      <w:r w:rsidRPr="002D774B">
        <w:rPr>
          <w:color w:val="333333"/>
        </w:rPr>
        <w:t>а)</w:t>
      </w:r>
      <w:r w:rsidR="00DF0075" w:rsidRPr="002D774B">
        <w:rPr>
          <w:color w:val="333333"/>
        </w:rPr>
        <w:t xml:space="preserve">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w:t>
      </w:r>
      <w:r w:rsidR="00DF0075" w:rsidRPr="002D774B">
        <w:rPr>
          <w:color w:val="333333"/>
        </w:rPr>
        <w:lastRenderedPageBreak/>
        <w:t>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DF0075" w:rsidRPr="002D774B" w:rsidRDefault="00DB1F18" w:rsidP="002D774B">
      <w:pPr>
        <w:pStyle w:val="a7"/>
        <w:shd w:val="clear" w:color="auto" w:fill="FFFFFF"/>
        <w:spacing w:before="0" w:beforeAutospacing="0" w:after="213" w:afterAutospacing="0" w:line="225" w:lineRule="atLeast"/>
        <w:jc w:val="both"/>
        <w:rPr>
          <w:color w:val="333333"/>
        </w:rPr>
      </w:pPr>
      <w:r w:rsidRPr="002D774B">
        <w:rPr>
          <w:color w:val="333333"/>
        </w:rPr>
        <w:t>б)</w:t>
      </w:r>
      <w:r w:rsidR="00DF0075" w:rsidRPr="002D774B">
        <w:rPr>
          <w:color w:val="333333"/>
        </w:rPr>
        <w:t xml:space="preserve">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DF0075" w:rsidRPr="002D774B" w:rsidRDefault="00447495" w:rsidP="002D774B">
      <w:pPr>
        <w:pStyle w:val="a7"/>
        <w:shd w:val="clear" w:color="auto" w:fill="FFFFFF"/>
        <w:spacing w:before="0" w:beforeAutospacing="0" w:after="213" w:afterAutospacing="0" w:line="225" w:lineRule="atLeast"/>
        <w:jc w:val="both"/>
        <w:rPr>
          <w:color w:val="333333"/>
        </w:rPr>
      </w:pPr>
      <w:proofErr w:type="gramStart"/>
      <w:r w:rsidRPr="002D774B">
        <w:rPr>
          <w:color w:val="333333"/>
        </w:rPr>
        <w:t>в)</w:t>
      </w:r>
      <w:r w:rsidR="00DF0075" w:rsidRPr="002D774B">
        <w:rPr>
          <w:color w:val="333333"/>
        </w:rPr>
        <w:t xml:space="preserve">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w:t>
      </w:r>
      <w:proofErr w:type="gramEnd"/>
      <w:r w:rsidR="00DF0075" w:rsidRPr="002D774B">
        <w:rPr>
          <w:color w:val="333333"/>
        </w:rPr>
        <w:t xml:space="preserve"> подготовку материалов в рамках </w:t>
      </w:r>
      <w:proofErr w:type="spellStart"/>
      <w:r w:rsidR="00DF0075" w:rsidRPr="002D774B">
        <w:rPr>
          <w:color w:val="333333"/>
        </w:rPr>
        <w:t>претензионно-исковой</w:t>
      </w:r>
      <w:proofErr w:type="spellEnd"/>
      <w:r w:rsidR="00DF0075" w:rsidRPr="002D774B">
        <w:rPr>
          <w:color w:val="333333"/>
        </w:rPr>
        <w:t xml:space="preserve"> работы;</w:t>
      </w:r>
    </w:p>
    <w:p w:rsidR="00DF0075" w:rsidRPr="002D774B" w:rsidRDefault="00447495" w:rsidP="002D774B">
      <w:pPr>
        <w:pStyle w:val="a7"/>
        <w:shd w:val="clear" w:color="auto" w:fill="FFFFFF"/>
        <w:spacing w:before="0" w:beforeAutospacing="0" w:after="213" w:afterAutospacing="0" w:line="225" w:lineRule="atLeast"/>
        <w:jc w:val="both"/>
        <w:rPr>
          <w:color w:val="333333"/>
        </w:rPr>
      </w:pPr>
      <w:r w:rsidRPr="002D774B">
        <w:rPr>
          <w:color w:val="333333"/>
        </w:rPr>
        <w:t>г)</w:t>
      </w:r>
      <w:proofErr w:type="gramStart"/>
      <w:r w:rsidR="00DF0075" w:rsidRPr="002D774B">
        <w:rPr>
          <w:color w:val="333333"/>
        </w:rPr>
        <w:t>.</w:t>
      </w:r>
      <w:proofErr w:type="gramEnd"/>
      <w:r w:rsidR="00DF0075" w:rsidRPr="002D774B">
        <w:rPr>
          <w:color w:val="333333"/>
        </w:rPr>
        <w:t xml:space="preserve"> </w:t>
      </w:r>
      <w:proofErr w:type="gramStart"/>
      <w:r w:rsidR="00DF0075" w:rsidRPr="002D774B">
        <w:rPr>
          <w:color w:val="333333"/>
        </w:rPr>
        <w:t>п</w:t>
      </w:r>
      <w:proofErr w:type="gramEnd"/>
      <w:r w:rsidR="00DF0075" w:rsidRPr="002D774B">
        <w:rPr>
          <w:color w:val="333333"/>
        </w:rPr>
        <w:t>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2674EF" w:rsidRPr="002D774B" w:rsidRDefault="002D774B" w:rsidP="002674EF">
      <w:pPr>
        <w:ind w:firstLine="720"/>
        <w:jc w:val="both"/>
        <w:rPr>
          <w:rFonts w:ascii="Times New Roman" w:hAnsi="Times New Roman" w:cs="Times New Roman"/>
          <w:sz w:val="24"/>
          <w:szCs w:val="24"/>
        </w:rPr>
      </w:pPr>
      <w:r w:rsidRPr="002D774B">
        <w:rPr>
          <w:rFonts w:ascii="Times New Roman" w:hAnsi="Times New Roman" w:cs="Times New Roman"/>
          <w:sz w:val="24"/>
          <w:szCs w:val="24"/>
        </w:rPr>
        <w:t>7</w:t>
      </w:r>
      <w:r w:rsidR="002674EF" w:rsidRPr="002D774B">
        <w:rPr>
          <w:rFonts w:ascii="Times New Roman" w:hAnsi="Times New Roman" w:cs="Times New Roman"/>
          <w:sz w:val="24"/>
          <w:szCs w:val="24"/>
        </w:rPr>
        <w:t>. В целях реализации функций и полномочий, предоставленных контрактному управляющему Законом № 44-ФЗ и настоящим Положением, контрактный управляющий обязан:</w:t>
      </w:r>
    </w:p>
    <w:p w:rsidR="002674EF" w:rsidRPr="002D774B" w:rsidRDefault="002674EF" w:rsidP="002674EF">
      <w:pPr>
        <w:ind w:firstLine="720"/>
        <w:jc w:val="both"/>
        <w:rPr>
          <w:rFonts w:ascii="Times New Roman" w:hAnsi="Times New Roman" w:cs="Times New Roman"/>
          <w:sz w:val="24"/>
          <w:szCs w:val="24"/>
        </w:rPr>
      </w:pPr>
      <w:r w:rsidRPr="002D774B">
        <w:rPr>
          <w:rFonts w:ascii="Times New Roman" w:hAnsi="Times New Roman" w:cs="Times New Roman"/>
          <w:sz w:val="24"/>
          <w:szCs w:val="24"/>
        </w:rPr>
        <w:t>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РФ;</w:t>
      </w:r>
    </w:p>
    <w:p w:rsidR="002674EF" w:rsidRPr="002D774B" w:rsidRDefault="002674EF" w:rsidP="002674EF">
      <w:pPr>
        <w:ind w:firstLine="720"/>
        <w:jc w:val="both"/>
        <w:rPr>
          <w:rFonts w:ascii="Times New Roman" w:hAnsi="Times New Roman" w:cs="Times New Roman"/>
          <w:sz w:val="24"/>
          <w:szCs w:val="24"/>
        </w:rPr>
      </w:pPr>
      <w:r w:rsidRPr="002D774B">
        <w:rPr>
          <w:rFonts w:ascii="Times New Roman" w:hAnsi="Times New Roman" w:cs="Times New Roman"/>
          <w:sz w:val="24"/>
          <w:szCs w:val="24"/>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2674EF" w:rsidRPr="002D774B" w:rsidRDefault="002674EF" w:rsidP="002674EF">
      <w:pPr>
        <w:ind w:firstLine="720"/>
        <w:jc w:val="both"/>
        <w:rPr>
          <w:rFonts w:ascii="Times New Roman" w:hAnsi="Times New Roman" w:cs="Times New Roman"/>
          <w:sz w:val="24"/>
          <w:szCs w:val="24"/>
        </w:rPr>
      </w:pPr>
      <w:r w:rsidRPr="002D774B">
        <w:rPr>
          <w:rFonts w:ascii="Times New Roman" w:hAnsi="Times New Roman" w:cs="Times New Roman"/>
          <w:sz w:val="24"/>
          <w:szCs w:val="24"/>
        </w:rPr>
        <w:t>3) привлекать в случаях, в порядке и с учетом требований, предусмотренных действующим законодательством Российской Федерации, в том числе Законом № 44-ФЗ, к своей работе экспертов, экспертные организации.</w:t>
      </w:r>
    </w:p>
    <w:p w:rsidR="002674EF" w:rsidRPr="002D774B" w:rsidRDefault="002D774B" w:rsidP="002674EF">
      <w:pPr>
        <w:ind w:firstLine="720"/>
        <w:jc w:val="both"/>
        <w:rPr>
          <w:rFonts w:ascii="Times New Roman" w:hAnsi="Times New Roman" w:cs="Times New Roman"/>
          <w:sz w:val="24"/>
          <w:szCs w:val="24"/>
        </w:rPr>
      </w:pPr>
      <w:r w:rsidRPr="002D774B">
        <w:rPr>
          <w:rFonts w:ascii="Times New Roman" w:hAnsi="Times New Roman" w:cs="Times New Roman"/>
          <w:sz w:val="24"/>
          <w:szCs w:val="24"/>
        </w:rPr>
        <w:t>8</w:t>
      </w:r>
      <w:r w:rsidR="002674EF" w:rsidRPr="002D774B">
        <w:rPr>
          <w:rFonts w:ascii="Times New Roman" w:hAnsi="Times New Roman" w:cs="Times New Roman"/>
          <w:sz w:val="24"/>
          <w:szCs w:val="24"/>
        </w:rPr>
        <w:t xml:space="preserve">. При централизации закупок в соответствии со ст. 26 Закона № 44-ФЗ контрактный управляющий осуществляет свои функции и </w:t>
      </w:r>
      <w:proofErr w:type="gramStart"/>
      <w:r w:rsidR="002674EF" w:rsidRPr="002D774B">
        <w:rPr>
          <w:rFonts w:ascii="Times New Roman" w:hAnsi="Times New Roman" w:cs="Times New Roman"/>
          <w:sz w:val="24"/>
          <w:szCs w:val="24"/>
        </w:rPr>
        <w:t>полномочия</w:t>
      </w:r>
      <w:proofErr w:type="gramEnd"/>
      <w:r w:rsidR="002674EF" w:rsidRPr="002D774B">
        <w:rPr>
          <w:rFonts w:ascii="Times New Roman" w:hAnsi="Times New Roman" w:cs="Times New Roman"/>
          <w:sz w:val="24"/>
          <w:szCs w:val="24"/>
        </w:rPr>
        <w:t xml:space="preserve"> не переданные соответствующему уполномоченному органу, уполномоченному учреждению, которые осуществляют полномочия на определение поставщиков (подрядчиков, исполнителей).</w:t>
      </w:r>
    </w:p>
    <w:p w:rsidR="002674EF" w:rsidRPr="002D774B" w:rsidRDefault="002D774B" w:rsidP="002674EF">
      <w:pPr>
        <w:ind w:firstLine="720"/>
        <w:jc w:val="both"/>
        <w:rPr>
          <w:rFonts w:ascii="Times New Roman" w:hAnsi="Times New Roman" w:cs="Times New Roman"/>
          <w:sz w:val="24"/>
          <w:szCs w:val="24"/>
        </w:rPr>
      </w:pPr>
      <w:r w:rsidRPr="002D774B">
        <w:rPr>
          <w:rFonts w:ascii="Times New Roman" w:hAnsi="Times New Roman" w:cs="Times New Roman"/>
          <w:sz w:val="24"/>
          <w:szCs w:val="24"/>
        </w:rPr>
        <w:t>9</w:t>
      </w:r>
      <w:r w:rsidR="002674EF" w:rsidRPr="002D774B">
        <w:rPr>
          <w:rFonts w:ascii="Times New Roman" w:hAnsi="Times New Roman" w:cs="Times New Roman"/>
          <w:sz w:val="24"/>
          <w:szCs w:val="24"/>
        </w:rPr>
        <w:t xml:space="preserve">. </w:t>
      </w:r>
      <w:proofErr w:type="gramStart"/>
      <w:r w:rsidR="002674EF" w:rsidRPr="002D774B">
        <w:rPr>
          <w:rFonts w:ascii="Times New Roman" w:hAnsi="Times New Roman" w:cs="Times New Roman"/>
          <w:sz w:val="24"/>
          <w:szCs w:val="24"/>
        </w:rPr>
        <w:t>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Закона № 44-ФЗ, в контрольный орган в сфере закупок действия (бездействие) контрактного управляющего, если такие действия (бездействие) нарушают права и законные интересы участника закупки.</w:t>
      </w:r>
      <w:proofErr w:type="gramEnd"/>
    </w:p>
    <w:p w:rsidR="00CC7764" w:rsidRDefault="00CC7764" w:rsidP="002674EF">
      <w:pPr>
        <w:ind w:firstLine="720"/>
        <w:jc w:val="both"/>
      </w:pPr>
    </w:p>
    <w:sectPr w:rsidR="00CC7764" w:rsidSect="00975D85">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17ED5"/>
    <w:multiLevelType w:val="hybridMultilevel"/>
    <w:tmpl w:val="01D0FB40"/>
    <w:lvl w:ilvl="0" w:tplc="4008DF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6415533"/>
    <w:multiLevelType w:val="multilevel"/>
    <w:tmpl w:val="B3008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C333EA"/>
    <w:multiLevelType w:val="hybridMultilevel"/>
    <w:tmpl w:val="C40EF3F0"/>
    <w:lvl w:ilvl="0" w:tplc="203C06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975D85"/>
    <w:rsid w:val="00003C08"/>
    <w:rsid w:val="00007438"/>
    <w:rsid w:val="00012F2B"/>
    <w:rsid w:val="000146AC"/>
    <w:rsid w:val="00051EE1"/>
    <w:rsid w:val="00073E5F"/>
    <w:rsid w:val="001A7923"/>
    <w:rsid w:val="001C5AAD"/>
    <w:rsid w:val="00220CA8"/>
    <w:rsid w:val="002674EF"/>
    <w:rsid w:val="002A4E03"/>
    <w:rsid w:val="002D774B"/>
    <w:rsid w:val="003251EB"/>
    <w:rsid w:val="003462A2"/>
    <w:rsid w:val="004400AB"/>
    <w:rsid w:val="0044744E"/>
    <w:rsid w:val="00447495"/>
    <w:rsid w:val="004F7826"/>
    <w:rsid w:val="006223E0"/>
    <w:rsid w:val="006275B0"/>
    <w:rsid w:val="006507FA"/>
    <w:rsid w:val="006B693E"/>
    <w:rsid w:val="006C7634"/>
    <w:rsid w:val="006E6748"/>
    <w:rsid w:val="007024B0"/>
    <w:rsid w:val="007366ED"/>
    <w:rsid w:val="00762B21"/>
    <w:rsid w:val="00834B1F"/>
    <w:rsid w:val="008863A0"/>
    <w:rsid w:val="009005E6"/>
    <w:rsid w:val="009207DE"/>
    <w:rsid w:val="009329B8"/>
    <w:rsid w:val="009658EA"/>
    <w:rsid w:val="00975D85"/>
    <w:rsid w:val="009E0BFA"/>
    <w:rsid w:val="00A05644"/>
    <w:rsid w:val="00A05963"/>
    <w:rsid w:val="00A12787"/>
    <w:rsid w:val="00A30761"/>
    <w:rsid w:val="00B00C69"/>
    <w:rsid w:val="00B20FF5"/>
    <w:rsid w:val="00B26AFE"/>
    <w:rsid w:val="00B63B27"/>
    <w:rsid w:val="00B81063"/>
    <w:rsid w:val="00B8285A"/>
    <w:rsid w:val="00C42608"/>
    <w:rsid w:val="00C53839"/>
    <w:rsid w:val="00C555E6"/>
    <w:rsid w:val="00CC7764"/>
    <w:rsid w:val="00D47493"/>
    <w:rsid w:val="00D54530"/>
    <w:rsid w:val="00DB1F18"/>
    <w:rsid w:val="00DF0075"/>
    <w:rsid w:val="00DF69ED"/>
    <w:rsid w:val="00E4674E"/>
    <w:rsid w:val="00E50DFF"/>
    <w:rsid w:val="00EC1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D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5D85"/>
    <w:rPr>
      <w:color w:val="0000FF" w:themeColor="hyperlink"/>
      <w:u w:val="single"/>
    </w:rPr>
  </w:style>
  <w:style w:type="paragraph" w:styleId="a4">
    <w:name w:val="Balloon Text"/>
    <w:basedOn w:val="a"/>
    <w:link w:val="a5"/>
    <w:uiPriority w:val="99"/>
    <w:semiHidden/>
    <w:unhideWhenUsed/>
    <w:rsid w:val="00975D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5D85"/>
    <w:rPr>
      <w:rFonts w:ascii="Tahoma" w:eastAsiaTheme="minorEastAsia" w:hAnsi="Tahoma" w:cs="Tahoma"/>
      <w:sz w:val="16"/>
      <w:szCs w:val="16"/>
      <w:lang w:eastAsia="ru-RU"/>
    </w:rPr>
  </w:style>
  <w:style w:type="paragraph" w:customStyle="1" w:styleId="Style4">
    <w:name w:val="Style4"/>
    <w:basedOn w:val="a"/>
    <w:uiPriority w:val="99"/>
    <w:rsid w:val="00D54530"/>
    <w:pPr>
      <w:widowControl w:val="0"/>
      <w:autoSpaceDE w:val="0"/>
      <w:autoSpaceDN w:val="0"/>
      <w:adjustRightInd w:val="0"/>
      <w:spacing w:after="0" w:line="271" w:lineRule="exact"/>
      <w:jc w:val="center"/>
    </w:pPr>
    <w:rPr>
      <w:rFonts w:ascii="Times New Roman" w:eastAsia="Times New Roman" w:hAnsi="Times New Roman" w:cs="Times New Roman"/>
      <w:sz w:val="24"/>
      <w:szCs w:val="24"/>
    </w:rPr>
  </w:style>
  <w:style w:type="character" w:customStyle="1" w:styleId="FontStyle17">
    <w:name w:val="Font Style17"/>
    <w:basedOn w:val="a0"/>
    <w:uiPriority w:val="99"/>
    <w:rsid w:val="00D54530"/>
    <w:rPr>
      <w:rFonts w:ascii="Times New Roman" w:hAnsi="Times New Roman" w:cs="Times New Roman"/>
      <w:b/>
      <w:bCs/>
      <w:sz w:val="24"/>
      <w:szCs w:val="24"/>
    </w:rPr>
  </w:style>
  <w:style w:type="paragraph" w:styleId="a6">
    <w:name w:val="List Paragraph"/>
    <w:basedOn w:val="a"/>
    <w:uiPriority w:val="34"/>
    <w:qFormat/>
    <w:rsid w:val="009005E6"/>
    <w:pPr>
      <w:ind w:left="720"/>
      <w:contextualSpacing/>
    </w:pPr>
  </w:style>
  <w:style w:type="paragraph" w:styleId="a7">
    <w:name w:val="Normal (Web)"/>
    <w:basedOn w:val="a"/>
    <w:uiPriority w:val="99"/>
    <w:unhideWhenUsed/>
    <w:rsid w:val="00DF00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1672357">
      <w:bodyDiv w:val="1"/>
      <w:marLeft w:val="0"/>
      <w:marRight w:val="0"/>
      <w:marTop w:val="0"/>
      <w:marBottom w:val="0"/>
      <w:divBdr>
        <w:top w:val="none" w:sz="0" w:space="0" w:color="auto"/>
        <w:left w:val="none" w:sz="0" w:space="0" w:color="auto"/>
        <w:bottom w:val="none" w:sz="0" w:space="0" w:color="auto"/>
        <w:right w:val="none" w:sz="0" w:space="0" w:color="auto"/>
      </w:divBdr>
    </w:div>
    <w:div w:id="9276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z-s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4CCCB-99AC-4CD3-8CB6-F4697729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2138</Words>
  <Characters>12190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2021-04-01T08:59:00Z</cp:lastPrinted>
  <dcterms:created xsi:type="dcterms:W3CDTF">2021-03-23T08:56:00Z</dcterms:created>
  <dcterms:modified xsi:type="dcterms:W3CDTF">2021-04-01T10:32:00Z</dcterms:modified>
</cp:coreProperties>
</file>