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ЛЕНИНГРАДСКАЯ ОБЛАСТЬ</w:t>
      </w:r>
    </w:p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ЛУЖСКИЙ МУНИЦИПАЛЬНЫЙ РАЙОН</w:t>
      </w:r>
    </w:p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АДМИНИСТРАЦИЯ</w:t>
      </w:r>
    </w:p>
    <w:p w:rsidR="007834AE" w:rsidRPr="008A5B79" w:rsidRDefault="007834AE" w:rsidP="007834AE">
      <w:pPr>
        <w:jc w:val="center"/>
        <w:rPr>
          <w:sz w:val="32"/>
          <w:szCs w:val="32"/>
        </w:rPr>
      </w:pPr>
      <w:r w:rsidRPr="008A5B79">
        <w:rPr>
          <w:sz w:val="32"/>
          <w:szCs w:val="32"/>
        </w:rPr>
        <w:t>ДЗЕРЖИНСКОГО СЕЛЬСКОГО ПОСЕЛЕНИЯ</w:t>
      </w:r>
    </w:p>
    <w:p w:rsidR="007834AE" w:rsidRDefault="007834AE" w:rsidP="007834AE">
      <w:pPr>
        <w:jc w:val="center"/>
        <w:rPr>
          <w:sz w:val="28"/>
          <w:szCs w:val="28"/>
        </w:rPr>
      </w:pPr>
    </w:p>
    <w:p w:rsidR="007834AE" w:rsidRDefault="007834AE" w:rsidP="00783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34AE" w:rsidRDefault="007834AE" w:rsidP="007834AE">
      <w:pPr>
        <w:jc w:val="center"/>
        <w:rPr>
          <w:b/>
          <w:sz w:val="28"/>
          <w:szCs w:val="28"/>
        </w:rPr>
      </w:pPr>
    </w:p>
    <w:p w:rsidR="007834AE" w:rsidRPr="00E141B4" w:rsidRDefault="00DF7E2E" w:rsidP="007834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91409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 января  2020</w:t>
      </w:r>
      <w:r w:rsidR="007834AE">
        <w:rPr>
          <w:b/>
          <w:sz w:val="28"/>
          <w:szCs w:val="28"/>
        </w:rPr>
        <w:t xml:space="preserve"> года</w:t>
      </w:r>
      <w:r w:rsidR="007834AE">
        <w:rPr>
          <w:sz w:val="28"/>
          <w:szCs w:val="28"/>
        </w:rPr>
        <w:t xml:space="preserve"> </w:t>
      </w:r>
      <w:r w:rsidR="007834AE" w:rsidRPr="007A79C1">
        <w:rPr>
          <w:b/>
          <w:sz w:val="28"/>
          <w:szCs w:val="28"/>
        </w:rPr>
        <w:t>№</w:t>
      </w:r>
      <w:r w:rsidR="007834AE">
        <w:rPr>
          <w:b/>
          <w:sz w:val="28"/>
          <w:szCs w:val="28"/>
        </w:rPr>
        <w:t xml:space="preserve"> </w:t>
      </w:r>
      <w:r w:rsidR="00914097">
        <w:rPr>
          <w:b/>
          <w:sz w:val="28"/>
          <w:szCs w:val="28"/>
        </w:rPr>
        <w:t>4</w:t>
      </w:r>
      <w:r w:rsidR="007834AE">
        <w:rPr>
          <w:b/>
          <w:sz w:val="28"/>
          <w:szCs w:val="28"/>
        </w:rPr>
        <w:t xml:space="preserve"> </w:t>
      </w:r>
    </w:p>
    <w:p w:rsidR="007834AE" w:rsidRPr="00D643EE" w:rsidRDefault="007834AE" w:rsidP="007834AE">
      <w:pPr>
        <w:rPr>
          <w:sz w:val="24"/>
          <w:szCs w:val="24"/>
        </w:rPr>
      </w:pP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>Об установлении норматива</w:t>
      </w: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 xml:space="preserve">стоимости жилья на </w:t>
      </w:r>
      <w:r>
        <w:rPr>
          <w:sz w:val="24"/>
          <w:szCs w:val="24"/>
        </w:rPr>
        <w:t xml:space="preserve">1 </w:t>
      </w:r>
      <w:r w:rsidR="00DF7E2E">
        <w:rPr>
          <w:sz w:val="24"/>
          <w:szCs w:val="24"/>
        </w:rPr>
        <w:t>квартал 2020</w:t>
      </w:r>
      <w:r w:rsidRPr="00D643EE">
        <w:rPr>
          <w:sz w:val="24"/>
          <w:szCs w:val="24"/>
        </w:rPr>
        <w:t xml:space="preserve"> года </w:t>
      </w: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 xml:space="preserve">по </w:t>
      </w:r>
      <w:r>
        <w:rPr>
          <w:sz w:val="24"/>
          <w:szCs w:val="24"/>
        </w:rPr>
        <w:t>Дзержинскому сельскому</w:t>
      </w:r>
      <w:r w:rsidRPr="00D643EE">
        <w:rPr>
          <w:sz w:val="24"/>
          <w:szCs w:val="24"/>
        </w:rPr>
        <w:t xml:space="preserve"> поселению</w:t>
      </w:r>
    </w:p>
    <w:p w:rsidR="007834AE" w:rsidRPr="00D643EE" w:rsidRDefault="007834AE" w:rsidP="007834AE">
      <w:pPr>
        <w:rPr>
          <w:sz w:val="24"/>
          <w:szCs w:val="24"/>
        </w:rPr>
      </w:pPr>
      <w:r w:rsidRPr="00D643EE">
        <w:rPr>
          <w:sz w:val="24"/>
          <w:szCs w:val="24"/>
        </w:rPr>
        <w:t xml:space="preserve">      </w:t>
      </w:r>
    </w:p>
    <w:p w:rsidR="003E13CC" w:rsidRPr="00290F69" w:rsidRDefault="003E13CC" w:rsidP="003E13C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90F69">
        <w:rPr>
          <w:rFonts w:eastAsia="Calibri"/>
          <w:sz w:val="24"/>
          <w:szCs w:val="24"/>
          <w:lang w:eastAsia="en-US"/>
        </w:rPr>
        <w:t>В целях обеспечения в 2020 году выполнения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основные мероприятия «Улучшение жилищных условий молодых граждан (молодых семей)», Улучшение жилищных условий граждан с использованием ипотечного кредит</w:t>
      </w:r>
      <w:proofErr w:type="gramStart"/>
      <w:r w:rsidRPr="00290F69">
        <w:rPr>
          <w:rFonts w:eastAsia="Calibri"/>
          <w:sz w:val="24"/>
          <w:szCs w:val="24"/>
          <w:lang w:eastAsia="en-US"/>
        </w:rPr>
        <w:t>а(</w:t>
      </w:r>
      <w:proofErr w:type="gramEnd"/>
      <w:r w:rsidRPr="00290F69">
        <w:rPr>
          <w:rFonts w:eastAsia="Calibri"/>
          <w:sz w:val="24"/>
          <w:szCs w:val="24"/>
          <w:lang w:eastAsia="en-US"/>
        </w:rPr>
        <w:t xml:space="preserve">займа)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</w:t>
      </w:r>
      <w:proofErr w:type="gramStart"/>
      <w:r w:rsidRPr="00290F69">
        <w:rPr>
          <w:rFonts w:eastAsia="Calibri"/>
          <w:sz w:val="24"/>
          <w:szCs w:val="24"/>
          <w:lang w:eastAsia="en-US"/>
        </w:rPr>
        <w:t>обеспечение</w:t>
      </w:r>
      <w:proofErr w:type="gramEnd"/>
      <w:r w:rsidRPr="00290F69">
        <w:rPr>
          <w:rFonts w:eastAsia="Calibri"/>
          <w:sz w:val="24"/>
          <w:szCs w:val="24"/>
          <w:lang w:eastAsia="en-US"/>
        </w:rPr>
        <w:t xml:space="preserve"> качественным жильем граждан»,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местности,  утвержденными распоряжением комитета по строительству Ленинградской области от 04.12.2015г. № 552, </w:t>
      </w:r>
      <w:proofErr w:type="gramStart"/>
      <w:r w:rsidRPr="00290F69">
        <w:rPr>
          <w:rFonts w:eastAsia="Calibri"/>
          <w:sz w:val="24"/>
          <w:szCs w:val="24"/>
          <w:lang w:eastAsia="en-US"/>
        </w:rPr>
        <w:t xml:space="preserve">основываясь  на анализе данных полученных от риэлтерских фирм, о сделках по купле - продаже жилья, от строительных компаний, ведущих строительство жилья на территории </w:t>
      </w:r>
      <w:proofErr w:type="spellStart"/>
      <w:r w:rsidRPr="00290F69">
        <w:rPr>
          <w:rFonts w:eastAsia="Calibri"/>
          <w:sz w:val="24"/>
          <w:szCs w:val="24"/>
          <w:lang w:eastAsia="en-US"/>
        </w:rPr>
        <w:t>Лужского</w:t>
      </w:r>
      <w:proofErr w:type="spellEnd"/>
      <w:r w:rsidRPr="00290F69">
        <w:rPr>
          <w:rFonts w:eastAsia="Calibri"/>
          <w:sz w:val="24"/>
          <w:szCs w:val="24"/>
          <w:lang w:eastAsia="en-US"/>
        </w:rPr>
        <w:t xml:space="preserve">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</w:t>
      </w:r>
      <w:proofErr w:type="gramEnd"/>
      <w:r w:rsidRPr="00290F69">
        <w:rPr>
          <w:rFonts w:eastAsia="Calibri"/>
          <w:sz w:val="24"/>
          <w:szCs w:val="24"/>
          <w:lang w:eastAsia="en-US"/>
        </w:rPr>
        <w:t xml:space="preserve"> территории поселения не должен превышать  средней рыночной стоимости одного квадратного метра общей площади жилья по Ленинградской области</w:t>
      </w:r>
      <w:r w:rsidRPr="00290F69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Дзержинского</w:t>
      </w:r>
      <w:r w:rsidRPr="00290F69">
        <w:rPr>
          <w:sz w:val="24"/>
          <w:szCs w:val="24"/>
        </w:rPr>
        <w:t xml:space="preserve"> сельского поселения  </w:t>
      </w:r>
      <w:r w:rsidRPr="00290F69">
        <w:rPr>
          <w:b/>
          <w:sz w:val="24"/>
          <w:szCs w:val="24"/>
        </w:rPr>
        <w:t>ПОСТАНОВЛЯЕТ:</w:t>
      </w:r>
    </w:p>
    <w:p w:rsidR="003E13CC" w:rsidRPr="00290F69" w:rsidRDefault="003E13CC" w:rsidP="003E13CC">
      <w:pPr>
        <w:ind w:firstLine="720"/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1.Утвердить норматив стоимости  одного квадратного метра общей площади жилья на </w:t>
      </w:r>
      <w:r w:rsidRPr="00290F69">
        <w:rPr>
          <w:sz w:val="24"/>
          <w:szCs w:val="24"/>
          <w:lang/>
        </w:rPr>
        <w:t>1</w:t>
      </w:r>
      <w:r w:rsidRPr="00290F69">
        <w:rPr>
          <w:sz w:val="24"/>
          <w:szCs w:val="24"/>
          <w:lang/>
        </w:rPr>
        <w:t xml:space="preserve"> квартал 20</w:t>
      </w:r>
      <w:r w:rsidRPr="00290F69">
        <w:rPr>
          <w:sz w:val="24"/>
          <w:szCs w:val="24"/>
          <w:lang/>
        </w:rPr>
        <w:t>20</w:t>
      </w:r>
      <w:r w:rsidRPr="00290F69">
        <w:rPr>
          <w:sz w:val="24"/>
          <w:szCs w:val="24"/>
          <w:lang/>
        </w:rPr>
        <w:t xml:space="preserve"> года  на территории </w:t>
      </w:r>
      <w:r>
        <w:rPr>
          <w:sz w:val="24"/>
          <w:szCs w:val="24"/>
          <w:lang/>
        </w:rPr>
        <w:t>Дзержинского</w:t>
      </w:r>
      <w:r w:rsidRPr="00290F69">
        <w:rPr>
          <w:sz w:val="24"/>
          <w:szCs w:val="24"/>
          <w:lang/>
        </w:rPr>
        <w:t xml:space="preserve"> сельского поселения в размере </w:t>
      </w:r>
      <w:r w:rsidR="00547B37">
        <w:rPr>
          <w:sz w:val="24"/>
          <w:szCs w:val="24"/>
          <w:lang/>
        </w:rPr>
        <w:t xml:space="preserve">47164 </w:t>
      </w:r>
      <w:r w:rsidRPr="00290F69">
        <w:rPr>
          <w:sz w:val="24"/>
          <w:szCs w:val="24"/>
          <w:lang/>
        </w:rPr>
        <w:t>рублей</w:t>
      </w:r>
      <w:r w:rsidR="00547B37">
        <w:rPr>
          <w:sz w:val="24"/>
          <w:szCs w:val="24"/>
          <w:lang/>
        </w:rPr>
        <w:t xml:space="preserve"> 26 копеек</w:t>
      </w:r>
      <w:r w:rsidRPr="00290F69">
        <w:rPr>
          <w:sz w:val="24"/>
          <w:szCs w:val="24"/>
          <w:lang/>
        </w:rPr>
        <w:t>. Расчет согласно приложению.</w:t>
      </w:r>
    </w:p>
    <w:p w:rsidR="003E13CC" w:rsidRPr="00290F69" w:rsidRDefault="003E13CC" w:rsidP="003E13CC">
      <w:pPr>
        <w:ind w:firstLine="720"/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>2. Настоящее постановление подлежит официальному опубликованию.</w:t>
      </w:r>
    </w:p>
    <w:p w:rsidR="003E13CC" w:rsidRPr="00290F69" w:rsidRDefault="003E13CC" w:rsidP="003E13CC">
      <w:pPr>
        <w:ind w:firstLine="720"/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>3.Контроль за исполнением настоящего постановления оставляю за собой.</w:t>
      </w: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И.о. главы администрации </w:t>
      </w:r>
    </w:p>
    <w:p w:rsidR="003E13CC" w:rsidRPr="003E13CC" w:rsidRDefault="003E13CC" w:rsidP="003E13CC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Дзержинского</w:t>
      </w:r>
      <w:r w:rsidRPr="00290F69">
        <w:rPr>
          <w:sz w:val="24"/>
          <w:szCs w:val="24"/>
          <w:lang/>
        </w:rPr>
        <w:t xml:space="preserve"> сельского поселения                                    </w:t>
      </w:r>
      <w:r>
        <w:rPr>
          <w:sz w:val="24"/>
          <w:szCs w:val="24"/>
          <w:lang/>
        </w:rPr>
        <w:t xml:space="preserve">                         </w:t>
      </w:r>
      <w:r w:rsidRPr="00290F69">
        <w:rPr>
          <w:sz w:val="24"/>
          <w:szCs w:val="24"/>
          <w:lang/>
        </w:rPr>
        <w:t xml:space="preserve">  </w:t>
      </w:r>
      <w:proofErr w:type="spellStart"/>
      <w:r>
        <w:rPr>
          <w:sz w:val="24"/>
          <w:szCs w:val="24"/>
          <w:lang/>
        </w:rPr>
        <w:t>М.П.Курчанов</w:t>
      </w:r>
      <w:proofErr w:type="spellEnd"/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>Разослано: администрация ЛМР, Комитет по строительству Правительства Ленинградской области, прокуратура</w:t>
      </w: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right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lastRenderedPageBreak/>
        <w:t xml:space="preserve">Приложение </w:t>
      </w:r>
    </w:p>
    <w:p w:rsidR="003E13CC" w:rsidRPr="00290F69" w:rsidRDefault="003E13CC" w:rsidP="003E13CC">
      <w:pPr>
        <w:jc w:val="right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к постановлению </w:t>
      </w:r>
    </w:p>
    <w:p w:rsidR="003E13CC" w:rsidRPr="00290F69" w:rsidRDefault="003E13CC" w:rsidP="003E13CC">
      <w:pPr>
        <w:jc w:val="right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№ </w:t>
      </w:r>
      <w:r w:rsidR="00BE6A1A">
        <w:rPr>
          <w:sz w:val="24"/>
          <w:szCs w:val="24"/>
          <w:lang/>
        </w:rPr>
        <w:t>4</w:t>
      </w:r>
      <w:r w:rsidRPr="00290F69">
        <w:rPr>
          <w:sz w:val="24"/>
          <w:szCs w:val="24"/>
          <w:lang/>
        </w:rPr>
        <w:t xml:space="preserve">  от </w:t>
      </w:r>
      <w:r w:rsidR="00914097">
        <w:rPr>
          <w:sz w:val="24"/>
          <w:szCs w:val="24"/>
          <w:lang/>
        </w:rPr>
        <w:t>13</w:t>
      </w:r>
      <w:r w:rsidRPr="00290F69">
        <w:rPr>
          <w:sz w:val="24"/>
          <w:szCs w:val="24"/>
          <w:lang/>
        </w:rPr>
        <w:t xml:space="preserve"> </w:t>
      </w:r>
      <w:r w:rsidRPr="00290F69">
        <w:rPr>
          <w:sz w:val="24"/>
          <w:szCs w:val="24"/>
          <w:lang/>
        </w:rPr>
        <w:t>января</w:t>
      </w:r>
      <w:r w:rsidRPr="00290F69">
        <w:rPr>
          <w:sz w:val="24"/>
          <w:szCs w:val="24"/>
          <w:lang/>
        </w:rPr>
        <w:t xml:space="preserve"> 20</w:t>
      </w:r>
      <w:r w:rsidRPr="00290F69">
        <w:rPr>
          <w:sz w:val="24"/>
          <w:szCs w:val="24"/>
          <w:lang/>
        </w:rPr>
        <w:t>20</w:t>
      </w:r>
      <w:r w:rsidRPr="00290F69">
        <w:rPr>
          <w:sz w:val="24"/>
          <w:szCs w:val="24"/>
          <w:lang/>
        </w:rPr>
        <w:t xml:space="preserve"> года</w:t>
      </w: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center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Расчет норматива стоимости одного квадратного метра общей площади жилья по </w:t>
      </w:r>
      <w:r w:rsidR="00BE6A1A">
        <w:rPr>
          <w:sz w:val="24"/>
          <w:szCs w:val="24"/>
          <w:lang/>
        </w:rPr>
        <w:t xml:space="preserve">Дзержинскому </w:t>
      </w:r>
      <w:r w:rsidRPr="00290F69">
        <w:rPr>
          <w:sz w:val="24"/>
          <w:szCs w:val="24"/>
          <w:lang/>
        </w:rPr>
        <w:t xml:space="preserve"> сельскому поселению</w:t>
      </w:r>
      <w:r w:rsidRPr="00290F69">
        <w:rPr>
          <w:sz w:val="24"/>
          <w:szCs w:val="24"/>
          <w:lang/>
        </w:rPr>
        <w:t xml:space="preserve"> </w:t>
      </w:r>
      <w:r w:rsidRPr="00290F69">
        <w:rPr>
          <w:sz w:val="24"/>
          <w:szCs w:val="24"/>
          <w:lang/>
        </w:rPr>
        <w:t>:</w:t>
      </w: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  <w:proofErr w:type="spellStart"/>
      <w:r w:rsidRPr="00290F69">
        <w:rPr>
          <w:sz w:val="24"/>
          <w:szCs w:val="24"/>
          <w:lang/>
        </w:rPr>
        <w:t>Ср.ст.кв.м.=</w:t>
      </w:r>
      <w:proofErr w:type="spellEnd"/>
      <w:r w:rsidRPr="00290F69">
        <w:rPr>
          <w:sz w:val="24"/>
          <w:szCs w:val="24"/>
          <w:lang/>
        </w:rPr>
        <w:t xml:space="preserve"> </w:t>
      </w:r>
      <w:proofErr w:type="spellStart"/>
      <w:r w:rsidRPr="00290F69">
        <w:rPr>
          <w:sz w:val="24"/>
          <w:szCs w:val="24"/>
          <w:lang/>
        </w:rPr>
        <w:t>Ср.ст.кв.м</w:t>
      </w:r>
      <w:proofErr w:type="spellEnd"/>
      <w:r w:rsidRPr="00290F69">
        <w:rPr>
          <w:sz w:val="24"/>
          <w:szCs w:val="24"/>
          <w:lang/>
        </w:rPr>
        <w:t xml:space="preserve"> на </w:t>
      </w:r>
      <w:r w:rsidRPr="00290F69">
        <w:rPr>
          <w:sz w:val="24"/>
          <w:szCs w:val="24"/>
          <w:lang/>
        </w:rPr>
        <w:t>4</w:t>
      </w:r>
      <w:r w:rsidRPr="00290F69">
        <w:rPr>
          <w:sz w:val="24"/>
          <w:szCs w:val="24"/>
          <w:lang/>
        </w:rPr>
        <w:t xml:space="preserve"> кв. 20</w:t>
      </w:r>
      <w:r w:rsidRPr="00290F69">
        <w:rPr>
          <w:sz w:val="24"/>
          <w:szCs w:val="24"/>
          <w:lang/>
        </w:rPr>
        <w:t>19</w:t>
      </w:r>
      <w:r w:rsidRPr="00290F69">
        <w:rPr>
          <w:sz w:val="24"/>
          <w:szCs w:val="24"/>
          <w:lang/>
        </w:rPr>
        <w:t xml:space="preserve"> г. </w:t>
      </w:r>
      <w:proofErr w:type="spellStart"/>
      <w:r w:rsidRPr="00290F69">
        <w:rPr>
          <w:sz w:val="24"/>
          <w:szCs w:val="24"/>
          <w:lang/>
        </w:rPr>
        <w:t>х</w:t>
      </w:r>
      <w:proofErr w:type="spellEnd"/>
      <w:r w:rsidRPr="00290F69">
        <w:rPr>
          <w:sz w:val="24"/>
          <w:szCs w:val="24"/>
          <w:lang/>
        </w:rPr>
        <w:t xml:space="preserve"> К </w:t>
      </w:r>
      <w:proofErr w:type="spellStart"/>
      <w:r w:rsidRPr="00290F69">
        <w:rPr>
          <w:sz w:val="24"/>
          <w:szCs w:val="24"/>
          <w:lang/>
        </w:rPr>
        <w:t>дефл</w:t>
      </w:r>
      <w:proofErr w:type="spellEnd"/>
      <w:r w:rsidRPr="00290F69">
        <w:rPr>
          <w:sz w:val="24"/>
          <w:szCs w:val="24"/>
          <w:lang/>
        </w:rPr>
        <w:t>.</w:t>
      </w: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1. </w:t>
      </w:r>
      <w:proofErr w:type="spellStart"/>
      <w:r w:rsidRPr="00290F69">
        <w:rPr>
          <w:sz w:val="24"/>
          <w:szCs w:val="24"/>
          <w:lang/>
        </w:rPr>
        <w:t>Ср.ст.кв.м</w:t>
      </w:r>
      <w:proofErr w:type="spellEnd"/>
      <w:r w:rsidRPr="00290F69">
        <w:rPr>
          <w:sz w:val="24"/>
          <w:szCs w:val="24"/>
          <w:lang/>
        </w:rPr>
        <w:t xml:space="preserve"> на </w:t>
      </w:r>
      <w:r w:rsidRPr="00290F69">
        <w:rPr>
          <w:sz w:val="24"/>
          <w:szCs w:val="24"/>
          <w:lang/>
        </w:rPr>
        <w:t>4</w:t>
      </w:r>
      <w:r w:rsidRPr="00290F69">
        <w:rPr>
          <w:sz w:val="24"/>
          <w:szCs w:val="24"/>
          <w:lang/>
        </w:rPr>
        <w:t xml:space="preserve"> кв. 20</w:t>
      </w:r>
      <w:r w:rsidRPr="00290F69">
        <w:rPr>
          <w:sz w:val="24"/>
          <w:szCs w:val="24"/>
          <w:lang/>
        </w:rPr>
        <w:t>19</w:t>
      </w:r>
      <w:r w:rsidRPr="00290F69">
        <w:rPr>
          <w:sz w:val="24"/>
          <w:szCs w:val="24"/>
          <w:lang/>
        </w:rPr>
        <w:t xml:space="preserve"> г. – норматив стоимости одного квадратного метра общей площади жилья по </w:t>
      </w:r>
      <w:r w:rsidR="00BE6A1A">
        <w:rPr>
          <w:sz w:val="24"/>
          <w:szCs w:val="24"/>
          <w:lang/>
        </w:rPr>
        <w:t>Дзержинскому</w:t>
      </w:r>
      <w:r w:rsidRPr="00290F69">
        <w:rPr>
          <w:sz w:val="24"/>
          <w:szCs w:val="24"/>
          <w:lang/>
        </w:rPr>
        <w:t xml:space="preserve"> сельскому поселению, утвержденный на </w:t>
      </w:r>
      <w:r w:rsidRPr="00290F69">
        <w:rPr>
          <w:sz w:val="24"/>
          <w:szCs w:val="24"/>
          <w:lang/>
        </w:rPr>
        <w:t>4</w:t>
      </w:r>
      <w:r w:rsidRPr="00290F69">
        <w:rPr>
          <w:sz w:val="24"/>
          <w:szCs w:val="24"/>
          <w:lang/>
        </w:rPr>
        <w:t xml:space="preserve"> квартал 20</w:t>
      </w:r>
      <w:r w:rsidRPr="00290F69">
        <w:rPr>
          <w:sz w:val="24"/>
          <w:szCs w:val="24"/>
          <w:lang/>
        </w:rPr>
        <w:t>19</w:t>
      </w:r>
      <w:r w:rsidRPr="00290F69">
        <w:rPr>
          <w:sz w:val="24"/>
          <w:szCs w:val="24"/>
          <w:lang/>
        </w:rPr>
        <w:t xml:space="preserve"> года – </w:t>
      </w:r>
      <w:r w:rsidR="000F0BFF">
        <w:rPr>
          <w:sz w:val="24"/>
          <w:szCs w:val="24"/>
          <w:lang/>
        </w:rPr>
        <w:t>46</w:t>
      </w:r>
      <w:r w:rsidRPr="00290F69">
        <w:rPr>
          <w:sz w:val="24"/>
          <w:szCs w:val="24"/>
          <w:lang/>
        </w:rPr>
        <w:t> </w:t>
      </w:r>
      <w:r w:rsidR="000F0BFF">
        <w:rPr>
          <w:sz w:val="24"/>
          <w:szCs w:val="24"/>
          <w:lang/>
        </w:rPr>
        <w:t>605</w:t>
      </w:r>
      <w:r w:rsidRPr="00290F69">
        <w:rPr>
          <w:sz w:val="24"/>
          <w:szCs w:val="24"/>
          <w:lang/>
        </w:rPr>
        <w:t xml:space="preserve"> руб.</w:t>
      </w:r>
      <w:r w:rsidR="000F0BFF">
        <w:rPr>
          <w:sz w:val="24"/>
          <w:szCs w:val="24"/>
          <w:lang/>
        </w:rPr>
        <w:t xml:space="preserve"> 00</w:t>
      </w:r>
      <w:r w:rsidRPr="00290F69">
        <w:rPr>
          <w:sz w:val="24"/>
          <w:szCs w:val="24"/>
          <w:lang/>
        </w:rPr>
        <w:t xml:space="preserve"> коп.</w:t>
      </w:r>
    </w:p>
    <w:p w:rsidR="003E13CC" w:rsidRPr="00290F69" w:rsidRDefault="003E13CC" w:rsidP="003E13CC">
      <w:pPr>
        <w:jc w:val="both"/>
        <w:rPr>
          <w:sz w:val="24"/>
          <w:szCs w:val="24"/>
          <w:lang/>
        </w:rPr>
      </w:pPr>
      <w:r w:rsidRPr="00290F69">
        <w:rPr>
          <w:sz w:val="24"/>
          <w:szCs w:val="24"/>
          <w:lang/>
        </w:rPr>
        <w:t xml:space="preserve">2. К </w:t>
      </w:r>
      <w:proofErr w:type="spellStart"/>
      <w:r w:rsidRPr="00290F69">
        <w:rPr>
          <w:sz w:val="24"/>
          <w:szCs w:val="24"/>
          <w:lang/>
        </w:rPr>
        <w:t>дефл</w:t>
      </w:r>
      <w:proofErr w:type="spellEnd"/>
      <w:r w:rsidRPr="00290F69">
        <w:rPr>
          <w:sz w:val="24"/>
          <w:szCs w:val="24"/>
          <w:lang/>
        </w:rPr>
        <w:t xml:space="preserve">. – на </w:t>
      </w:r>
      <w:r w:rsidRPr="00290F69">
        <w:rPr>
          <w:sz w:val="24"/>
          <w:szCs w:val="24"/>
          <w:lang/>
        </w:rPr>
        <w:t xml:space="preserve">1 </w:t>
      </w:r>
      <w:r w:rsidRPr="00290F69">
        <w:rPr>
          <w:sz w:val="24"/>
          <w:szCs w:val="24"/>
          <w:lang/>
        </w:rPr>
        <w:t>квартал 20</w:t>
      </w:r>
      <w:r w:rsidRPr="00290F69">
        <w:rPr>
          <w:sz w:val="24"/>
          <w:szCs w:val="24"/>
          <w:lang/>
        </w:rPr>
        <w:t>20</w:t>
      </w:r>
      <w:r w:rsidRPr="00290F69">
        <w:rPr>
          <w:sz w:val="24"/>
          <w:szCs w:val="24"/>
          <w:lang/>
        </w:rPr>
        <w:t xml:space="preserve"> года – 1</w:t>
      </w:r>
      <w:r w:rsidRPr="00290F69">
        <w:rPr>
          <w:sz w:val="24"/>
          <w:szCs w:val="24"/>
          <w:lang/>
        </w:rPr>
        <w:t>,012</w:t>
      </w:r>
    </w:p>
    <w:p w:rsidR="003E13CC" w:rsidRPr="00290F69" w:rsidRDefault="003E13CC" w:rsidP="003E13CC">
      <w:pPr>
        <w:jc w:val="both"/>
        <w:rPr>
          <w:sz w:val="28"/>
          <w:szCs w:val="28"/>
          <w:lang/>
        </w:rPr>
      </w:pPr>
    </w:p>
    <w:p w:rsidR="003E13CC" w:rsidRPr="00290F69" w:rsidRDefault="003E13CC" w:rsidP="003E13CC">
      <w:pPr>
        <w:ind w:left="360"/>
        <w:jc w:val="both"/>
        <w:rPr>
          <w:sz w:val="24"/>
          <w:szCs w:val="24"/>
          <w:lang/>
        </w:rPr>
      </w:pPr>
    </w:p>
    <w:p w:rsidR="003E13CC" w:rsidRPr="00290F69" w:rsidRDefault="003E13CC" w:rsidP="003E13CC">
      <w:pPr>
        <w:ind w:left="360"/>
        <w:jc w:val="both"/>
        <w:rPr>
          <w:sz w:val="24"/>
          <w:szCs w:val="24"/>
          <w:lang/>
        </w:rPr>
      </w:pPr>
      <w:proofErr w:type="spellStart"/>
      <w:r w:rsidRPr="00290F69">
        <w:rPr>
          <w:sz w:val="24"/>
          <w:szCs w:val="24"/>
          <w:lang/>
        </w:rPr>
        <w:t>Ср.ст.кв.м</w:t>
      </w:r>
      <w:proofErr w:type="spellEnd"/>
      <w:r w:rsidRPr="00290F69">
        <w:rPr>
          <w:sz w:val="24"/>
          <w:szCs w:val="24"/>
          <w:lang/>
        </w:rPr>
        <w:t xml:space="preserve"> =  </w:t>
      </w:r>
      <w:r w:rsidR="000F0BFF">
        <w:rPr>
          <w:sz w:val="24"/>
          <w:szCs w:val="24"/>
          <w:lang/>
        </w:rPr>
        <w:t>46605,00</w:t>
      </w:r>
      <w:r w:rsidRPr="00290F69">
        <w:rPr>
          <w:sz w:val="24"/>
          <w:szCs w:val="24"/>
          <w:lang/>
        </w:rPr>
        <w:t xml:space="preserve"> </w:t>
      </w:r>
      <w:proofErr w:type="spellStart"/>
      <w:r w:rsidRPr="00290F69">
        <w:rPr>
          <w:sz w:val="24"/>
          <w:szCs w:val="24"/>
          <w:lang/>
        </w:rPr>
        <w:t>х</w:t>
      </w:r>
      <w:proofErr w:type="spellEnd"/>
      <w:r w:rsidRPr="00290F69">
        <w:rPr>
          <w:sz w:val="24"/>
          <w:szCs w:val="24"/>
          <w:lang/>
        </w:rPr>
        <w:t xml:space="preserve"> 1,0</w:t>
      </w:r>
      <w:r w:rsidRPr="00290F69">
        <w:rPr>
          <w:sz w:val="24"/>
          <w:szCs w:val="24"/>
          <w:lang/>
        </w:rPr>
        <w:t>12</w:t>
      </w:r>
      <w:r w:rsidRPr="00290F69">
        <w:rPr>
          <w:sz w:val="24"/>
          <w:szCs w:val="24"/>
          <w:lang/>
        </w:rPr>
        <w:t xml:space="preserve">=  </w:t>
      </w:r>
      <w:r w:rsidRPr="00290F69">
        <w:rPr>
          <w:sz w:val="24"/>
          <w:szCs w:val="24"/>
          <w:lang/>
        </w:rPr>
        <w:t>4</w:t>
      </w:r>
      <w:r w:rsidR="000F0BFF">
        <w:rPr>
          <w:sz w:val="24"/>
          <w:szCs w:val="24"/>
          <w:lang/>
        </w:rPr>
        <w:t>7164,2</w:t>
      </w:r>
      <w:r w:rsidRPr="00290F69">
        <w:rPr>
          <w:sz w:val="24"/>
          <w:szCs w:val="24"/>
          <w:lang/>
        </w:rPr>
        <w:t>6</w:t>
      </w:r>
      <w:r w:rsidRPr="00290F69">
        <w:rPr>
          <w:sz w:val="24"/>
          <w:szCs w:val="24"/>
          <w:lang/>
        </w:rPr>
        <w:t xml:space="preserve"> руб.</w:t>
      </w:r>
    </w:p>
    <w:p w:rsidR="003E13CC" w:rsidRPr="00290F69" w:rsidRDefault="003E13CC" w:rsidP="003E13CC">
      <w:pPr>
        <w:rPr>
          <w:lang/>
        </w:rPr>
      </w:pPr>
    </w:p>
    <w:p w:rsidR="007834AE" w:rsidRPr="003E13CC" w:rsidRDefault="007834AE" w:rsidP="007834AE">
      <w:pPr>
        <w:pStyle w:val="a3"/>
        <w:ind w:left="360"/>
        <w:rPr>
          <w:sz w:val="24"/>
          <w:szCs w:val="24"/>
          <w:lang/>
        </w:rPr>
      </w:pPr>
    </w:p>
    <w:p w:rsidR="007834AE" w:rsidRPr="00BF291B" w:rsidRDefault="007834AE" w:rsidP="007834AE">
      <w:pPr>
        <w:pStyle w:val="a3"/>
        <w:rPr>
          <w:sz w:val="24"/>
          <w:szCs w:val="24"/>
        </w:rPr>
      </w:pPr>
    </w:p>
    <w:p w:rsidR="004D12AC" w:rsidRDefault="00547B37"/>
    <w:sectPr w:rsidR="004D12AC" w:rsidSect="00F0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834AE"/>
    <w:rsid w:val="000F0BFF"/>
    <w:rsid w:val="003E13CC"/>
    <w:rsid w:val="003F43B3"/>
    <w:rsid w:val="00547B37"/>
    <w:rsid w:val="0070620A"/>
    <w:rsid w:val="007834AE"/>
    <w:rsid w:val="00914097"/>
    <w:rsid w:val="00AA017C"/>
    <w:rsid w:val="00BE6A1A"/>
    <w:rsid w:val="00D93DAB"/>
    <w:rsid w:val="00DA43FD"/>
    <w:rsid w:val="00DF7E2E"/>
    <w:rsid w:val="00F0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AE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4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34AE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4</cp:revision>
  <cp:lastPrinted>2020-01-14T12:55:00Z</cp:lastPrinted>
  <dcterms:created xsi:type="dcterms:W3CDTF">2020-01-13T08:10:00Z</dcterms:created>
  <dcterms:modified xsi:type="dcterms:W3CDTF">2020-01-14T13:57:00Z</dcterms:modified>
</cp:coreProperties>
</file>