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40" w:rsidRPr="00A36B4D" w:rsidRDefault="000B5540" w:rsidP="00A36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B4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B5540" w:rsidRPr="00A36B4D" w:rsidRDefault="000B5540" w:rsidP="00A36B4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36B4D">
        <w:rPr>
          <w:rFonts w:ascii="Times New Roman" w:hAnsi="Times New Roman" w:cs="Times New Roman"/>
          <w:sz w:val="28"/>
          <w:szCs w:val="28"/>
        </w:rPr>
        <w:t>ДЗЕРЖИНСКОГО СЕЛЬСКОГО ПОСЕЛЕНИЯ</w:t>
      </w:r>
    </w:p>
    <w:p w:rsidR="000B5540" w:rsidRPr="00A36B4D" w:rsidRDefault="000B5540" w:rsidP="00A36B4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36B4D">
        <w:rPr>
          <w:rFonts w:ascii="Times New Roman" w:hAnsi="Times New Roman" w:cs="Times New Roman"/>
          <w:sz w:val="28"/>
          <w:szCs w:val="28"/>
        </w:rPr>
        <w:t>ЛУЖСКОГО РАЙОНА ЛЕНИНГРАДСКОЙ ОБЛАСТИ</w:t>
      </w:r>
    </w:p>
    <w:p w:rsidR="000B5540" w:rsidRPr="00A36B4D" w:rsidRDefault="000B5540" w:rsidP="00A36B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5540" w:rsidRPr="00A36B4D" w:rsidRDefault="000B5540" w:rsidP="00A36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B4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5540" w:rsidRPr="00A36B4D" w:rsidRDefault="000B5540" w:rsidP="00A36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E4" w:rsidRPr="006F51D8" w:rsidRDefault="000B5540" w:rsidP="00A97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B4D">
        <w:rPr>
          <w:rFonts w:ascii="Times New Roman" w:hAnsi="Times New Roman" w:cs="Times New Roman"/>
          <w:sz w:val="28"/>
          <w:szCs w:val="28"/>
        </w:rPr>
        <w:t>о</w:t>
      </w:r>
      <w:r w:rsidR="00804AE4" w:rsidRPr="00A36B4D">
        <w:rPr>
          <w:rFonts w:ascii="Times New Roman" w:hAnsi="Times New Roman" w:cs="Times New Roman"/>
          <w:sz w:val="28"/>
          <w:szCs w:val="28"/>
        </w:rPr>
        <w:t>т</w:t>
      </w:r>
      <w:r w:rsidRPr="00A36B4D">
        <w:rPr>
          <w:rFonts w:ascii="Times New Roman" w:hAnsi="Times New Roman" w:cs="Times New Roman"/>
          <w:sz w:val="28"/>
          <w:szCs w:val="28"/>
        </w:rPr>
        <w:t xml:space="preserve"> </w:t>
      </w:r>
      <w:r w:rsidR="006F51D8" w:rsidRPr="006F51D8">
        <w:rPr>
          <w:rFonts w:ascii="Times New Roman" w:hAnsi="Times New Roman" w:cs="Times New Roman"/>
          <w:sz w:val="28"/>
          <w:szCs w:val="28"/>
        </w:rPr>
        <w:t xml:space="preserve">16 </w:t>
      </w:r>
      <w:r w:rsidR="006F51D8">
        <w:rPr>
          <w:rFonts w:ascii="Times New Roman" w:hAnsi="Times New Roman" w:cs="Times New Roman"/>
          <w:sz w:val="28"/>
          <w:szCs w:val="28"/>
        </w:rPr>
        <w:t>июля</w:t>
      </w:r>
      <w:r w:rsidRPr="00A36B4D">
        <w:rPr>
          <w:rFonts w:ascii="Times New Roman" w:hAnsi="Times New Roman" w:cs="Times New Roman"/>
          <w:sz w:val="28"/>
          <w:szCs w:val="28"/>
        </w:rPr>
        <w:t xml:space="preserve"> </w:t>
      </w:r>
      <w:r w:rsidR="00C115CE" w:rsidRPr="00A36B4D">
        <w:rPr>
          <w:rFonts w:ascii="Times New Roman" w:hAnsi="Times New Roman" w:cs="Times New Roman"/>
          <w:sz w:val="28"/>
          <w:szCs w:val="28"/>
        </w:rPr>
        <w:t>20</w:t>
      </w:r>
      <w:r w:rsidR="0043612B" w:rsidRPr="00A36B4D">
        <w:rPr>
          <w:rFonts w:ascii="Times New Roman" w:hAnsi="Times New Roman" w:cs="Times New Roman"/>
          <w:sz w:val="28"/>
          <w:szCs w:val="28"/>
        </w:rPr>
        <w:t>20</w:t>
      </w:r>
      <w:r w:rsidR="00C115CE" w:rsidRPr="00A36B4D">
        <w:rPr>
          <w:rFonts w:ascii="Times New Roman" w:hAnsi="Times New Roman" w:cs="Times New Roman"/>
          <w:sz w:val="28"/>
          <w:szCs w:val="28"/>
        </w:rPr>
        <w:t xml:space="preserve"> </w:t>
      </w:r>
      <w:r w:rsidRPr="00A36B4D">
        <w:rPr>
          <w:rFonts w:ascii="Times New Roman" w:hAnsi="Times New Roman" w:cs="Times New Roman"/>
          <w:sz w:val="28"/>
          <w:szCs w:val="28"/>
        </w:rPr>
        <w:t xml:space="preserve">года </w:t>
      </w:r>
      <w:r w:rsidR="00804AE4" w:rsidRPr="00A36B4D">
        <w:rPr>
          <w:rFonts w:ascii="Times New Roman" w:hAnsi="Times New Roman" w:cs="Times New Roman"/>
          <w:sz w:val="28"/>
          <w:szCs w:val="28"/>
        </w:rPr>
        <w:t>№</w:t>
      </w:r>
      <w:r w:rsidRPr="00A36B4D">
        <w:rPr>
          <w:rFonts w:ascii="Times New Roman" w:hAnsi="Times New Roman" w:cs="Times New Roman"/>
          <w:sz w:val="28"/>
          <w:szCs w:val="28"/>
        </w:rPr>
        <w:t xml:space="preserve"> </w:t>
      </w:r>
      <w:r w:rsidR="006F51D8" w:rsidRPr="006F51D8">
        <w:rPr>
          <w:rFonts w:ascii="Times New Roman" w:hAnsi="Times New Roman" w:cs="Times New Roman"/>
          <w:sz w:val="28"/>
          <w:szCs w:val="28"/>
        </w:rPr>
        <w:t>185</w:t>
      </w:r>
    </w:p>
    <w:p w:rsidR="00785A34" w:rsidRPr="00A36B4D" w:rsidRDefault="00785A34" w:rsidP="00A97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496" w:rsidRPr="00A36B4D" w:rsidRDefault="00A6241F" w:rsidP="00E0785C">
      <w:pPr>
        <w:tabs>
          <w:tab w:val="left" w:pos="4962"/>
        </w:tabs>
        <w:spacing w:after="0" w:line="240" w:lineRule="auto"/>
        <w:ind w:right="4677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A36B4D">
        <w:rPr>
          <w:rStyle w:val="apple-style-span"/>
          <w:rFonts w:ascii="Times New Roman" w:hAnsi="Times New Roman"/>
          <w:sz w:val="28"/>
          <w:szCs w:val="28"/>
        </w:rPr>
        <w:t xml:space="preserve">О </w:t>
      </w:r>
      <w:r w:rsidR="00123496" w:rsidRPr="00A36B4D">
        <w:rPr>
          <w:rStyle w:val="apple-style-span"/>
          <w:rFonts w:ascii="Times New Roman" w:hAnsi="Times New Roman"/>
          <w:sz w:val="28"/>
          <w:szCs w:val="28"/>
        </w:rPr>
        <w:t xml:space="preserve">внесении изменений </w:t>
      </w:r>
      <w:r w:rsidR="0086462D">
        <w:rPr>
          <w:rStyle w:val="apple-style-span"/>
          <w:rFonts w:ascii="Times New Roman" w:hAnsi="Times New Roman"/>
          <w:sz w:val="28"/>
          <w:szCs w:val="28"/>
        </w:rPr>
        <w:t xml:space="preserve">и дополнений </w:t>
      </w:r>
      <w:r w:rsidR="00123496" w:rsidRPr="00A36B4D">
        <w:rPr>
          <w:rStyle w:val="apple-style-span"/>
          <w:rFonts w:ascii="Times New Roman" w:hAnsi="Times New Roman"/>
          <w:sz w:val="28"/>
          <w:szCs w:val="28"/>
        </w:rPr>
        <w:t>в постановление № 128</w:t>
      </w:r>
      <w:r w:rsidRPr="00A36B4D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123496" w:rsidRPr="00A36B4D">
        <w:rPr>
          <w:rStyle w:val="apple-style-span"/>
          <w:rFonts w:ascii="Times New Roman" w:hAnsi="Times New Roman"/>
          <w:sz w:val="28"/>
          <w:szCs w:val="28"/>
        </w:rPr>
        <w:t xml:space="preserve">от 16 мая 2020 года «О мерах по предотвращению распространения новой </w:t>
      </w:r>
      <w:proofErr w:type="spellStart"/>
      <w:r w:rsidR="00123496" w:rsidRPr="00A36B4D">
        <w:rPr>
          <w:rStyle w:val="apple-style-span"/>
          <w:rFonts w:ascii="Times New Roman" w:hAnsi="Times New Roman"/>
          <w:sz w:val="28"/>
          <w:szCs w:val="28"/>
        </w:rPr>
        <w:t>короновирусной</w:t>
      </w:r>
      <w:proofErr w:type="spellEnd"/>
      <w:r w:rsidR="00123496" w:rsidRPr="00A36B4D">
        <w:rPr>
          <w:rStyle w:val="apple-style-span"/>
          <w:rFonts w:ascii="Times New Roman" w:hAnsi="Times New Roman"/>
          <w:sz w:val="28"/>
          <w:szCs w:val="28"/>
        </w:rPr>
        <w:t xml:space="preserve"> инфекции «</w:t>
      </w:r>
      <w:r w:rsidR="00123496" w:rsidRPr="00A36B4D">
        <w:rPr>
          <w:rStyle w:val="apple-style-span"/>
          <w:rFonts w:ascii="Times New Roman" w:hAnsi="Times New Roman"/>
          <w:sz w:val="28"/>
          <w:szCs w:val="28"/>
          <w:lang w:val="en-US"/>
        </w:rPr>
        <w:t>COVID</w:t>
      </w:r>
      <w:r w:rsidR="00123496" w:rsidRPr="00A36B4D">
        <w:rPr>
          <w:rStyle w:val="apple-style-span"/>
          <w:rFonts w:ascii="Times New Roman" w:hAnsi="Times New Roman"/>
          <w:sz w:val="28"/>
          <w:szCs w:val="28"/>
        </w:rPr>
        <w:t>-19) на территории Дзержинского сельского поселения»</w:t>
      </w:r>
    </w:p>
    <w:p w:rsidR="00837C8C" w:rsidRPr="00A36B4D" w:rsidRDefault="00837C8C" w:rsidP="00A97D7C">
      <w:pPr>
        <w:spacing w:after="0" w:line="240" w:lineRule="auto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504C5A" w:rsidRPr="00A36B4D" w:rsidRDefault="00504C5A" w:rsidP="00A97D7C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соответствии со статьей 31 Федерального закона от 30 марта 1999 года №52-ФЗ «О санитарно-эпидемиологическом благополучии населения», постановлениями Правительства Ленинградской области от 13 марта 2020 года №</w:t>
      </w:r>
      <w:r w:rsidR="008B6B8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коронавирусной</w:t>
      </w:r>
      <w:proofErr w:type="spellEnd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инфекции COVID-19 на территории Ленинградской области»</w:t>
      </w:r>
      <w:r w:rsidR="00123496"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</w:t>
      </w:r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от 11 мая 2020 года №</w:t>
      </w:r>
      <w:r w:rsidR="00123496"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277 «О мерах по предотвращению распространения новой </w:t>
      </w:r>
      <w:proofErr w:type="spellStart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коронавирусной</w:t>
      </w:r>
      <w:proofErr w:type="spellEnd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инфекции (COVID-19) на территории Ленинградской области» (с учётом изменений, внесённых Постановлениями от 12.05.2020 г. №</w:t>
      </w:r>
      <w:r w:rsidR="00123496"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278</w:t>
      </w:r>
      <w:r w:rsidR="00F653C9"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</w:t>
      </w:r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от 16.05.2020 г.</w:t>
      </w:r>
      <w:r w:rsidR="00123496"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№ 291</w:t>
      </w:r>
      <w:r w:rsidR="00F653C9"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от 29.05.2020 г. № 347</w:t>
      </w:r>
      <w:r w:rsidR="00D60FF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от 17.06.2020 года № 414</w:t>
      </w:r>
      <w:r w:rsidR="002F0A9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от 26.06.2020 года № 447</w:t>
      </w:r>
      <w:r w:rsidR="009C78A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от 30.06.2020 года № 478</w:t>
      </w:r>
      <w:r w:rsidR="008B6B8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от 15.07.2020 г. № 501</w:t>
      </w:r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), постановлением Главного государственного санитарного врача Российской Федерации от 02 марта 2020 года № 5 «О дополнительных мерах по снижению рисков завоза и распространения новой </w:t>
      </w:r>
      <w:proofErr w:type="spellStart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коронавирусной</w:t>
      </w:r>
      <w:proofErr w:type="spellEnd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инфекции (2019-nCoV)», постановлениями, предписаниями и предложениями Главного государственного санитарного врача по Ленинградской области, в целях недопущения распространения в Дзержинском сельском поселении новой </w:t>
      </w:r>
      <w:proofErr w:type="spellStart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коронавирусной</w:t>
      </w:r>
      <w:proofErr w:type="spellEnd"/>
      <w:r w:rsidRPr="00A36B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инфекции (COVID-19), администрация Дзержинского сельского поселения п о с т а н о в л я е т:</w:t>
      </w:r>
    </w:p>
    <w:p w:rsidR="00504C5A" w:rsidRPr="00A36B4D" w:rsidRDefault="00504C5A" w:rsidP="00A97D7C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387ECD" w:rsidRDefault="00F653C9" w:rsidP="00A97D7C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rPr>
          <w:rStyle w:val="apple-style-span"/>
          <w:rFonts w:eastAsiaTheme="minorHAnsi"/>
          <w:sz w:val="28"/>
          <w:szCs w:val="28"/>
          <w:lang w:eastAsia="en-US"/>
        </w:rPr>
      </w:pPr>
      <w:r w:rsidRPr="000B0C34">
        <w:rPr>
          <w:rStyle w:val="apple-style-span"/>
          <w:rFonts w:eastAsiaTheme="minorHAnsi"/>
          <w:sz w:val="28"/>
          <w:szCs w:val="28"/>
          <w:lang w:eastAsia="en-US"/>
        </w:rPr>
        <w:t xml:space="preserve">Внести в постановление администрации Дзержинского сельского поселения № 128 от 16 мая 2020 года «О мерах по предотвращению распространения новой </w:t>
      </w:r>
      <w:proofErr w:type="spellStart"/>
      <w:r w:rsidRPr="000B0C34">
        <w:rPr>
          <w:rStyle w:val="apple-style-span"/>
          <w:rFonts w:eastAsiaTheme="minorHAnsi"/>
          <w:sz w:val="28"/>
          <w:szCs w:val="28"/>
          <w:lang w:eastAsia="en-US"/>
        </w:rPr>
        <w:t>короновирусной</w:t>
      </w:r>
      <w:proofErr w:type="spellEnd"/>
      <w:r w:rsidRPr="000B0C34">
        <w:rPr>
          <w:rStyle w:val="apple-style-span"/>
          <w:rFonts w:eastAsiaTheme="minorHAnsi"/>
          <w:sz w:val="28"/>
          <w:szCs w:val="28"/>
          <w:lang w:eastAsia="en-US"/>
        </w:rPr>
        <w:t xml:space="preserve"> инфекции «COVID-19) на территории Дзержинского сельского поселения»</w:t>
      </w:r>
      <w:r w:rsidR="00027D5A" w:rsidRPr="000B0C34">
        <w:rPr>
          <w:rStyle w:val="apple-style-span"/>
          <w:rFonts w:eastAsiaTheme="minorHAnsi"/>
          <w:sz w:val="28"/>
          <w:szCs w:val="28"/>
          <w:lang w:eastAsia="en-US"/>
        </w:rPr>
        <w:t xml:space="preserve"> (далее по тексту – постановление)</w:t>
      </w:r>
      <w:r w:rsidRPr="000B0C34">
        <w:rPr>
          <w:rStyle w:val="apple-style-span"/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E433FF" w:rsidRDefault="00E433FF" w:rsidP="00A97D7C">
      <w:pPr>
        <w:pStyle w:val="ab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</w:p>
    <w:p w:rsidR="0090313B" w:rsidRDefault="0090313B" w:rsidP="0090313B">
      <w:pPr>
        <w:pStyle w:val="ab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Пункт 1 постановления изложить в следующей редакции:</w:t>
      </w:r>
    </w:p>
    <w:p w:rsidR="0090313B" w:rsidRDefault="0090313B" w:rsidP="0090313B">
      <w:pPr>
        <w:pStyle w:val="ab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«1. В период с 16 июля по 14 августа 2020 года включительно:»</w:t>
      </w:r>
    </w:p>
    <w:p w:rsidR="0090313B" w:rsidRDefault="0090313B" w:rsidP="0090313B">
      <w:pPr>
        <w:pStyle w:val="ab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</w:p>
    <w:p w:rsidR="0090313B" w:rsidRDefault="0090313B" w:rsidP="0090313B">
      <w:pPr>
        <w:pStyle w:val="ab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Пункт 4 постановления изложить в следующей редакции:</w:t>
      </w:r>
    </w:p>
    <w:p w:rsidR="0090313B" w:rsidRDefault="0090313B" w:rsidP="0090313B">
      <w:pPr>
        <w:pStyle w:val="ab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«4. Организаторам всех форм собственности при подготовке и проведении массовых мероприятий:</w:t>
      </w:r>
    </w:p>
    <w:p w:rsidR="001808A6" w:rsidRPr="001808A6" w:rsidRDefault="0090313B" w:rsidP="001808A6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1808A6">
        <w:rPr>
          <w:color w:val="000000"/>
          <w:spacing w:val="3"/>
          <w:sz w:val="28"/>
          <w:szCs w:val="28"/>
        </w:rPr>
        <w:lastRenderedPageBreak/>
        <w:t xml:space="preserve">4.1. </w:t>
      </w:r>
      <w:r w:rsidR="001808A6" w:rsidRPr="001808A6">
        <w:rPr>
          <w:sz w:val="28"/>
          <w:szCs w:val="28"/>
        </w:rPr>
        <w:t>Обеспечить дезинфекцию мест проведения массовых мероприятий в населенных пунктах Дзержинского сельского поселения.</w:t>
      </w:r>
    </w:p>
    <w:p w:rsidR="001808A6" w:rsidRPr="001808A6" w:rsidRDefault="001808A6" w:rsidP="00075D01">
      <w:pPr>
        <w:pStyle w:val="ab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1808A6">
        <w:rPr>
          <w:sz w:val="28"/>
          <w:szCs w:val="28"/>
        </w:rPr>
        <w:t xml:space="preserve">4.2. Организовать выдачу средств индивидуальной защиты (маски, перчатки, дезинфицирующие средства) организаторам, участникам, зрителям массовых мероприятий согласно приложению 2 к постановлению Правительства Ленинградской области от 26 июня 2020 года № 447 «О внесении изменений в постановление Правительства Ленинградской области от 11 мая 2020 года № 277 «О мерах по предотвращению распространения новой </w:t>
      </w:r>
      <w:proofErr w:type="spellStart"/>
      <w:r w:rsidRPr="001808A6">
        <w:rPr>
          <w:sz w:val="28"/>
          <w:szCs w:val="28"/>
        </w:rPr>
        <w:t>коронавирусной</w:t>
      </w:r>
      <w:proofErr w:type="spellEnd"/>
      <w:r w:rsidRPr="001808A6">
        <w:rPr>
          <w:sz w:val="28"/>
          <w:szCs w:val="28"/>
        </w:rPr>
        <w:t xml:space="preserve"> инфекции (COVID-19) на территории Ленинградской области». Обеспечить исполнение всех норм эпидемиологической безопасности.</w:t>
      </w:r>
      <w:r>
        <w:rPr>
          <w:sz w:val="28"/>
          <w:szCs w:val="28"/>
        </w:rPr>
        <w:t>»</w:t>
      </w:r>
    </w:p>
    <w:p w:rsidR="0090313B" w:rsidRDefault="0090313B" w:rsidP="00075D01">
      <w:pPr>
        <w:pStyle w:val="ab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</w:p>
    <w:p w:rsidR="0090313B" w:rsidRDefault="00075D01" w:rsidP="00075D01">
      <w:pPr>
        <w:pStyle w:val="a3"/>
        <w:numPr>
          <w:ilvl w:val="0"/>
          <w:numId w:val="19"/>
        </w:numPr>
        <w:tabs>
          <w:tab w:val="left" w:pos="360"/>
        </w:tabs>
        <w:ind w:left="0" w:firstLine="0"/>
        <w:rPr>
          <w:rStyle w:val="apple-style-span"/>
          <w:rFonts w:eastAsiaTheme="minorHAnsi"/>
          <w:sz w:val="28"/>
          <w:szCs w:val="28"/>
          <w:lang w:eastAsia="en-US"/>
        </w:rPr>
      </w:pPr>
      <w:r>
        <w:rPr>
          <w:rStyle w:val="apple-style-span"/>
          <w:rFonts w:eastAsiaTheme="minorHAnsi"/>
          <w:sz w:val="28"/>
          <w:szCs w:val="28"/>
          <w:lang w:eastAsia="en-US"/>
        </w:rPr>
        <w:t>Абзац 5</w:t>
      </w:r>
      <w:r w:rsidR="003A340E">
        <w:rPr>
          <w:rStyle w:val="apple-style-span"/>
          <w:rFonts w:eastAsiaTheme="minorHAnsi"/>
          <w:sz w:val="28"/>
          <w:szCs w:val="28"/>
          <w:lang w:eastAsia="en-US"/>
        </w:rPr>
        <w:t xml:space="preserve"> </w:t>
      </w:r>
      <w:r>
        <w:rPr>
          <w:rStyle w:val="apple-style-span"/>
          <w:rFonts w:eastAsiaTheme="minorHAnsi"/>
          <w:sz w:val="28"/>
          <w:szCs w:val="28"/>
          <w:lang w:eastAsia="en-US"/>
        </w:rPr>
        <w:t>п</w:t>
      </w:r>
      <w:r w:rsidR="003A340E">
        <w:rPr>
          <w:rStyle w:val="apple-style-span"/>
          <w:rFonts w:eastAsiaTheme="minorHAnsi"/>
          <w:sz w:val="28"/>
          <w:szCs w:val="28"/>
          <w:lang w:eastAsia="en-US"/>
        </w:rPr>
        <w:t>ункта 5 постановления исключить, абзац 6 изложить в следующей редакции:</w:t>
      </w:r>
    </w:p>
    <w:p w:rsidR="003A340E" w:rsidRDefault="003A340E" w:rsidP="003A340E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3A340E">
        <w:t xml:space="preserve">«Разрешить с 16 июля 2020 года деятельность лагерей, организованных образовательными организациями, осуществляющими организацию отдыха и оздоровления обучающихся в каникулярное время, с дневным пребыванием, расположенных на территориях муниципальных образований Ленинградской области, отнесенных приложением 2 к постановлению Правительства Ленинградской области от 15 июля 2020 года № 501 «О внесении изменений в постановление Правительства Ленинградской области от 11 мая 2020 года № 277 «О мерах по предотвращению распространения новой </w:t>
      </w:r>
      <w:proofErr w:type="spellStart"/>
      <w:r w:rsidRPr="003A340E">
        <w:t>коронавирусной</w:t>
      </w:r>
      <w:proofErr w:type="spellEnd"/>
      <w:r w:rsidRPr="003A340E">
        <w:t xml:space="preserve"> инфекции (COVID-19) на территории Ленинградской области». </w:t>
      </w:r>
    </w:p>
    <w:p w:rsidR="00124182" w:rsidRPr="00CA1EAF" w:rsidRDefault="00124182" w:rsidP="00124182">
      <w:pPr>
        <w:pStyle w:val="2"/>
        <w:widowControl w:val="0"/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eastAsia="Arial Unicode MS"/>
        </w:rPr>
      </w:pPr>
      <w:r w:rsidRPr="00CA1EAF">
        <w:rPr>
          <w:rFonts w:eastAsia="Arial Unicode MS"/>
        </w:rPr>
        <w:t>Разрешить с 2 июля 2020 года деятельность следующих типов организаций отдыха детей и их оздоровления всех форм собственности, расположенных на территории Дзержинского сельского поселения:</w:t>
      </w:r>
    </w:p>
    <w:p w:rsidR="00124182" w:rsidRPr="00CA1EAF" w:rsidRDefault="00124182" w:rsidP="00124182">
      <w:pPr>
        <w:pStyle w:val="2"/>
        <w:widowControl w:val="0"/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eastAsia="Arial Unicode MS"/>
        </w:rPr>
      </w:pPr>
      <w:r w:rsidRPr="00CA1EAF">
        <w:rPr>
          <w:rFonts w:eastAsia="Arial Unicode MS"/>
        </w:rPr>
        <w:t>стационарных организаций отдыха детей сезонного действия или круглогодичного действия;</w:t>
      </w:r>
    </w:p>
    <w:p w:rsidR="00124182" w:rsidRPr="00CA1EAF" w:rsidRDefault="00124182" w:rsidP="00124182">
      <w:pPr>
        <w:pStyle w:val="2"/>
        <w:widowControl w:val="0"/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eastAsia="Arial Unicode MS"/>
        </w:rPr>
      </w:pPr>
      <w:r w:rsidRPr="00CA1EAF">
        <w:rPr>
          <w:rFonts w:eastAsia="Arial Unicode MS"/>
        </w:rPr>
        <w:t>лагерей палаточного типа, находящихся на территории стационарных организаций отдыха детей сезонного действия или круглогодичного действия;</w:t>
      </w:r>
    </w:p>
    <w:p w:rsidR="00124182" w:rsidRPr="00CA1EAF" w:rsidRDefault="00124182" w:rsidP="00124182">
      <w:pPr>
        <w:pStyle w:val="2"/>
        <w:widowControl w:val="0"/>
        <w:tabs>
          <w:tab w:val="left" w:pos="426"/>
          <w:tab w:val="left" w:pos="1418"/>
        </w:tabs>
        <w:spacing w:after="0" w:line="240" w:lineRule="auto"/>
        <w:ind w:firstLine="567"/>
        <w:contextualSpacing/>
        <w:jc w:val="both"/>
        <w:rPr>
          <w:rFonts w:eastAsia="Arial Unicode MS"/>
        </w:rPr>
      </w:pPr>
      <w:r w:rsidRPr="00CA1EAF">
        <w:rPr>
          <w:rFonts w:eastAsia="Arial Unicode MS"/>
        </w:rPr>
        <w:t>лагерей, организованных образовательными организациями, осуществляющими организацию отдыха и оздоровления обучающихся в каникулярное время, с круглосуточным пребыванием;</w:t>
      </w:r>
    </w:p>
    <w:p w:rsidR="00124182" w:rsidRPr="003A340E" w:rsidRDefault="00124182" w:rsidP="00124182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CA1EAF">
        <w:rPr>
          <w:rFonts w:eastAsia="Arial Unicode MS"/>
        </w:rPr>
        <w:t>лагерей труда и отдыха.</w:t>
      </w:r>
    </w:p>
    <w:p w:rsidR="003A340E" w:rsidRDefault="003A340E" w:rsidP="003A340E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highlight w:val="yellow"/>
        </w:rPr>
      </w:pPr>
      <w:r w:rsidRPr="003A340E">
        <w:t>Деятельность иных организаций отдыха детей и их оздоровления всех форм собственности, расположенных на территории Дзержинского сельского поселения запрещена.</w:t>
      </w:r>
    </w:p>
    <w:p w:rsidR="003A340E" w:rsidRPr="003A340E" w:rsidRDefault="003A340E" w:rsidP="003A340E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3A340E">
        <w:t xml:space="preserve">Осуществление деятельности санаториями, профилакториями, базами отдыха, объектами массового отдыха, гостиницами, расположенными на территории Дзержинского сельского поселения, в том числе на территории лесов, допускается при соблюдении требований, предусмотренных приложением 2 к постановлению Правительства Ленинградской области от 15 июля 2020 года № 501 «О внесении изменений в постановление Правительства Ленинградской области от 11 мая 2020 года № 277 «О мерах по предотвращению распространения новой </w:t>
      </w:r>
      <w:proofErr w:type="spellStart"/>
      <w:r w:rsidRPr="003A340E">
        <w:t>коронавирусной</w:t>
      </w:r>
      <w:proofErr w:type="spellEnd"/>
      <w:r w:rsidRPr="003A340E">
        <w:t xml:space="preserve"> инфекции (COVID-19) на территории Ленинградской области».</w:t>
      </w:r>
    </w:p>
    <w:p w:rsidR="003A340E" w:rsidRDefault="003A340E" w:rsidP="003A340E">
      <w:pPr>
        <w:pStyle w:val="a3"/>
        <w:tabs>
          <w:tab w:val="left" w:pos="360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3A340E" w:rsidRDefault="00124182" w:rsidP="003A340E">
      <w:pPr>
        <w:pStyle w:val="a3"/>
        <w:numPr>
          <w:ilvl w:val="0"/>
          <w:numId w:val="19"/>
        </w:numPr>
        <w:tabs>
          <w:tab w:val="left" w:pos="360"/>
        </w:tabs>
        <w:ind w:left="0" w:firstLine="0"/>
        <w:rPr>
          <w:rStyle w:val="apple-style-span"/>
          <w:rFonts w:eastAsiaTheme="minorHAnsi"/>
          <w:sz w:val="28"/>
          <w:szCs w:val="28"/>
          <w:lang w:eastAsia="en-US"/>
        </w:rPr>
      </w:pPr>
      <w:r>
        <w:rPr>
          <w:rStyle w:val="apple-style-span"/>
          <w:rFonts w:eastAsiaTheme="minorHAnsi"/>
          <w:sz w:val="28"/>
          <w:szCs w:val="28"/>
          <w:lang w:eastAsia="en-US"/>
        </w:rPr>
        <w:t>Пункт</w:t>
      </w:r>
      <w:r w:rsidR="003A340E">
        <w:rPr>
          <w:rStyle w:val="apple-style-span"/>
          <w:rFonts w:eastAsiaTheme="minorHAnsi"/>
          <w:sz w:val="28"/>
          <w:szCs w:val="28"/>
          <w:lang w:eastAsia="en-US"/>
        </w:rPr>
        <w:t xml:space="preserve"> 6 постановления изложить в следующей редакции:</w:t>
      </w:r>
    </w:p>
    <w:p w:rsidR="00124182" w:rsidRPr="00BA483C" w:rsidRDefault="003A340E" w:rsidP="00124182">
      <w:pPr>
        <w:pStyle w:val="ab"/>
        <w:spacing w:before="0" w:beforeAutospacing="0" w:after="0" w:afterAutospacing="0"/>
        <w:jc w:val="both"/>
        <w:rPr>
          <w:spacing w:val="3"/>
          <w:sz w:val="28"/>
          <w:szCs w:val="28"/>
        </w:rPr>
      </w:pPr>
      <w:r w:rsidRPr="003A340E">
        <w:rPr>
          <w:rStyle w:val="apple-style-span"/>
          <w:rFonts w:eastAsiaTheme="minorHAnsi"/>
          <w:sz w:val="28"/>
          <w:szCs w:val="28"/>
          <w:lang w:eastAsia="en-US"/>
        </w:rPr>
        <w:lastRenderedPageBreak/>
        <w:t>«</w:t>
      </w:r>
      <w:r w:rsidR="00124182" w:rsidRPr="00BA483C">
        <w:rPr>
          <w:sz w:val="28"/>
          <w:szCs w:val="28"/>
        </w:rPr>
        <w:t xml:space="preserve">Особенности осуществления хозяйствующими субъектами отдельных видов деятельности предусмотрены приложением 2 к постановлению Правительства Ленинградской области от 15 июля 2020 года № 501 «О внесении изменений в постановление Правительства Ленинградской области от 11 мая 2020 года № 277 «О мерах по предотвращению распространения новой </w:t>
      </w:r>
      <w:proofErr w:type="spellStart"/>
      <w:r w:rsidR="00124182" w:rsidRPr="00BA483C">
        <w:rPr>
          <w:sz w:val="28"/>
          <w:szCs w:val="28"/>
        </w:rPr>
        <w:t>коронавирусной</w:t>
      </w:r>
      <w:proofErr w:type="spellEnd"/>
      <w:r w:rsidR="00124182" w:rsidRPr="00BA483C">
        <w:rPr>
          <w:sz w:val="28"/>
          <w:szCs w:val="28"/>
        </w:rPr>
        <w:t xml:space="preserve"> инфекции (COVID-19) на территории Ленинградской области</w:t>
      </w:r>
      <w:r w:rsidR="00124182" w:rsidRPr="00BA483C">
        <w:rPr>
          <w:spacing w:val="3"/>
          <w:sz w:val="28"/>
          <w:szCs w:val="28"/>
        </w:rPr>
        <w:t>».</w:t>
      </w:r>
    </w:p>
    <w:p w:rsidR="00124182" w:rsidRPr="00BA483C" w:rsidRDefault="00124182" w:rsidP="00124182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BA483C">
        <w:rPr>
          <w:spacing w:val="3"/>
          <w:sz w:val="28"/>
          <w:szCs w:val="28"/>
        </w:rPr>
        <w:t>Все хозяйствующие субъекты, осуществляющие деятельность на территории Ленинградской области, в том числе хозяйствующие субъекты, осуществлявшие деятельность до вступления в силу настоящего постановления, обязаны:</w:t>
      </w:r>
    </w:p>
    <w:p w:rsidR="00124182" w:rsidRPr="00BA483C" w:rsidRDefault="00124182" w:rsidP="00124182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BA483C">
        <w:rPr>
          <w:spacing w:val="3"/>
          <w:sz w:val="28"/>
          <w:szCs w:val="28"/>
        </w:rPr>
        <w:t>руководствоваться пунктом 1.3 постановления Главного государственного санитарного врача Российской Федерации от 13 марта 2020 года № 6 «О дополнительных мерах по снижению рисков распространения COVID-2019»;</w:t>
      </w:r>
    </w:p>
    <w:p w:rsidR="00124182" w:rsidRPr="00BA483C" w:rsidRDefault="00124182" w:rsidP="00124182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BA483C">
        <w:rPr>
          <w:spacing w:val="3"/>
          <w:sz w:val="28"/>
          <w:szCs w:val="28"/>
        </w:rPr>
        <w:t xml:space="preserve">руководствоваться перечнем превентивных мер для организаций торговли, общественного питания и бытового обслуживания Ленинградской области в целях недопущения распространения новой </w:t>
      </w:r>
      <w:proofErr w:type="spellStart"/>
      <w:r w:rsidRPr="00BA483C">
        <w:rPr>
          <w:spacing w:val="3"/>
          <w:sz w:val="28"/>
          <w:szCs w:val="28"/>
        </w:rPr>
        <w:t>коронавирусной</w:t>
      </w:r>
      <w:proofErr w:type="spellEnd"/>
      <w:r w:rsidRPr="00BA483C">
        <w:rPr>
          <w:spacing w:val="3"/>
          <w:sz w:val="28"/>
          <w:szCs w:val="28"/>
        </w:rPr>
        <w:t xml:space="preserve"> инфекции, согласованным руководителем Управления Федеральной службы по надзору в сфере защиты прав потребителей и благополучия человека по Ленинградской области - Главным государственным санитарным врачом по Ленинградской области письмом от 3 апреля 2020 года № 47-00-02/31-2025-2020;</w:t>
      </w:r>
    </w:p>
    <w:p w:rsidR="00124182" w:rsidRPr="00BA483C" w:rsidRDefault="00124182" w:rsidP="00124182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BA483C">
        <w:rPr>
          <w:spacing w:val="3"/>
          <w:sz w:val="28"/>
          <w:szCs w:val="28"/>
        </w:rPr>
        <w:t xml:space="preserve">разместить в общедоступном месте перечень принятых ими мер, направленных на снижение рисков распространения новой </w:t>
      </w:r>
      <w:proofErr w:type="spellStart"/>
      <w:r w:rsidRPr="00BA483C">
        <w:rPr>
          <w:spacing w:val="3"/>
          <w:sz w:val="28"/>
          <w:szCs w:val="28"/>
        </w:rPr>
        <w:t>коронавирусной</w:t>
      </w:r>
      <w:proofErr w:type="spellEnd"/>
      <w:r w:rsidRPr="00BA483C">
        <w:rPr>
          <w:spacing w:val="3"/>
          <w:sz w:val="28"/>
          <w:szCs w:val="28"/>
        </w:rPr>
        <w:t xml:space="preserve"> инфекции (COVID-19), в наглядной и доступной форме, в том числе способами, принятыми в отдельных сферах обслуживания потребителей, с обязательным указанием номера контактного телефона комитета по развитию малого, среднего бизнеса и потребительского рынка Ленинградской области (8 (800) 302-08-13);</w:t>
      </w:r>
    </w:p>
    <w:p w:rsidR="00124182" w:rsidRPr="00BA483C" w:rsidRDefault="00124182" w:rsidP="00124182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BA483C">
        <w:rPr>
          <w:spacing w:val="3"/>
          <w:sz w:val="28"/>
          <w:szCs w:val="28"/>
        </w:rPr>
        <w:t>осуществлять обслуживание посетителей при использовании обслуживающим персоналом средств индивидуальной защиты (гигиеническая маска, повязка, респиратор, перчатки);</w:t>
      </w:r>
    </w:p>
    <w:p w:rsidR="00124182" w:rsidRPr="00BA483C" w:rsidRDefault="00124182" w:rsidP="00124182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BA483C">
        <w:rPr>
          <w:spacing w:val="3"/>
          <w:sz w:val="28"/>
          <w:szCs w:val="28"/>
        </w:rPr>
        <w:t>предприятиям торговли обеспечить выполнение Методических рекомендаций МР 3.1/2.3.5.0191-20, утвержденных руководителем Федеральной службы по надзору в сфере защиты прав потребителей и благополучия человека – Главным государственным санитарным врачом Российской Федерации 1 июня 2020 год, а также обеспечить посетителям возможность приобретения гигиенических масок.</w:t>
      </w:r>
    </w:p>
    <w:p w:rsidR="00124182" w:rsidRDefault="00124182" w:rsidP="00124182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BA483C">
        <w:rPr>
          <w:spacing w:val="3"/>
          <w:sz w:val="28"/>
          <w:szCs w:val="28"/>
        </w:rPr>
        <w:t xml:space="preserve">Хозяйствующие субъекты обязаны осуществлять контроль за обязательным использованием посетителями, покупателями, клиентами, находящимися на территории, в том числе в помещениях, используемых указанными хозяйствующими субъектами для осуществления деятельности, средств индивидуальной защиты органов дыхания (гигиеническая маска, повязка, респиратор) в случаях, если использование таких средств индивидуальной защиты органов дыхания обязательным в соответствии с настоящим постановлением. За несоблюдение указанных требований </w:t>
      </w:r>
      <w:r w:rsidRPr="00BA483C">
        <w:rPr>
          <w:spacing w:val="3"/>
          <w:sz w:val="28"/>
          <w:szCs w:val="28"/>
        </w:rPr>
        <w:lastRenderedPageBreak/>
        <w:t>установлена административная ответственность вплоть до приостановки деятельности.</w:t>
      </w:r>
    </w:p>
    <w:p w:rsidR="00124182" w:rsidRDefault="00124182" w:rsidP="0012418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DFF">
        <w:rPr>
          <w:sz w:val="28"/>
          <w:szCs w:val="28"/>
        </w:rPr>
        <w:t>Разрешить деятельность предприятий общественного питания при условии использования до 50 процентов посадочных мест (расстояние между столами не менее 1,5 м, заполняемость не более 50 процентов, посадочных мест за столом) и при условии обработки посуды в посудомоечных машинах при температуре 95 градусов либо использования одноразовой посуды.</w:t>
      </w:r>
    </w:p>
    <w:p w:rsidR="00124182" w:rsidRPr="00105DFF" w:rsidRDefault="00124182" w:rsidP="00124182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105DFF">
        <w:rPr>
          <w:sz w:val="28"/>
          <w:szCs w:val="28"/>
        </w:rPr>
        <w:t xml:space="preserve">Разрешить работу парикмахерских, салонов красоты, косметических салонов, СПА-салонов, массажных салонов, соляриев, бань, саун и иных объектов, в которых оказываются подобные услуги, предусматривающие очное присутствие гражданина, за исключением и с учетом требований, предусмотренных приложением 2 к постановлению Правительства Ленинградской области от 15 июля 2020 года № 501 «О внесении изменений в постановление Правительства Ленинградской области от 11 мая 2020 года № 277 «О мерах по предотвращению распространения новой </w:t>
      </w:r>
      <w:proofErr w:type="spellStart"/>
      <w:r w:rsidRPr="00105DFF">
        <w:rPr>
          <w:sz w:val="28"/>
          <w:szCs w:val="28"/>
        </w:rPr>
        <w:t>коронавирусной</w:t>
      </w:r>
      <w:proofErr w:type="spellEnd"/>
      <w:r w:rsidRPr="00105DFF">
        <w:rPr>
          <w:sz w:val="28"/>
          <w:szCs w:val="28"/>
        </w:rPr>
        <w:t xml:space="preserve"> инфекции (COVID-19) на территории Ленинградской области» при условии:</w:t>
      </w:r>
    </w:p>
    <w:p w:rsidR="00124182" w:rsidRPr="00105DFF" w:rsidRDefault="00124182" w:rsidP="00124182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105DFF">
        <w:rPr>
          <w:spacing w:val="3"/>
          <w:sz w:val="28"/>
          <w:szCs w:val="28"/>
        </w:rPr>
        <w:t>обязательной дезинфекции контактных поверхностей (мебели, оргтехники и других) каждые два часа;</w:t>
      </w:r>
    </w:p>
    <w:p w:rsidR="00124182" w:rsidRPr="00105DFF" w:rsidRDefault="00124182" w:rsidP="00124182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105DFF">
        <w:rPr>
          <w:spacing w:val="3"/>
          <w:sz w:val="28"/>
          <w:szCs w:val="28"/>
        </w:rPr>
        <w:t>наличия запаса дезинфицирующих средств для уборки помещений и обработки рук сотрудников;</w:t>
      </w:r>
    </w:p>
    <w:p w:rsidR="00124182" w:rsidRPr="00105DFF" w:rsidRDefault="00124182" w:rsidP="00124182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105DFF">
        <w:rPr>
          <w:spacing w:val="3"/>
          <w:sz w:val="28"/>
          <w:szCs w:val="28"/>
        </w:rPr>
        <w:t>использования входной термометрии сотрудников и посетителей. При выявлении повышенной температуры и (или) симптомов ОРВИ не допускать обслуживания посетителей, обеспечить незамедлительное отстранение сотрудников от работы;</w:t>
      </w:r>
    </w:p>
    <w:p w:rsidR="00124182" w:rsidRPr="00105DFF" w:rsidRDefault="00124182" w:rsidP="00124182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105DFF">
        <w:rPr>
          <w:spacing w:val="3"/>
          <w:sz w:val="28"/>
          <w:szCs w:val="28"/>
        </w:rPr>
        <w:t>обеспечения и использования сотрудниками и посетителями средств индивидуальной защиты (гигиенические маски, бахилы, перчатки одноразовые (для сотрудников);</w:t>
      </w:r>
    </w:p>
    <w:p w:rsidR="00124182" w:rsidRPr="00105DFF" w:rsidRDefault="00124182" w:rsidP="00124182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105DFF">
        <w:rPr>
          <w:spacing w:val="3"/>
          <w:sz w:val="28"/>
          <w:szCs w:val="28"/>
        </w:rPr>
        <w:t>ведения списков посетителей, содержащих фамилию, имя, отчество (при наличии), номера мобильных телефонов, даты посещения;</w:t>
      </w:r>
    </w:p>
    <w:p w:rsidR="00124182" w:rsidRPr="00105DFF" w:rsidRDefault="00124182" w:rsidP="00124182">
      <w:pPr>
        <w:pStyle w:val="ab"/>
        <w:spacing w:before="0" w:beforeAutospacing="0" w:after="0" w:afterAutospacing="0"/>
        <w:ind w:firstLine="567"/>
        <w:jc w:val="both"/>
        <w:rPr>
          <w:spacing w:val="3"/>
          <w:sz w:val="28"/>
          <w:szCs w:val="28"/>
        </w:rPr>
      </w:pPr>
      <w:r w:rsidRPr="00105DFF">
        <w:rPr>
          <w:spacing w:val="3"/>
          <w:sz w:val="28"/>
          <w:szCs w:val="28"/>
        </w:rPr>
        <w:t>использования одновременно при обслуживании не более 50 процентов посадочных мест;</w:t>
      </w:r>
    </w:p>
    <w:p w:rsidR="003A340E" w:rsidRPr="00124182" w:rsidRDefault="00124182" w:rsidP="00124182">
      <w:pPr>
        <w:pStyle w:val="ab"/>
        <w:spacing w:before="0" w:beforeAutospacing="0" w:after="0" w:afterAutospacing="0"/>
        <w:ind w:firstLine="567"/>
        <w:jc w:val="both"/>
        <w:rPr>
          <w:rStyle w:val="apple-style-span"/>
          <w:rFonts w:eastAsia="Arial Unicode MS"/>
          <w:sz w:val="28"/>
          <w:szCs w:val="28"/>
        </w:rPr>
      </w:pPr>
      <w:r w:rsidRPr="00105DFF">
        <w:rPr>
          <w:spacing w:val="3"/>
          <w:sz w:val="28"/>
          <w:szCs w:val="28"/>
        </w:rPr>
        <w:t>обеспечения использования естественной вентиляции помещений</w:t>
      </w:r>
      <w:r w:rsidRPr="00CA1EAF">
        <w:rPr>
          <w:rFonts w:eastAsia="Arial Unicode MS"/>
        </w:rPr>
        <w:t>.</w:t>
      </w:r>
      <w:r w:rsidR="003A340E" w:rsidRPr="003A340E">
        <w:rPr>
          <w:sz w:val="28"/>
          <w:szCs w:val="28"/>
        </w:rPr>
        <w:t>»</w:t>
      </w:r>
    </w:p>
    <w:p w:rsidR="003A340E" w:rsidRDefault="003A340E" w:rsidP="003A340E">
      <w:pPr>
        <w:pStyle w:val="a3"/>
        <w:tabs>
          <w:tab w:val="left" w:pos="360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3A340E" w:rsidRDefault="000F5BA4" w:rsidP="003A340E">
      <w:pPr>
        <w:pStyle w:val="a3"/>
        <w:numPr>
          <w:ilvl w:val="0"/>
          <w:numId w:val="19"/>
        </w:numPr>
        <w:tabs>
          <w:tab w:val="left" w:pos="360"/>
        </w:tabs>
        <w:ind w:left="0" w:firstLine="0"/>
        <w:rPr>
          <w:rStyle w:val="apple-style-span"/>
          <w:rFonts w:eastAsiaTheme="minorHAnsi"/>
          <w:sz w:val="28"/>
          <w:szCs w:val="28"/>
          <w:lang w:eastAsia="en-US"/>
        </w:rPr>
      </w:pPr>
      <w:r>
        <w:rPr>
          <w:rStyle w:val="apple-style-span"/>
          <w:rFonts w:eastAsiaTheme="minorHAnsi"/>
          <w:sz w:val="28"/>
          <w:szCs w:val="28"/>
          <w:lang w:eastAsia="en-US"/>
        </w:rPr>
        <w:t>Пункт 8 постановления изложить с следующей редакции:</w:t>
      </w:r>
    </w:p>
    <w:p w:rsidR="000F5BA4" w:rsidRPr="000F5BA4" w:rsidRDefault="000F5BA4" w:rsidP="000F5BA4">
      <w:pPr>
        <w:pStyle w:val="2"/>
        <w:widowControl w:val="0"/>
        <w:tabs>
          <w:tab w:val="left" w:pos="1418"/>
        </w:tabs>
        <w:spacing w:after="0" w:line="240" w:lineRule="auto"/>
        <w:ind w:firstLine="0"/>
        <w:contextualSpacing/>
        <w:jc w:val="both"/>
      </w:pPr>
      <w:r>
        <w:rPr>
          <w:rStyle w:val="apple-style-span"/>
          <w:rFonts w:eastAsiaTheme="minorHAnsi"/>
          <w:lang w:eastAsia="en-US"/>
        </w:rPr>
        <w:t xml:space="preserve">«8. </w:t>
      </w:r>
      <w:r w:rsidRPr="000F5BA4">
        <w:t xml:space="preserve">Запрещается проведение массовых гуляний, зрелищных и иных массовых мероприятий, за исключением мероприятий, предусмотренных разделом «Массовые мероприятия», в том числе мероприятия, организованные органами местного самоуправления Ленинградской области в целях участия населения в осуществлении местного самоуправления, предусмотренные Федеральным законом от 6 октября 2003 года № 131-ФЗ «Об общих принципах организации местного самоуправления в Российской Федерации», приложением 2 к постановлению Правительства Ленинградской области от 15 июля 2020 года № 501 «О внесении изменений в постановление Правительства Ленинградской области от 11 мая 2020 года № 277 «О мерах по предотвращению распространения новой </w:t>
      </w:r>
      <w:proofErr w:type="spellStart"/>
      <w:r w:rsidRPr="000F5BA4">
        <w:t>коронавирусной</w:t>
      </w:r>
      <w:proofErr w:type="spellEnd"/>
      <w:r w:rsidRPr="000F5BA4">
        <w:t xml:space="preserve"> инфекции (COVID-19) на территории Ленинградской области». Запрещается проведение физкультурных и спортивных мероприятий, за исключением спортивных соревнований для видов </w:t>
      </w:r>
      <w:r w:rsidRPr="000F5BA4">
        <w:lastRenderedPageBreak/>
        <w:t xml:space="preserve">спорта с размером одной команды не более 18 человек, с количеством участников до 150 человек, при условии не более 10 процентов заполняемости трибун на открытом воздухе, с соблюдением требований, предусмотренных приложением 2 к постановлению Правительства Ленинградской области от 15 июля 2020 года № 501 «О внесении изменений в постановление Правительства Ленинградской области от 11 мая 2020 года № 277 «О мерах по предотвращению распространения новой </w:t>
      </w:r>
      <w:proofErr w:type="spellStart"/>
      <w:r w:rsidRPr="000F5BA4">
        <w:t>коронавирусной</w:t>
      </w:r>
      <w:proofErr w:type="spellEnd"/>
      <w:r w:rsidRPr="000F5BA4">
        <w:t xml:space="preserve"> инфекции (COVID-19) на территории Ленинградской области».</w:t>
      </w:r>
    </w:p>
    <w:p w:rsidR="000F5BA4" w:rsidRPr="000F5BA4" w:rsidRDefault="000F5BA4" w:rsidP="000F5BA4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0F5BA4">
        <w:t xml:space="preserve">Граждане обязаны соблюдать режим самоизоляции в соответствии с постановлениями Главного государственного санитарного врача по Ленинградской области. В случае выявления заражения новой </w:t>
      </w:r>
      <w:proofErr w:type="spellStart"/>
      <w:r w:rsidRPr="000F5BA4">
        <w:t>коронавирусной</w:t>
      </w:r>
      <w:proofErr w:type="spellEnd"/>
      <w:r w:rsidRPr="000F5BA4">
        <w:t xml:space="preserve"> инфекцией (COVID-19) администрация </w:t>
      </w:r>
      <w:proofErr w:type="spellStart"/>
      <w:r w:rsidRPr="000F5BA4">
        <w:t>Дзержиинского</w:t>
      </w:r>
      <w:proofErr w:type="spellEnd"/>
      <w:r w:rsidRPr="000F5BA4">
        <w:t xml:space="preserve"> сельского поселения обеспечивает решение бытовых вопросов граждан, соблюдающих режим самоизоляции, установленный Главным государственным санитарным врачом по Ленинградской области, посредством организации работы волонтеров и социальных работников.</w:t>
      </w:r>
    </w:p>
    <w:p w:rsidR="000F5BA4" w:rsidRPr="000F5BA4" w:rsidRDefault="000F5BA4" w:rsidP="000F5BA4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0F5BA4">
        <w:t xml:space="preserve">Рекомендовать соблюдать режим самоизоляции граждан, страдающих хроническими заболеваниями, входящими в перечень заболеваний, требующих соблюдения режима самоизоляции, согласно приложению 1 к постановлению Правительства Ленинградской области от 15 июля 2020 года № 501 «О внесении изменений в постановление Правительства Ленинградской области от 11 мая 2020 года № 277 «О мерах по предотвращению распространения новой </w:t>
      </w:r>
      <w:proofErr w:type="spellStart"/>
      <w:r w:rsidRPr="000F5BA4">
        <w:t>коронавирусной</w:t>
      </w:r>
      <w:proofErr w:type="spellEnd"/>
      <w:r w:rsidRPr="000F5BA4">
        <w:t xml:space="preserve"> инфекции (COVID-19) на территории Ленинградской области».  </w:t>
      </w:r>
    </w:p>
    <w:p w:rsidR="000F5BA4" w:rsidRPr="000F5BA4" w:rsidRDefault="000F5BA4" w:rsidP="000F5BA4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0F5BA4">
        <w:t xml:space="preserve">Занятия физической культурой и спортом на открытом воздухе, в том числе на открытых спортивных сооружениях, а так же в помещениях осуществляется  с соблюдением требований, предусмотренных приложением 2 к постановлению Правительства Ленинградской области от 15 июля 2020 года № 501 «О внесении изменений в постановление Правительства Ленинградской области от 11 мая 2020 года № 277 «О мерах по предотвращению распространения новой </w:t>
      </w:r>
      <w:proofErr w:type="spellStart"/>
      <w:r w:rsidRPr="000F5BA4">
        <w:t>коронавирусной</w:t>
      </w:r>
      <w:proofErr w:type="spellEnd"/>
      <w:r w:rsidRPr="000F5BA4">
        <w:t xml:space="preserve"> инфекции (COVID-19) на территории Ленинградской области».</w:t>
      </w:r>
    </w:p>
    <w:p w:rsidR="000F5BA4" w:rsidRPr="000F5BA4" w:rsidRDefault="000F5BA4" w:rsidP="000F5BA4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0F5BA4">
        <w:t xml:space="preserve">Применение средств индивидуальной защиты органов дыхания (гигиеническая маска, респиратор) при посещении рынков, ярмарок, магазинов, аптек, а также иных помещений, в которых осуществляют деятельность юридические лица и индивидуальные предприниматели, при проезде во всех видах транспорта общего пользования, в том числе такси, на территории </w:t>
      </w:r>
      <w:r w:rsidR="00D214AD">
        <w:t>Дзержинского сельского поселения</w:t>
      </w:r>
      <w:r w:rsidRPr="000F5BA4">
        <w:t xml:space="preserve"> является обязательным, за исключением случаев, предусмотренных приложением 2 к постановлению Правительства Ленинградской области от 15 июля 2020 года № 501 «О внесении изменений в постановление Правительства Ленинградской области от 11 мая 2020 года № 277 «О мерах по предотвращению распространения новой </w:t>
      </w:r>
      <w:proofErr w:type="spellStart"/>
      <w:r w:rsidRPr="000F5BA4">
        <w:t>коронавирусной</w:t>
      </w:r>
      <w:proofErr w:type="spellEnd"/>
      <w:r w:rsidRPr="000F5BA4">
        <w:t xml:space="preserve"> инфекции (COVID-19) на территории Ленинградской области».</w:t>
      </w:r>
    </w:p>
    <w:p w:rsidR="000F5BA4" w:rsidRPr="000F5BA4" w:rsidRDefault="000F5BA4" w:rsidP="000F5BA4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0F5BA4">
        <w:t>Применение перчаток носит рекомендательный характер.</w:t>
      </w:r>
    </w:p>
    <w:p w:rsidR="000F5BA4" w:rsidRPr="000F5BA4" w:rsidRDefault="000F5BA4" w:rsidP="000F5BA4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0F5BA4">
        <w:t xml:space="preserve">Обязанность применения средств индивидуальной защиты органов дыхания (гигиеническая маска, респиратор) не распространяется на нахождение граждан в помещениях органа записи актов гражданского состояния во время проведения торжественной регистрации брака, на нахождение посетителей в </w:t>
      </w:r>
      <w:r w:rsidRPr="000F5BA4">
        <w:lastRenderedPageBreak/>
        <w:t>помещениях фитнес-центров (фитнес-клубов) и плавательных бассейнов, в помещения организаций оказывающих банные услуги, организаций общественного питания, парикмахерских и салонов красоты (исключительно при оказании услуг, получение которых посетителями с использованием средств индивидуальной защиты невозможно).»</w:t>
      </w:r>
    </w:p>
    <w:p w:rsidR="000F5BA4" w:rsidRDefault="000F5BA4" w:rsidP="000F5BA4">
      <w:pPr>
        <w:pStyle w:val="a3"/>
        <w:tabs>
          <w:tab w:val="left" w:pos="360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0F5BA4" w:rsidRPr="003A340E" w:rsidRDefault="00B20E77" w:rsidP="003A340E">
      <w:pPr>
        <w:pStyle w:val="a3"/>
        <w:numPr>
          <w:ilvl w:val="0"/>
          <w:numId w:val="19"/>
        </w:numPr>
        <w:tabs>
          <w:tab w:val="left" w:pos="360"/>
        </w:tabs>
        <w:ind w:left="0" w:firstLine="0"/>
        <w:rPr>
          <w:rStyle w:val="apple-style-span"/>
          <w:rFonts w:eastAsiaTheme="minorHAnsi"/>
          <w:sz w:val="28"/>
          <w:szCs w:val="28"/>
          <w:lang w:eastAsia="en-US"/>
        </w:rPr>
      </w:pPr>
      <w:r>
        <w:rPr>
          <w:rStyle w:val="apple-style-span"/>
          <w:rFonts w:eastAsiaTheme="minorHAnsi"/>
          <w:sz w:val="28"/>
          <w:szCs w:val="28"/>
          <w:lang w:eastAsia="en-US"/>
        </w:rPr>
        <w:t>Пункт 9 постановления изложить в следующей редакции:</w:t>
      </w:r>
    </w:p>
    <w:p w:rsidR="0090313B" w:rsidRDefault="00B20E77" w:rsidP="001808A6">
      <w:pPr>
        <w:pStyle w:val="a3"/>
        <w:tabs>
          <w:tab w:val="left" w:pos="360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</w:rPr>
        <w:t>«</w:t>
      </w:r>
      <w:r w:rsidRPr="00692DA3">
        <w:rPr>
          <w:rFonts w:eastAsia="Arial Unicode MS"/>
          <w:sz w:val="28"/>
          <w:szCs w:val="28"/>
        </w:rPr>
        <w:t xml:space="preserve">Физкультурно-спортивным организациям осуществляющим спортивную подготовку в </w:t>
      </w:r>
      <w:r w:rsidRPr="00692DA3">
        <w:rPr>
          <w:rFonts w:eastAsia="Arial Unicode MS"/>
          <w:sz w:val="28"/>
          <w:szCs w:val="28"/>
        </w:rPr>
        <w:t>Дзержинском сельском поселении</w:t>
      </w:r>
      <w:r w:rsidRPr="00692DA3">
        <w:rPr>
          <w:rFonts w:eastAsia="Arial Unicode MS"/>
          <w:sz w:val="28"/>
          <w:szCs w:val="28"/>
        </w:rPr>
        <w:t xml:space="preserve"> организовать реализацию программ спортивной подготовки на территории </w:t>
      </w:r>
      <w:r w:rsidRPr="00692DA3">
        <w:rPr>
          <w:rFonts w:eastAsia="Arial Unicode MS"/>
          <w:sz w:val="28"/>
          <w:szCs w:val="28"/>
        </w:rPr>
        <w:t xml:space="preserve">Дзержинского сельского поселения </w:t>
      </w:r>
      <w:r w:rsidRPr="00692DA3">
        <w:rPr>
          <w:rFonts w:eastAsia="Arial Unicode MS"/>
          <w:sz w:val="28"/>
          <w:szCs w:val="28"/>
        </w:rPr>
        <w:t xml:space="preserve">в соответствии с требованиями разделов «Спорт на открытом воздухе» и «Спорт в помещениях» согласно  приложению 2 к постановлению Правительства Ленинградской области от 15 июля 2020 года № 501 «О внесении изменений в постановление Правительства Ленинградской области от 11 мая 2020 года № 277 «О мерах по предотвращению распространения новой </w:t>
      </w:r>
      <w:proofErr w:type="spellStart"/>
      <w:r w:rsidRPr="00692DA3">
        <w:rPr>
          <w:rFonts w:eastAsia="Arial Unicode MS"/>
          <w:sz w:val="28"/>
          <w:szCs w:val="28"/>
        </w:rPr>
        <w:t>коронавирусной</w:t>
      </w:r>
      <w:proofErr w:type="spellEnd"/>
      <w:r w:rsidRPr="00692DA3">
        <w:rPr>
          <w:rFonts w:eastAsia="Arial Unicode MS"/>
          <w:sz w:val="28"/>
          <w:szCs w:val="28"/>
        </w:rPr>
        <w:t xml:space="preserve"> инфекции (COVID-19) на территории Ленинградской области.</w:t>
      </w:r>
      <w:r>
        <w:rPr>
          <w:rFonts w:eastAsia="Arial Unicode MS"/>
          <w:sz w:val="28"/>
          <w:szCs w:val="28"/>
        </w:rPr>
        <w:t>»</w:t>
      </w:r>
    </w:p>
    <w:p w:rsidR="0090313B" w:rsidRDefault="0090313B" w:rsidP="001808A6">
      <w:pPr>
        <w:pStyle w:val="a3"/>
        <w:tabs>
          <w:tab w:val="left" w:pos="360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B20E77" w:rsidRPr="0045072C" w:rsidRDefault="00B20E77" w:rsidP="00B20E77">
      <w:pPr>
        <w:pStyle w:val="ab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Style w:val="apple-style-span"/>
          <w:rFonts w:eastAsiaTheme="minorHAnsi"/>
          <w:sz w:val="28"/>
          <w:szCs w:val="28"/>
          <w:lang w:eastAsia="en-US"/>
        </w:rPr>
      </w:pPr>
      <w:r w:rsidRPr="0045072C">
        <w:rPr>
          <w:sz w:val="28"/>
          <w:szCs w:val="28"/>
        </w:rPr>
        <w:t xml:space="preserve">Постановления № 74 от 25.03.2020 г. «О введении на территории Дзержинского сельского поселения </w:t>
      </w:r>
      <w:proofErr w:type="spellStart"/>
      <w:r w:rsidRPr="0045072C">
        <w:rPr>
          <w:sz w:val="28"/>
          <w:szCs w:val="28"/>
        </w:rPr>
        <w:t>Лужского</w:t>
      </w:r>
      <w:proofErr w:type="spellEnd"/>
      <w:r w:rsidRPr="0045072C">
        <w:rPr>
          <w:sz w:val="28"/>
          <w:szCs w:val="28"/>
        </w:rPr>
        <w:t xml:space="preserve"> муниципального района Ленинградской области режима повышенной готовности для органов управления и сил подсистемы РСЧС и некоторых мерах по предотвращению распространения новой </w:t>
      </w:r>
      <w:proofErr w:type="spellStart"/>
      <w:r w:rsidRPr="0045072C">
        <w:rPr>
          <w:sz w:val="28"/>
          <w:szCs w:val="28"/>
        </w:rPr>
        <w:t>коронавирусной</w:t>
      </w:r>
      <w:proofErr w:type="spellEnd"/>
      <w:r w:rsidRPr="0045072C">
        <w:rPr>
          <w:sz w:val="28"/>
          <w:szCs w:val="28"/>
        </w:rPr>
        <w:t xml:space="preserve"> инфекции (COVID-19) на территории Дзержинского сельского поселения </w:t>
      </w:r>
      <w:proofErr w:type="spellStart"/>
      <w:r w:rsidRPr="0045072C">
        <w:rPr>
          <w:sz w:val="28"/>
          <w:szCs w:val="28"/>
        </w:rPr>
        <w:t>Лужского</w:t>
      </w:r>
      <w:proofErr w:type="spellEnd"/>
      <w:r w:rsidRPr="0045072C">
        <w:rPr>
          <w:sz w:val="28"/>
          <w:szCs w:val="28"/>
        </w:rPr>
        <w:t xml:space="preserve"> муниципального района Ленинградской области»;</w:t>
      </w:r>
      <w:r w:rsidRPr="0045072C">
        <w:rPr>
          <w:rStyle w:val="apple-style-span"/>
          <w:rFonts w:eastAsiaTheme="minorHAnsi"/>
          <w:sz w:val="28"/>
          <w:szCs w:val="28"/>
          <w:lang w:eastAsia="en-US"/>
        </w:rPr>
        <w:t xml:space="preserve"> </w:t>
      </w:r>
      <w:r w:rsidRPr="0045072C">
        <w:rPr>
          <w:sz w:val="28"/>
          <w:szCs w:val="28"/>
        </w:rPr>
        <w:t>№ 86 от 06.04.2020 г. «О внесении изменений в постановление от 25.03.2020 № 74»</w:t>
      </w:r>
      <w:r w:rsidRPr="0045072C">
        <w:rPr>
          <w:rStyle w:val="apple-style-span"/>
          <w:rFonts w:eastAsiaTheme="minorHAnsi"/>
          <w:sz w:val="28"/>
          <w:szCs w:val="28"/>
          <w:lang w:eastAsia="en-US"/>
        </w:rPr>
        <w:t xml:space="preserve">, </w:t>
      </w:r>
      <w:r w:rsidRPr="0045072C">
        <w:rPr>
          <w:sz w:val="28"/>
          <w:szCs w:val="28"/>
        </w:rPr>
        <w:t>№ 84 от 03.04.2020 г. «О реализации Указа Президента Российской Федерации от 02.04.2020 г. № 239», № 86/1 от 06.04.2020 г. «О внесении изменений в постановление № 84 от 03.04.2020 года «О реализации Указа Президента Российской Федерации от 02.04.2020 г. № 239», № 91 от 13.04.2020 г. «</w:t>
      </w:r>
      <w:r w:rsidRPr="0045072C">
        <w:rPr>
          <w:rStyle w:val="FontStyle14"/>
          <w:b w:val="0"/>
          <w:sz w:val="28"/>
          <w:szCs w:val="28"/>
        </w:rPr>
        <w:t>О внесении изменений в постановление администрации Дзержинского сельского поселения № 74 от 25.03.2020 г.</w:t>
      </w:r>
      <w:r w:rsidRPr="0045072C">
        <w:rPr>
          <w:b/>
          <w:sz w:val="28"/>
          <w:szCs w:val="28"/>
        </w:rPr>
        <w:t xml:space="preserve"> </w:t>
      </w:r>
      <w:r w:rsidRPr="0045072C">
        <w:rPr>
          <w:rStyle w:val="FontStyle14"/>
          <w:b w:val="0"/>
          <w:sz w:val="28"/>
          <w:szCs w:val="28"/>
        </w:rPr>
        <w:t>«О введении на территории Дзержинск</w:t>
      </w:r>
      <w:bookmarkStart w:id="0" w:name="_GoBack"/>
      <w:bookmarkEnd w:id="0"/>
      <w:r w:rsidRPr="0045072C">
        <w:rPr>
          <w:rStyle w:val="FontStyle14"/>
          <w:b w:val="0"/>
          <w:sz w:val="28"/>
          <w:szCs w:val="28"/>
        </w:rPr>
        <w:t xml:space="preserve">ого сельского поселения </w:t>
      </w:r>
      <w:proofErr w:type="spellStart"/>
      <w:r w:rsidRPr="0045072C">
        <w:rPr>
          <w:rStyle w:val="FontStyle14"/>
          <w:b w:val="0"/>
          <w:sz w:val="28"/>
          <w:szCs w:val="28"/>
        </w:rPr>
        <w:t>Лужского</w:t>
      </w:r>
      <w:proofErr w:type="spellEnd"/>
      <w:r w:rsidRPr="0045072C">
        <w:rPr>
          <w:rStyle w:val="FontStyle14"/>
          <w:b w:val="0"/>
          <w:sz w:val="28"/>
          <w:szCs w:val="28"/>
        </w:rPr>
        <w:t xml:space="preserve"> муниципального района Ленинградской области режима повышенной готовности для органов управления и сил подсистемы РСЧС и некоторых мерах по предотвращению распространения новой </w:t>
      </w:r>
      <w:proofErr w:type="spellStart"/>
      <w:r w:rsidRPr="0045072C">
        <w:rPr>
          <w:rStyle w:val="FontStyle14"/>
          <w:b w:val="0"/>
          <w:sz w:val="28"/>
          <w:szCs w:val="28"/>
        </w:rPr>
        <w:t>коронавирусной</w:t>
      </w:r>
      <w:proofErr w:type="spellEnd"/>
      <w:r w:rsidRPr="0045072C">
        <w:rPr>
          <w:rStyle w:val="FontStyle14"/>
          <w:b w:val="0"/>
          <w:sz w:val="28"/>
          <w:szCs w:val="28"/>
        </w:rPr>
        <w:t xml:space="preserve"> инфекции (2019-nCoV) на территории Дзержинского сельского поселения </w:t>
      </w:r>
      <w:proofErr w:type="spellStart"/>
      <w:r w:rsidRPr="0045072C">
        <w:rPr>
          <w:rStyle w:val="FontStyle14"/>
          <w:b w:val="0"/>
          <w:sz w:val="28"/>
          <w:szCs w:val="28"/>
        </w:rPr>
        <w:t>Лужского</w:t>
      </w:r>
      <w:proofErr w:type="spellEnd"/>
      <w:r w:rsidRPr="0045072C">
        <w:rPr>
          <w:rStyle w:val="FontStyle14"/>
          <w:b w:val="0"/>
          <w:sz w:val="28"/>
          <w:szCs w:val="28"/>
        </w:rPr>
        <w:t xml:space="preserve"> муниципального района Ленинградской области», № 116 от 30.04.2020 г. «</w:t>
      </w:r>
      <w:r w:rsidRPr="0045072C">
        <w:rPr>
          <w:rStyle w:val="apple-style-span"/>
          <w:sz w:val="28"/>
          <w:szCs w:val="28"/>
        </w:rPr>
        <w:t xml:space="preserve">О реализации указов Президента Российской Федерации от 2 апреля 2020 года № 239 и от 28 апреля 2020 года № 294» </w:t>
      </w:r>
      <w:r w:rsidRPr="0045072C">
        <w:rPr>
          <w:rStyle w:val="apple-style-span"/>
          <w:rFonts w:eastAsiaTheme="minorHAnsi"/>
          <w:sz w:val="28"/>
          <w:szCs w:val="28"/>
          <w:lang w:eastAsia="en-US"/>
        </w:rPr>
        <w:t>действуют в части, не противоречащей настоящему постановлению.</w:t>
      </w:r>
    </w:p>
    <w:p w:rsidR="00B20E77" w:rsidRDefault="00B20E77" w:rsidP="00B20E77">
      <w:pPr>
        <w:pStyle w:val="a3"/>
        <w:tabs>
          <w:tab w:val="left" w:pos="360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593D2B" w:rsidRDefault="00593D2B" w:rsidP="00E9051F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rStyle w:val="apple-style-span"/>
          <w:rFonts w:eastAsiaTheme="minorHAnsi"/>
          <w:sz w:val="28"/>
          <w:szCs w:val="28"/>
          <w:lang w:eastAsia="en-US"/>
        </w:rPr>
      </w:pPr>
      <w:r w:rsidRPr="00A36B4D">
        <w:rPr>
          <w:rStyle w:val="apple-style-span"/>
          <w:rFonts w:eastAsiaTheme="minorHAnsi"/>
          <w:sz w:val="28"/>
          <w:szCs w:val="28"/>
          <w:lang w:eastAsia="en-US"/>
        </w:rPr>
        <w:t xml:space="preserve">Контроль за исполнением постановления оставляю за собой. </w:t>
      </w:r>
    </w:p>
    <w:p w:rsidR="00E0785C" w:rsidRDefault="00E0785C" w:rsidP="00E9051F">
      <w:pPr>
        <w:pStyle w:val="a3"/>
        <w:tabs>
          <w:tab w:val="left" w:pos="360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FF2C51" w:rsidRPr="00B20E77" w:rsidRDefault="00593D2B" w:rsidP="005D0DE6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rStyle w:val="apple-style-span"/>
          <w:rFonts w:eastAsiaTheme="minorHAnsi"/>
          <w:sz w:val="28"/>
          <w:szCs w:val="28"/>
          <w:lang w:eastAsia="en-US"/>
        </w:rPr>
      </w:pPr>
      <w:r w:rsidRPr="00B20E77">
        <w:rPr>
          <w:rStyle w:val="apple-style-span"/>
          <w:rFonts w:eastAsiaTheme="minorHAnsi"/>
          <w:sz w:val="28"/>
          <w:szCs w:val="28"/>
          <w:lang w:eastAsia="en-US"/>
        </w:rPr>
        <w:t>Постановление вс</w:t>
      </w:r>
      <w:r w:rsidR="00B20E77" w:rsidRPr="00B20E77">
        <w:rPr>
          <w:rStyle w:val="apple-style-span"/>
          <w:rFonts w:eastAsiaTheme="minorHAnsi"/>
          <w:sz w:val="28"/>
          <w:szCs w:val="28"/>
          <w:lang w:eastAsia="en-US"/>
        </w:rPr>
        <w:t xml:space="preserve">тупает в силу со дня подписания и </w:t>
      </w:r>
      <w:r w:rsidRPr="00B20E77">
        <w:rPr>
          <w:rStyle w:val="apple-style-span"/>
          <w:rFonts w:eastAsiaTheme="minorHAnsi"/>
          <w:sz w:val="28"/>
          <w:szCs w:val="28"/>
          <w:lang w:eastAsia="en-US"/>
        </w:rPr>
        <w:t xml:space="preserve">подлежит размещению на официальном сайте администрации </w:t>
      </w:r>
      <w:r w:rsidR="00885150" w:rsidRPr="00B20E77">
        <w:rPr>
          <w:rStyle w:val="apple-style-span"/>
          <w:rFonts w:eastAsiaTheme="minorHAnsi"/>
          <w:sz w:val="28"/>
          <w:szCs w:val="28"/>
          <w:lang w:eastAsia="en-US"/>
        </w:rPr>
        <w:t>Дзержинского сельского поселения</w:t>
      </w:r>
      <w:r w:rsidRPr="00B20E77">
        <w:rPr>
          <w:rStyle w:val="apple-style-span"/>
          <w:rFonts w:eastAsiaTheme="minorHAnsi"/>
          <w:sz w:val="28"/>
          <w:szCs w:val="28"/>
          <w:lang w:eastAsia="en-US"/>
        </w:rPr>
        <w:t>.</w:t>
      </w:r>
    </w:p>
    <w:p w:rsidR="00885150" w:rsidRPr="00A36B4D" w:rsidRDefault="00885150" w:rsidP="00A36B4D">
      <w:pPr>
        <w:pStyle w:val="a3"/>
        <w:tabs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FF2C51" w:rsidRPr="00A36B4D" w:rsidRDefault="00E86FC3" w:rsidP="00A36B4D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И. о. главы администрации</w:t>
      </w:r>
    </w:p>
    <w:p w:rsidR="00C13A95" w:rsidRPr="00A36B4D" w:rsidRDefault="0028413C" w:rsidP="00A36B4D">
      <w:pPr>
        <w:pStyle w:val="a3"/>
        <w:ind w:firstLine="0"/>
        <w:rPr>
          <w:sz w:val="28"/>
          <w:szCs w:val="28"/>
        </w:rPr>
      </w:pPr>
      <w:r w:rsidRPr="00A36B4D">
        <w:rPr>
          <w:sz w:val="28"/>
          <w:szCs w:val="28"/>
        </w:rPr>
        <w:t>Дзержинского сельского поселения</w:t>
      </w:r>
      <w:r w:rsidRPr="00A36B4D">
        <w:rPr>
          <w:sz w:val="28"/>
          <w:szCs w:val="28"/>
        </w:rPr>
        <w:tab/>
      </w:r>
      <w:r w:rsidRPr="00A36B4D">
        <w:rPr>
          <w:sz w:val="28"/>
          <w:szCs w:val="28"/>
        </w:rPr>
        <w:tab/>
      </w:r>
      <w:r w:rsidRPr="00A36B4D">
        <w:rPr>
          <w:sz w:val="28"/>
          <w:szCs w:val="28"/>
        </w:rPr>
        <w:tab/>
      </w:r>
      <w:r w:rsidR="00E86FC3">
        <w:rPr>
          <w:sz w:val="28"/>
          <w:szCs w:val="28"/>
        </w:rPr>
        <w:tab/>
      </w:r>
      <w:r w:rsidRPr="00A36B4D">
        <w:rPr>
          <w:sz w:val="28"/>
          <w:szCs w:val="28"/>
        </w:rPr>
        <w:tab/>
      </w:r>
      <w:r w:rsidR="00E86FC3">
        <w:rPr>
          <w:sz w:val="28"/>
          <w:szCs w:val="28"/>
        </w:rPr>
        <w:t>И. В. Зайцев</w:t>
      </w:r>
    </w:p>
    <w:sectPr w:rsidR="00C13A95" w:rsidRPr="00A36B4D" w:rsidSect="00E86FC3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D8D"/>
    <w:multiLevelType w:val="hybridMultilevel"/>
    <w:tmpl w:val="999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33042"/>
    <w:multiLevelType w:val="hybridMultilevel"/>
    <w:tmpl w:val="B92A0C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E5C43"/>
    <w:multiLevelType w:val="multilevel"/>
    <w:tmpl w:val="86F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846E3"/>
    <w:multiLevelType w:val="hybridMultilevel"/>
    <w:tmpl w:val="5BD2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F6DC1"/>
    <w:multiLevelType w:val="hybridMultilevel"/>
    <w:tmpl w:val="1F902D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33A57"/>
    <w:multiLevelType w:val="hybridMultilevel"/>
    <w:tmpl w:val="A06E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24459"/>
    <w:multiLevelType w:val="hybridMultilevel"/>
    <w:tmpl w:val="4188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E399A"/>
    <w:multiLevelType w:val="hybridMultilevel"/>
    <w:tmpl w:val="635C57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905AD"/>
    <w:multiLevelType w:val="hybridMultilevel"/>
    <w:tmpl w:val="DE8E84AE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3BC12285"/>
    <w:multiLevelType w:val="hybridMultilevel"/>
    <w:tmpl w:val="97340EE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34A12"/>
    <w:multiLevelType w:val="hybridMultilevel"/>
    <w:tmpl w:val="6AEC5AF8"/>
    <w:lvl w:ilvl="0" w:tplc="88F6B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44370A"/>
    <w:multiLevelType w:val="hybridMultilevel"/>
    <w:tmpl w:val="BA7C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429D0"/>
    <w:multiLevelType w:val="hybridMultilevel"/>
    <w:tmpl w:val="0D6C29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5" w15:restartNumberingAfterBreak="0">
    <w:nsid w:val="55DB7672"/>
    <w:multiLevelType w:val="multilevel"/>
    <w:tmpl w:val="72C45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1.%3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F323C1"/>
    <w:multiLevelType w:val="hybridMultilevel"/>
    <w:tmpl w:val="285490F6"/>
    <w:lvl w:ilvl="0" w:tplc="B66CC1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5FEB0914"/>
    <w:multiLevelType w:val="hybridMultilevel"/>
    <w:tmpl w:val="B92A0C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CC51633"/>
    <w:multiLevelType w:val="multilevel"/>
    <w:tmpl w:val="8B62B92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78BF168D"/>
    <w:multiLevelType w:val="multilevel"/>
    <w:tmpl w:val="B3B8272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7ADC1274"/>
    <w:multiLevelType w:val="hybridMultilevel"/>
    <w:tmpl w:val="7CF2CDE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03905"/>
    <w:multiLevelType w:val="hybridMultilevel"/>
    <w:tmpl w:val="B48854D0"/>
    <w:lvl w:ilvl="0" w:tplc="33C8E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0"/>
  </w:num>
  <w:num w:numId="5">
    <w:abstractNumId w:val="2"/>
  </w:num>
  <w:num w:numId="6">
    <w:abstractNumId w:val="16"/>
  </w:num>
  <w:num w:numId="7">
    <w:abstractNumId w:val="22"/>
  </w:num>
  <w:num w:numId="8">
    <w:abstractNumId w:val="4"/>
  </w:num>
  <w:num w:numId="9">
    <w:abstractNumId w:val="7"/>
  </w:num>
  <w:num w:numId="10">
    <w:abstractNumId w:val="8"/>
  </w:num>
  <w:num w:numId="11">
    <w:abstractNumId w:val="15"/>
  </w:num>
  <w:num w:numId="12">
    <w:abstractNumId w:val="19"/>
  </w:num>
  <w:num w:numId="13">
    <w:abstractNumId w:val="20"/>
  </w:num>
  <w:num w:numId="14">
    <w:abstractNumId w:val="12"/>
  </w:num>
  <w:num w:numId="15">
    <w:abstractNumId w:val="5"/>
  </w:num>
  <w:num w:numId="16">
    <w:abstractNumId w:val="13"/>
  </w:num>
  <w:num w:numId="17">
    <w:abstractNumId w:val="6"/>
  </w:num>
  <w:num w:numId="18">
    <w:abstractNumId w:val="21"/>
  </w:num>
  <w:num w:numId="19">
    <w:abstractNumId w:val="17"/>
  </w:num>
  <w:num w:numId="20">
    <w:abstractNumId w:val="1"/>
  </w:num>
  <w:num w:numId="21">
    <w:abstractNumId w:val="10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B"/>
    <w:rsid w:val="000019E3"/>
    <w:rsid w:val="00027D5A"/>
    <w:rsid w:val="00075D01"/>
    <w:rsid w:val="000842CF"/>
    <w:rsid w:val="000930E7"/>
    <w:rsid w:val="00095B7A"/>
    <w:rsid w:val="000B0C34"/>
    <w:rsid w:val="000B5540"/>
    <w:rsid w:val="000E3B20"/>
    <w:rsid w:val="000E6CFC"/>
    <w:rsid w:val="000F5BA4"/>
    <w:rsid w:val="000F63E1"/>
    <w:rsid w:val="00121DDF"/>
    <w:rsid w:val="00123496"/>
    <w:rsid w:val="00124182"/>
    <w:rsid w:val="0016674A"/>
    <w:rsid w:val="00176010"/>
    <w:rsid w:val="001808A6"/>
    <w:rsid w:val="00183E11"/>
    <w:rsid w:val="001A0594"/>
    <w:rsid w:val="001C736D"/>
    <w:rsid w:val="001D2759"/>
    <w:rsid w:val="001E6C17"/>
    <w:rsid w:val="0028413C"/>
    <w:rsid w:val="002E15CC"/>
    <w:rsid w:val="002E7EA5"/>
    <w:rsid w:val="002F0A90"/>
    <w:rsid w:val="00313B25"/>
    <w:rsid w:val="0032634B"/>
    <w:rsid w:val="00343501"/>
    <w:rsid w:val="003771AE"/>
    <w:rsid w:val="00387ECD"/>
    <w:rsid w:val="00397F6F"/>
    <w:rsid w:val="003A340E"/>
    <w:rsid w:val="003A5D39"/>
    <w:rsid w:val="0043612B"/>
    <w:rsid w:val="00450AC8"/>
    <w:rsid w:val="004A1099"/>
    <w:rsid w:val="004D3916"/>
    <w:rsid w:val="004E2BE7"/>
    <w:rsid w:val="004E6A47"/>
    <w:rsid w:val="00504C5A"/>
    <w:rsid w:val="0051260C"/>
    <w:rsid w:val="005139C0"/>
    <w:rsid w:val="0059119B"/>
    <w:rsid w:val="00593D2B"/>
    <w:rsid w:val="005973D0"/>
    <w:rsid w:val="005D6998"/>
    <w:rsid w:val="00632911"/>
    <w:rsid w:val="00657FB2"/>
    <w:rsid w:val="00687AB9"/>
    <w:rsid w:val="006F51D8"/>
    <w:rsid w:val="00740812"/>
    <w:rsid w:val="00740CAD"/>
    <w:rsid w:val="00785A34"/>
    <w:rsid w:val="007B0A78"/>
    <w:rsid w:val="00804AE4"/>
    <w:rsid w:val="00833756"/>
    <w:rsid w:val="00837C8C"/>
    <w:rsid w:val="008421BC"/>
    <w:rsid w:val="0086462D"/>
    <w:rsid w:val="00885150"/>
    <w:rsid w:val="00893AD0"/>
    <w:rsid w:val="008B6B8C"/>
    <w:rsid w:val="008C0E1C"/>
    <w:rsid w:val="008C6A9B"/>
    <w:rsid w:val="008E4EFE"/>
    <w:rsid w:val="0090313B"/>
    <w:rsid w:val="009074BF"/>
    <w:rsid w:val="009378FC"/>
    <w:rsid w:val="00947615"/>
    <w:rsid w:val="009504D1"/>
    <w:rsid w:val="0095142B"/>
    <w:rsid w:val="00964343"/>
    <w:rsid w:val="009827A5"/>
    <w:rsid w:val="009A0F9E"/>
    <w:rsid w:val="009C78A8"/>
    <w:rsid w:val="009D1D2D"/>
    <w:rsid w:val="00A05DC5"/>
    <w:rsid w:val="00A23270"/>
    <w:rsid w:val="00A36B4D"/>
    <w:rsid w:val="00A6241F"/>
    <w:rsid w:val="00A62845"/>
    <w:rsid w:val="00A9524A"/>
    <w:rsid w:val="00A978E8"/>
    <w:rsid w:val="00A97D7C"/>
    <w:rsid w:val="00AF176D"/>
    <w:rsid w:val="00B01F48"/>
    <w:rsid w:val="00B0347C"/>
    <w:rsid w:val="00B20E77"/>
    <w:rsid w:val="00B71CEB"/>
    <w:rsid w:val="00B870BD"/>
    <w:rsid w:val="00BB3881"/>
    <w:rsid w:val="00BB617D"/>
    <w:rsid w:val="00BE2441"/>
    <w:rsid w:val="00C115CE"/>
    <w:rsid w:val="00C13A95"/>
    <w:rsid w:val="00C30757"/>
    <w:rsid w:val="00C57D1B"/>
    <w:rsid w:val="00CA1C75"/>
    <w:rsid w:val="00CB7E06"/>
    <w:rsid w:val="00CC310B"/>
    <w:rsid w:val="00CE4853"/>
    <w:rsid w:val="00CF4260"/>
    <w:rsid w:val="00D214AD"/>
    <w:rsid w:val="00D21779"/>
    <w:rsid w:val="00D60FFD"/>
    <w:rsid w:val="00DF4F00"/>
    <w:rsid w:val="00E00428"/>
    <w:rsid w:val="00E0180A"/>
    <w:rsid w:val="00E0785C"/>
    <w:rsid w:val="00E117F2"/>
    <w:rsid w:val="00E314DE"/>
    <w:rsid w:val="00E433FF"/>
    <w:rsid w:val="00E554A5"/>
    <w:rsid w:val="00E86FC3"/>
    <w:rsid w:val="00E9051F"/>
    <w:rsid w:val="00EA10F0"/>
    <w:rsid w:val="00EA1996"/>
    <w:rsid w:val="00EC2FFD"/>
    <w:rsid w:val="00EE2988"/>
    <w:rsid w:val="00EE6761"/>
    <w:rsid w:val="00F32642"/>
    <w:rsid w:val="00F653C9"/>
    <w:rsid w:val="00F93122"/>
    <w:rsid w:val="00FC1B71"/>
    <w:rsid w:val="00FC6606"/>
    <w:rsid w:val="00FE36BC"/>
    <w:rsid w:val="00FF2B75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47E8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a">
    <w:name w:val="No Spacing"/>
    <w:uiPriority w:val="1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b">
    <w:name w:val="Normal (Web)"/>
    <w:basedOn w:val="a"/>
    <w:uiPriority w:val="99"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a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">
    <w:name w:val="Основной текст2"/>
    <w:basedOn w:val="a"/>
    <w:uiPriority w:val="99"/>
    <w:rsid w:val="00504C5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RePack by Diakov</cp:lastModifiedBy>
  <cp:revision>6</cp:revision>
  <cp:lastPrinted>2020-07-02T12:55:00Z</cp:lastPrinted>
  <dcterms:created xsi:type="dcterms:W3CDTF">2020-07-21T13:36:00Z</dcterms:created>
  <dcterms:modified xsi:type="dcterms:W3CDTF">2020-07-21T14:54:00Z</dcterms:modified>
</cp:coreProperties>
</file>