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540" w:rsidRPr="000B5540" w:rsidRDefault="000B5540" w:rsidP="000B5540">
      <w:pPr>
        <w:spacing w:after="0" w:line="240" w:lineRule="auto"/>
        <w:jc w:val="center"/>
        <w:rPr>
          <w:rFonts w:ascii="Times New Roman" w:hAnsi="Times New Roman" w:cs="Times New Roman"/>
          <w:sz w:val="32"/>
          <w:szCs w:val="32"/>
        </w:rPr>
      </w:pPr>
      <w:r w:rsidRPr="000B5540">
        <w:rPr>
          <w:rFonts w:ascii="Times New Roman" w:hAnsi="Times New Roman" w:cs="Times New Roman"/>
          <w:sz w:val="32"/>
          <w:szCs w:val="32"/>
        </w:rPr>
        <w:t>АДМИНИСТРАЦИЯ</w:t>
      </w:r>
    </w:p>
    <w:p w:rsidR="000B5540" w:rsidRPr="000B5540" w:rsidRDefault="000B5540" w:rsidP="000B5540">
      <w:pPr>
        <w:spacing w:after="0" w:line="240" w:lineRule="auto"/>
        <w:ind w:firstLine="540"/>
        <w:jc w:val="center"/>
        <w:rPr>
          <w:rFonts w:ascii="Times New Roman" w:hAnsi="Times New Roman" w:cs="Times New Roman"/>
          <w:sz w:val="32"/>
          <w:szCs w:val="32"/>
        </w:rPr>
      </w:pPr>
      <w:r w:rsidRPr="000B5540">
        <w:rPr>
          <w:rFonts w:ascii="Times New Roman" w:hAnsi="Times New Roman" w:cs="Times New Roman"/>
          <w:sz w:val="32"/>
          <w:szCs w:val="32"/>
        </w:rPr>
        <w:t>ДЗЕРЖИНСКОГО СЕЛЬСКОГО ПОСЕЛЕНИЯ</w:t>
      </w:r>
    </w:p>
    <w:p w:rsidR="000B5540" w:rsidRPr="000B5540" w:rsidRDefault="000B5540" w:rsidP="000B5540">
      <w:pPr>
        <w:spacing w:after="0" w:line="240" w:lineRule="auto"/>
        <w:ind w:firstLine="540"/>
        <w:jc w:val="center"/>
        <w:rPr>
          <w:rFonts w:ascii="Times New Roman" w:hAnsi="Times New Roman" w:cs="Times New Roman"/>
          <w:sz w:val="32"/>
          <w:szCs w:val="32"/>
        </w:rPr>
      </w:pPr>
      <w:r w:rsidRPr="000B5540">
        <w:rPr>
          <w:rFonts w:ascii="Times New Roman" w:hAnsi="Times New Roman" w:cs="Times New Roman"/>
          <w:sz w:val="32"/>
          <w:szCs w:val="32"/>
        </w:rPr>
        <w:t>ЛУЖСКОГО РАЙОНА ЛЕНИНГРАДСКОЙ ОБЛАСТИ</w:t>
      </w:r>
    </w:p>
    <w:p w:rsidR="000B5540" w:rsidRDefault="000B5540" w:rsidP="000B5540">
      <w:pPr>
        <w:spacing w:after="0" w:line="240" w:lineRule="auto"/>
        <w:rPr>
          <w:rFonts w:ascii="Times New Roman" w:hAnsi="Times New Roman" w:cs="Times New Roman"/>
          <w:b/>
          <w:sz w:val="32"/>
          <w:szCs w:val="32"/>
        </w:rPr>
      </w:pPr>
    </w:p>
    <w:p w:rsidR="000B5540" w:rsidRPr="001E61E2" w:rsidRDefault="000B5540" w:rsidP="000B5540">
      <w:pPr>
        <w:spacing w:after="0" w:line="240" w:lineRule="auto"/>
        <w:jc w:val="center"/>
        <w:rPr>
          <w:rFonts w:ascii="Times New Roman" w:hAnsi="Times New Roman" w:cs="Times New Roman"/>
          <w:b/>
          <w:sz w:val="28"/>
          <w:szCs w:val="28"/>
        </w:rPr>
      </w:pPr>
      <w:r w:rsidRPr="001E61E2">
        <w:rPr>
          <w:rFonts w:ascii="Times New Roman" w:hAnsi="Times New Roman" w:cs="Times New Roman"/>
          <w:b/>
          <w:sz w:val="28"/>
          <w:szCs w:val="28"/>
        </w:rPr>
        <w:t>ПОСТАНОВЛЕНИЕ</w:t>
      </w:r>
    </w:p>
    <w:p w:rsidR="000B5540" w:rsidRPr="001E61E2" w:rsidRDefault="000B5540" w:rsidP="00E302EF">
      <w:pPr>
        <w:spacing w:after="0" w:line="240" w:lineRule="auto"/>
        <w:jc w:val="center"/>
        <w:rPr>
          <w:rFonts w:ascii="Times New Roman" w:hAnsi="Times New Roman" w:cs="Times New Roman"/>
          <w:b/>
          <w:sz w:val="28"/>
          <w:szCs w:val="28"/>
        </w:rPr>
      </w:pPr>
    </w:p>
    <w:p w:rsidR="00804AE4" w:rsidRPr="001E61E2" w:rsidRDefault="000B5540" w:rsidP="00E302EF">
      <w:pPr>
        <w:spacing w:after="0" w:line="240" w:lineRule="auto"/>
        <w:rPr>
          <w:rFonts w:ascii="Times New Roman" w:hAnsi="Times New Roman" w:cs="Times New Roman"/>
          <w:sz w:val="28"/>
          <w:szCs w:val="28"/>
        </w:rPr>
      </w:pPr>
      <w:r w:rsidRPr="001E61E2">
        <w:rPr>
          <w:rFonts w:ascii="Times New Roman" w:hAnsi="Times New Roman" w:cs="Times New Roman"/>
          <w:sz w:val="28"/>
          <w:szCs w:val="28"/>
        </w:rPr>
        <w:t>о</w:t>
      </w:r>
      <w:r w:rsidR="00804AE4" w:rsidRPr="001E61E2">
        <w:rPr>
          <w:rFonts w:ascii="Times New Roman" w:hAnsi="Times New Roman" w:cs="Times New Roman"/>
          <w:sz w:val="28"/>
          <w:szCs w:val="28"/>
        </w:rPr>
        <w:t>т</w:t>
      </w:r>
      <w:r w:rsidRPr="001E61E2">
        <w:rPr>
          <w:rFonts w:ascii="Times New Roman" w:hAnsi="Times New Roman" w:cs="Times New Roman"/>
          <w:sz w:val="28"/>
          <w:szCs w:val="28"/>
        </w:rPr>
        <w:t xml:space="preserve"> </w:t>
      </w:r>
      <w:r w:rsidR="00FD378C">
        <w:rPr>
          <w:rFonts w:ascii="Times New Roman" w:hAnsi="Times New Roman" w:cs="Times New Roman"/>
          <w:sz w:val="28"/>
          <w:szCs w:val="28"/>
        </w:rPr>
        <w:t>01</w:t>
      </w:r>
      <w:r w:rsidR="00837C8C" w:rsidRPr="001E61E2">
        <w:rPr>
          <w:rFonts w:ascii="Times New Roman" w:hAnsi="Times New Roman" w:cs="Times New Roman"/>
          <w:sz w:val="28"/>
          <w:szCs w:val="28"/>
        </w:rPr>
        <w:t xml:space="preserve"> </w:t>
      </w:r>
      <w:r w:rsidR="00FD378C">
        <w:rPr>
          <w:rFonts w:ascii="Times New Roman" w:hAnsi="Times New Roman" w:cs="Times New Roman"/>
          <w:sz w:val="28"/>
          <w:szCs w:val="28"/>
        </w:rPr>
        <w:t>декабря</w:t>
      </w:r>
      <w:r w:rsidRPr="001E61E2">
        <w:rPr>
          <w:rFonts w:ascii="Times New Roman" w:hAnsi="Times New Roman" w:cs="Times New Roman"/>
          <w:sz w:val="28"/>
          <w:szCs w:val="28"/>
        </w:rPr>
        <w:t xml:space="preserve"> </w:t>
      </w:r>
      <w:r w:rsidR="00C115CE" w:rsidRPr="001E61E2">
        <w:rPr>
          <w:rFonts w:ascii="Times New Roman" w:hAnsi="Times New Roman" w:cs="Times New Roman"/>
          <w:sz w:val="28"/>
          <w:szCs w:val="28"/>
        </w:rPr>
        <w:t>20</w:t>
      </w:r>
      <w:r w:rsidR="0043612B" w:rsidRPr="001E61E2">
        <w:rPr>
          <w:rFonts w:ascii="Times New Roman" w:hAnsi="Times New Roman" w:cs="Times New Roman"/>
          <w:sz w:val="28"/>
          <w:szCs w:val="28"/>
        </w:rPr>
        <w:t>20</w:t>
      </w:r>
      <w:r w:rsidR="00C115CE" w:rsidRPr="001E61E2">
        <w:rPr>
          <w:rFonts w:ascii="Times New Roman" w:hAnsi="Times New Roman" w:cs="Times New Roman"/>
          <w:sz w:val="28"/>
          <w:szCs w:val="28"/>
        </w:rPr>
        <w:t xml:space="preserve"> </w:t>
      </w:r>
      <w:r w:rsidRPr="001E61E2">
        <w:rPr>
          <w:rFonts w:ascii="Times New Roman" w:hAnsi="Times New Roman" w:cs="Times New Roman"/>
          <w:sz w:val="28"/>
          <w:szCs w:val="28"/>
        </w:rPr>
        <w:t xml:space="preserve">года </w:t>
      </w:r>
      <w:r w:rsidR="00804AE4" w:rsidRPr="001E61E2">
        <w:rPr>
          <w:rFonts w:ascii="Times New Roman" w:hAnsi="Times New Roman" w:cs="Times New Roman"/>
          <w:sz w:val="28"/>
          <w:szCs w:val="28"/>
        </w:rPr>
        <w:t>№</w:t>
      </w:r>
      <w:r w:rsidR="00B26F5C" w:rsidRPr="001E61E2">
        <w:rPr>
          <w:rFonts w:ascii="Times New Roman" w:hAnsi="Times New Roman" w:cs="Times New Roman"/>
          <w:sz w:val="28"/>
          <w:szCs w:val="28"/>
        </w:rPr>
        <w:t xml:space="preserve"> </w:t>
      </w:r>
      <w:r w:rsidR="002D5FD2">
        <w:rPr>
          <w:rFonts w:ascii="Times New Roman" w:hAnsi="Times New Roman" w:cs="Times New Roman"/>
          <w:sz w:val="28"/>
          <w:szCs w:val="28"/>
        </w:rPr>
        <w:t>28</w:t>
      </w:r>
      <w:r w:rsidR="00FD378C">
        <w:rPr>
          <w:rFonts w:ascii="Times New Roman" w:hAnsi="Times New Roman" w:cs="Times New Roman"/>
          <w:sz w:val="28"/>
          <w:szCs w:val="28"/>
        </w:rPr>
        <w:t>8</w:t>
      </w:r>
    </w:p>
    <w:p w:rsidR="00031F08" w:rsidRPr="001E61E2" w:rsidRDefault="00031F08" w:rsidP="00E302EF">
      <w:pPr>
        <w:spacing w:after="0" w:line="240" w:lineRule="auto"/>
        <w:rPr>
          <w:rFonts w:ascii="Times New Roman" w:hAnsi="Times New Roman" w:cs="Times New Roman"/>
          <w:sz w:val="28"/>
          <w:szCs w:val="28"/>
        </w:rPr>
      </w:pPr>
    </w:p>
    <w:p w:rsidR="00FD378C" w:rsidRDefault="00FD378C" w:rsidP="00FD378C">
      <w:pPr>
        <w:pStyle w:val="ConsPlusNormal"/>
        <w:ind w:right="4677"/>
        <w:jc w:val="both"/>
        <w:rPr>
          <w:rFonts w:ascii="Times New Roman" w:hAnsi="Times New Roman" w:cs="Times New Roman"/>
          <w:bCs/>
          <w:sz w:val="28"/>
          <w:szCs w:val="28"/>
        </w:rPr>
      </w:pPr>
      <w:r>
        <w:rPr>
          <w:rFonts w:ascii="Times New Roman" w:hAnsi="Times New Roman" w:cs="Times New Roman"/>
          <w:sz w:val="28"/>
          <w:szCs w:val="28"/>
        </w:rPr>
        <w:t xml:space="preserve">Об утверждении методики расчета </w:t>
      </w:r>
      <w:r>
        <w:rPr>
          <w:rFonts w:ascii="Times New Roman" w:hAnsi="Times New Roman" w:cs="Times New Roman"/>
          <w:bCs/>
          <w:sz w:val="28"/>
          <w:szCs w:val="28"/>
        </w:rPr>
        <w:t>размера платы за проезд транспортных средств по платным автомобильным дорогам общего пользования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w:t>
      </w:r>
      <w:bookmarkStart w:id="0" w:name="_GoBack"/>
      <w:bookmarkEnd w:id="0"/>
    </w:p>
    <w:p w:rsidR="00C11889" w:rsidRPr="001E61E2" w:rsidRDefault="00C11889" w:rsidP="00C11889">
      <w:pPr>
        <w:spacing w:after="0" w:line="240" w:lineRule="auto"/>
        <w:ind w:right="3544"/>
        <w:jc w:val="both"/>
        <w:rPr>
          <w:rFonts w:ascii="Times New Roman" w:hAnsi="Times New Roman" w:cs="Times New Roman"/>
          <w:b/>
          <w:iCs/>
          <w:sz w:val="28"/>
          <w:szCs w:val="28"/>
        </w:rPr>
      </w:pPr>
    </w:p>
    <w:p w:rsidR="00504C5A" w:rsidRPr="001E61E2" w:rsidRDefault="005261EE" w:rsidP="002D5FD2">
      <w:pPr>
        <w:pStyle w:val="aa"/>
        <w:ind w:firstLine="708"/>
        <w:jc w:val="both"/>
        <w:rPr>
          <w:rFonts w:ascii="Times New Roman" w:hAnsi="Times New Roman" w:cs="Times New Roman"/>
          <w:spacing w:val="2"/>
          <w:sz w:val="28"/>
          <w:szCs w:val="28"/>
          <w:shd w:val="clear" w:color="auto" w:fill="FFFFFF"/>
        </w:rPr>
      </w:pPr>
      <w:r>
        <w:rPr>
          <w:rFonts w:ascii="Times New Roman" w:hAnsi="Times New Roman" w:cs="Times New Roman"/>
          <w:sz w:val="28"/>
          <w:szCs w:val="28"/>
        </w:rPr>
        <w:t>В соответствии с Федеральным законом от 06 октября 2003 года №131-ФЗ «Об общих принципах организации местного самоуправления в Российской Федерации, на основании Федеральных</w:t>
      </w:r>
      <w:r>
        <w:rPr>
          <w:rFonts w:ascii="Times New Roman" w:hAnsi="Times New Roman" w:cs="Times New Roman"/>
          <w:color w:val="000000"/>
          <w:sz w:val="28"/>
          <w:szCs w:val="28"/>
        </w:rPr>
        <w:t xml:space="preserve"> законов </w:t>
      </w:r>
      <w:r>
        <w:rPr>
          <w:rFonts w:ascii="Times New Roman" w:hAnsi="Times New Roman" w:cs="Times New Roman"/>
          <w:sz w:val="28"/>
          <w:szCs w:val="28"/>
        </w:rPr>
        <w:t xml:space="preserve">от 18.11.2007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от 15.10.2020 №326-ФЗ «О внесении изменений в статьи 29 и 40 Федерального закона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w:t>
      </w:r>
      <w:r w:rsidR="00E37899" w:rsidRPr="001E61E2">
        <w:rPr>
          <w:rFonts w:ascii="Times New Roman" w:hAnsi="Times New Roman" w:cs="Times New Roman"/>
          <w:sz w:val="28"/>
          <w:szCs w:val="28"/>
        </w:rPr>
        <w:t>Уставом Дзержинского сельского поселения</w:t>
      </w:r>
      <w:r w:rsidR="008512A9" w:rsidRPr="001E61E2">
        <w:rPr>
          <w:rFonts w:ascii="Times New Roman" w:hAnsi="Times New Roman" w:cs="Times New Roman"/>
          <w:sz w:val="28"/>
          <w:szCs w:val="28"/>
        </w:rPr>
        <w:t>,</w:t>
      </w:r>
      <w:r w:rsidR="00E302EF" w:rsidRPr="001E61E2">
        <w:rPr>
          <w:rFonts w:ascii="Times New Roman" w:hAnsi="Times New Roman" w:cs="Times New Roman"/>
          <w:sz w:val="28"/>
          <w:szCs w:val="28"/>
        </w:rPr>
        <w:t xml:space="preserve"> </w:t>
      </w:r>
      <w:r w:rsidR="00C11889" w:rsidRPr="001E61E2">
        <w:rPr>
          <w:rFonts w:ascii="Times New Roman" w:hAnsi="Times New Roman" w:cs="Times New Roman"/>
          <w:sz w:val="28"/>
          <w:szCs w:val="28"/>
        </w:rPr>
        <w:t xml:space="preserve">на основании Информационного письма </w:t>
      </w:r>
      <w:proofErr w:type="spellStart"/>
      <w:r w:rsidR="00C11889" w:rsidRPr="001E61E2">
        <w:rPr>
          <w:rFonts w:ascii="Times New Roman" w:hAnsi="Times New Roman" w:cs="Times New Roman"/>
          <w:sz w:val="28"/>
          <w:szCs w:val="28"/>
        </w:rPr>
        <w:t>Лужской</w:t>
      </w:r>
      <w:proofErr w:type="spellEnd"/>
      <w:r w:rsidR="00C11889" w:rsidRPr="001E61E2">
        <w:rPr>
          <w:rFonts w:ascii="Times New Roman" w:hAnsi="Times New Roman" w:cs="Times New Roman"/>
          <w:sz w:val="28"/>
          <w:szCs w:val="28"/>
        </w:rPr>
        <w:t xml:space="preserve"> городской прокуроры от </w:t>
      </w:r>
      <w:r w:rsidR="002D5FD2">
        <w:rPr>
          <w:rFonts w:ascii="Times New Roman" w:hAnsi="Times New Roman" w:cs="Times New Roman"/>
          <w:sz w:val="28"/>
          <w:szCs w:val="28"/>
        </w:rPr>
        <w:t>02</w:t>
      </w:r>
      <w:r w:rsidR="00C11889" w:rsidRPr="001E61E2">
        <w:rPr>
          <w:rFonts w:ascii="Times New Roman" w:hAnsi="Times New Roman" w:cs="Times New Roman"/>
          <w:sz w:val="28"/>
          <w:szCs w:val="28"/>
        </w:rPr>
        <w:t>.</w:t>
      </w:r>
      <w:r w:rsidR="002D5FD2">
        <w:rPr>
          <w:rFonts w:ascii="Times New Roman" w:hAnsi="Times New Roman" w:cs="Times New Roman"/>
          <w:sz w:val="28"/>
          <w:szCs w:val="28"/>
        </w:rPr>
        <w:t>11</w:t>
      </w:r>
      <w:r w:rsidR="00C11889" w:rsidRPr="001E61E2">
        <w:rPr>
          <w:rFonts w:ascii="Times New Roman" w:hAnsi="Times New Roman" w:cs="Times New Roman"/>
          <w:sz w:val="28"/>
          <w:szCs w:val="28"/>
        </w:rPr>
        <w:t xml:space="preserve">.2020 г. № 22-168-2020, </w:t>
      </w:r>
      <w:r w:rsidR="00E302EF" w:rsidRPr="001E61E2">
        <w:rPr>
          <w:rFonts w:ascii="Times New Roman" w:hAnsi="Times New Roman" w:cs="Times New Roman"/>
          <w:sz w:val="28"/>
          <w:szCs w:val="28"/>
        </w:rPr>
        <w:t xml:space="preserve">администрация </w:t>
      </w:r>
      <w:r w:rsidR="00504C5A" w:rsidRPr="001E61E2">
        <w:rPr>
          <w:rFonts w:ascii="Times New Roman" w:hAnsi="Times New Roman" w:cs="Times New Roman"/>
          <w:spacing w:val="2"/>
          <w:sz w:val="28"/>
          <w:szCs w:val="28"/>
          <w:shd w:val="clear" w:color="auto" w:fill="FFFFFF"/>
        </w:rPr>
        <w:t>Дзержинского сельского поселения п о с т а н о в л я е т:</w:t>
      </w:r>
    </w:p>
    <w:p w:rsidR="008512A9" w:rsidRPr="001E61E2" w:rsidRDefault="008512A9" w:rsidP="00C11889">
      <w:pPr>
        <w:pStyle w:val="11"/>
        <w:widowControl w:val="0"/>
        <w:shd w:val="clear" w:color="auto" w:fill="auto"/>
        <w:spacing w:after="0" w:line="240" w:lineRule="auto"/>
        <w:ind w:right="40"/>
        <w:contextualSpacing/>
        <w:jc w:val="both"/>
        <w:rPr>
          <w:sz w:val="28"/>
          <w:szCs w:val="28"/>
          <w:lang w:val="ru-RU"/>
        </w:rPr>
      </w:pPr>
    </w:p>
    <w:p w:rsidR="005261EE" w:rsidRPr="005261EE" w:rsidRDefault="005261EE" w:rsidP="005261EE">
      <w:pPr>
        <w:pStyle w:val="ConsPlusNormal"/>
        <w:numPr>
          <w:ilvl w:val="0"/>
          <w:numId w:val="1"/>
        </w:numPr>
        <w:tabs>
          <w:tab w:val="left" w:pos="567"/>
        </w:tabs>
        <w:ind w:left="0" w:firstLine="0"/>
        <w:jc w:val="both"/>
      </w:pPr>
      <w:r>
        <w:rPr>
          <w:rFonts w:ascii="Times New Roman" w:hAnsi="Times New Roman" w:cs="Times New Roman"/>
          <w:sz w:val="28"/>
          <w:szCs w:val="28"/>
        </w:rPr>
        <w:t xml:space="preserve">Утвердить </w:t>
      </w:r>
      <w:r w:rsidRPr="006F5098">
        <w:rPr>
          <w:rFonts w:ascii="Times New Roman" w:hAnsi="Times New Roman" w:cs="Times New Roman"/>
          <w:sz w:val="28"/>
          <w:szCs w:val="28"/>
        </w:rPr>
        <w:t>методику</w:t>
      </w:r>
      <w:r>
        <w:rPr>
          <w:rFonts w:ascii="Times New Roman" w:hAnsi="Times New Roman" w:cs="Times New Roman"/>
          <w:sz w:val="28"/>
          <w:szCs w:val="28"/>
        </w:rPr>
        <w:t xml:space="preserve"> расчета размера платы за проезд транспортных средств по платным автомобильным дорогам общего пользования местного значения (прилагается).</w:t>
      </w:r>
    </w:p>
    <w:p w:rsidR="005261EE" w:rsidRDefault="005261EE" w:rsidP="005261EE">
      <w:pPr>
        <w:pStyle w:val="ConsPlusNormal"/>
        <w:tabs>
          <w:tab w:val="left" w:pos="567"/>
        </w:tabs>
        <w:jc w:val="both"/>
      </w:pPr>
    </w:p>
    <w:p w:rsidR="002D5FD2" w:rsidRDefault="002D5FD2" w:rsidP="005261EE">
      <w:pPr>
        <w:pStyle w:val="2"/>
        <w:widowControl w:val="0"/>
        <w:numPr>
          <w:ilvl w:val="0"/>
          <w:numId w:val="1"/>
        </w:numPr>
        <w:tabs>
          <w:tab w:val="left" w:pos="567"/>
          <w:tab w:val="left" w:pos="1134"/>
        </w:tabs>
        <w:spacing w:after="0" w:line="240" w:lineRule="auto"/>
        <w:ind w:left="0" w:firstLine="0"/>
        <w:contextualSpacing/>
        <w:jc w:val="both"/>
        <w:rPr>
          <w:rStyle w:val="apple-style-span"/>
        </w:rPr>
      </w:pPr>
      <w:r>
        <w:rPr>
          <w:rStyle w:val="apple-style-span"/>
        </w:rPr>
        <w:t xml:space="preserve">Опубликовать настоящее постановление </w:t>
      </w:r>
      <w:r w:rsidRPr="001E61E2">
        <w:rPr>
          <w:rStyle w:val="apple-style-span"/>
        </w:rPr>
        <w:t>на официальном сайте администрации Дзержинского сельского поселения</w:t>
      </w:r>
      <w:r w:rsidRPr="001E61E2">
        <w:rPr>
          <w:color w:val="000000"/>
        </w:rPr>
        <w:t xml:space="preserve"> в сети Интернет: </w:t>
      </w:r>
      <w:hyperlink r:id="rId6" w:history="1">
        <w:r w:rsidRPr="001E61E2">
          <w:rPr>
            <w:rStyle w:val="a9"/>
            <w:lang w:val="en-US"/>
          </w:rPr>
          <w:t>http</w:t>
        </w:r>
        <w:r w:rsidRPr="001E61E2">
          <w:rPr>
            <w:rStyle w:val="a9"/>
          </w:rPr>
          <w:t>://</w:t>
        </w:r>
        <w:proofErr w:type="spellStart"/>
        <w:r w:rsidRPr="001E61E2">
          <w:rPr>
            <w:rStyle w:val="a9"/>
            <w:lang w:val="en-US"/>
          </w:rPr>
          <w:t>dz</w:t>
        </w:r>
        <w:proofErr w:type="spellEnd"/>
        <w:r w:rsidRPr="001E61E2">
          <w:rPr>
            <w:rStyle w:val="a9"/>
          </w:rPr>
          <w:t>-</w:t>
        </w:r>
        <w:proofErr w:type="spellStart"/>
        <w:r w:rsidRPr="001E61E2">
          <w:rPr>
            <w:rStyle w:val="a9"/>
            <w:lang w:val="en-US"/>
          </w:rPr>
          <w:t>sp</w:t>
        </w:r>
        <w:proofErr w:type="spellEnd"/>
        <w:r w:rsidRPr="001E61E2">
          <w:rPr>
            <w:rStyle w:val="a9"/>
          </w:rPr>
          <w:t>.</w:t>
        </w:r>
        <w:proofErr w:type="spellStart"/>
        <w:r w:rsidRPr="001E61E2">
          <w:rPr>
            <w:rStyle w:val="a9"/>
            <w:lang w:val="en-US"/>
          </w:rPr>
          <w:t>ru</w:t>
        </w:r>
        <w:proofErr w:type="spellEnd"/>
        <w:r w:rsidRPr="001E61E2">
          <w:rPr>
            <w:rStyle w:val="a9"/>
          </w:rPr>
          <w:t>/</w:t>
        </w:r>
      </w:hyperlink>
      <w:r w:rsidRPr="001E61E2">
        <w:rPr>
          <w:rStyle w:val="apple-style-span"/>
        </w:rPr>
        <w:t>.</w:t>
      </w:r>
    </w:p>
    <w:p w:rsidR="002D5FD2" w:rsidRDefault="002D5FD2" w:rsidP="005261EE">
      <w:pPr>
        <w:pStyle w:val="a8"/>
        <w:tabs>
          <w:tab w:val="left" w:pos="567"/>
        </w:tabs>
        <w:spacing w:after="0" w:line="240" w:lineRule="auto"/>
        <w:ind w:left="0"/>
        <w:rPr>
          <w:rStyle w:val="apple-style-span"/>
        </w:rPr>
      </w:pPr>
    </w:p>
    <w:p w:rsidR="002D5FD2" w:rsidRDefault="002D5FD2" w:rsidP="005261EE">
      <w:pPr>
        <w:pStyle w:val="2"/>
        <w:widowControl w:val="0"/>
        <w:numPr>
          <w:ilvl w:val="0"/>
          <w:numId w:val="1"/>
        </w:numPr>
        <w:tabs>
          <w:tab w:val="left" w:pos="567"/>
          <w:tab w:val="left" w:pos="1134"/>
        </w:tabs>
        <w:spacing w:after="0" w:line="240" w:lineRule="auto"/>
        <w:ind w:left="0" w:firstLine="0"/>
        <w:contextualSpacing/>
        <w:jc w:val="both"/>
        <w:rPr>
          <w:rStyle w:val="apple-style-span"/>
        </w:rPr>
      </w:pPr>
      <w:r>
        <w:rPr>
          <w:rStyle w:val="apple-style-span"/>
        </w:rPr>
        <w:t>Настоящее п</w:t>
      </w:r>
      <w:r w:rsidRPr="001E61E2">
        <w:rPr>
          <w:rStyle w:val="apple-style-span"/>
        </w:rPr>
        <w:t>остановление вступает в силу со дня публикации</w:t>
      </w:r>
    </w:p>
    <w:p w:rsidR="002D5FD2" w:rsidRDefault="002D5FD2" w:rsidP="005261EE">
      <w:pPr>
        <w:pStyle w:val="a8"/>
        <w:tabs>
          <w:tab w:val="left" w:pos="567"/>
        </w:tabs>
        <w:spacing w:after="0" w:line="240" w:lineRule="auto"/>
        <w:ind w:left="0"/>
        <w:rPr>
          <w:rStyle w:val="apple-style-span"/>
        </w:rPr>
      </w:pPr>
    </w:p>
    <w:p w:rsidR="00A4670A" w:rsidRPr="001E61E2" w:rsidRDefault="00A4670A" w:rsidP="005261EE">
      <w:pPr>
        <w:pStyle w:val="2"/>
        <w:widowControl w:val="0"/>
        <w:numPr>
          <w:ilvl w:val="0"/>
          <w:numId w:val="1"/>
        </w:numPr>
        <w:tabs>
          <w:tab w:val="left" w:pos="567"/>
          <w:tab w:val="left" w:pos="1134"/>
        </w:tabs>
        <w:spacing w:after="0" w:line="240" w:lineRule="auto"/>
        <w:ind w:left="0" w:firstLine="0"/>
        <w:contextualSpacing/>
        <w:jc w:val="both"/>
        <w:rPr>
          <w:rStyle w:val="apple-style-span"/>
        </w:rPr>
      </w:pPr>
      <w:r w:rsidRPr="001E61E2">
        <w:rPr>
          <w:rStyle w:val="apple-style-span"/>
        </w:rPr>
        <w:t>Контроль за исполнением постановления оставляю за собой.</w:t>
      </w:r>
    </w:p>
    <w:p w:rsidR="00885150" w:rsidRPr="001E61E2" w:rsidRDefault="00885150" w:rsidP="002D5FD2">
      <w:pPr>
        <w:pStyle w:val="a3"/>
        <w:tabs>
          <w:tab w:val="left" w:pos="567"/>
          <w:tab w:val="left" w:pos="709"/>
        </w:tabs>
        <w:ind w:firstLine="0"/>
        <w:rPr>
          <w:rStyle w:val="apple-style-span"/>
          <w:rFonts w:eastAsiaTheme="minorHAnsi"/>
          <w:sz w:val="28"/>
          <w:szCs w:val="28"/>
          <w:lang w:eastAsia="en-US"/>
        </w:rPr>
      </w:pPr>
    </w:p>
    <w:p w:rsidR="00FF2C51" w:rsidRPr="001E61E2" w:rsidRDefault="00A9524A" w:rsidP="00E302EF">
      <w:pPr>
        <w:pStyle w:val="a3"/>
        <w:ind w:firstLine="0"/>
        <w:rPr>
          <w:sz w:val="28"/>
          <w:szCs w:val="28"/>
        </w:rPr>
      </w:pPr>
      <w:r w:rsidRPr="001E61E2">
        <w:rPr>
          <w:sz w:val="28"/>
          <w:szCs w:val="28"/>
        </w:rPr>
        <w:t>Глава</w:t>
      </w:r>
      <w:r w:rsidR="00FF2C51" w:rsidRPr="001E61E2">
        <w:rPr>
          <w:sz w:val="28"/>
          <w:szCs w:val="28"/>
        </w:rPr>
        <w:t xml:space="preserve"> администрации</w:t>
      </w:r>
    </w:p>
    <w:p w:rsidR="00C13A95" w:rsidRDefault="0028413C" w:rsidP="00E302EF">
      <w:pPr>
        <w:pStyle w:val="a3"/>
        <w:ind w:firstLine="0"/>
        <w:rPr>
          <w:sz w:val="28"/>
          <w:szCs w:val="28"/>
        </w:rPr>
      </w:pPr>
      <w:r w:rsidRPr="001E61E2">
        <w:rPr>
          <w:sz w:val="28"/>
          <w:szCs w:val="28"/>
        </w:rPr>
        <w:t>Дзержинского сельского поселения</w:t>
      </w:r>
      <w:r w:rsidRPr="001E61E2">
        <w:rPr>
          <w:sz w:val="28"/>
          <w:szCs w:val="28"/>
        </w:rPr>
        <w:tab/>
      </w:r>
      <w:r w:rsidRPr="001E61E2">
        <w:rPr>
          <w:sz w:val="28"/>
          <w:szCs w:val="28"/>
        </w:rPr>
        <w:tab/>
      </w:r>
      <w:r w:rsidRPr="001E61E2">
        <w:rPr>
          <w:sz w:val="28"/>
          <w:szCs w:val="28"/>
        </w:rPr>
        <w:tab/>
      </w:r>
      <w:r w:rsidRPr="001E61E2">
        <w:rPr>
          <w:sz w:val="28"/>
          <w:szCs w:val="28"/>
        </w:rPr>
        <w:tab/>
        <w:t xml:space="preserve">М. П. </w:t>
      </w:r>
      <w:proofErr w:type="spellStart"/>
      <w:r w:rsidRPr="001E61E2">
        <w:rPr>
          <w:sz w:val="28"/>
          <w:szCs w:val="28"/>
        </w:rPr>
        <w:t>Курчанов</w:t>
      </w:r>
      <w:proofErr w:type="spellEnd"/>
    </w:p>
    <w:p w:rsidR="002D5FD2" w:rsidRDefault="002D5FD2" w:rsidP="00E302EF">
      <w:pPr>
        <w:pStyle w:val="a3"/>
        <w:ind w:firstLine="0"/>
        <w:rPr>
          <w:sz w:val="28"/>
          <w:szCs w:val="28"/>
        </w:rPr>
      </w:pPr>
    </w:p>
    <w:p w:rsidR="002D5FD2" w:rsidRDefault="002D5FD2" w:rsidP="00E302EF">
      <w:pPr>
        <w:pStyle w:val="a3"/>
        <w:ind w:firstLine="0"/>
        <w:rPr>
          <w:sz w:val="28"/>
          <w:szCs w:val="28"/>
        </w:rPr>
      </w:pPr>
    </w:p>
    <w:p w:rsidR="002D5FD2" w:rsidRDefault="002D5FD2" w:rsidP="00E302EF">
      <w:pPr>
        <w:pStyle w:val="a3"/>
        <w:ind w:firstLine="0"/>
        <w:rPr>
          <w:sz w:val="28"/>
          <w:szCs w:val="28"/>
        </w:rPr>
      </w:pPr>
    </w:p>
    <w:p w:rsidR="0059585D" w:rsidRPr="0059585D" w:rsidRDefault="0059585D" w:rsidP="0059585D">
      <w:pPr>
        <w:spacing w:after="0" w:line="240" w:lineRule="auto"/>
        <w:ind w:left="4961"/>
        <w:jc w:val="center"/>
        <w:outlineLvl w:val="0"/>
        <w:rPr>
          <w:rFonts w:ascii="Times New Roman" w:hAnsi="Times New Roman" w:cs="Times New Roman"/>
          <w:b/>
          <w:bCs/>
          <w:sz w:val="28"/>
          <w:szCs w:val="28"/>
        </w:rPr>
      </w:pPr>
      <w:r w:rsidRPr="0059585D">
        <w:rPr>
          <w:rFonts w:ascii="Times New Roman" w:hAnsi="Times New Roman" w:cs="Times New Roman"/>
          <w:b/>
          <w:bCs/>
          <w:sz w:val="28"/>
          <w:szCs w:val="28"/>
        </w:rPr>
        <w:lastRenderedPageBreak/>
        <w:t>Приложение</w:t>
      </w:r>
    </w:p>
    <w:p w:rsidR="0059585D" w:rsidRPr="0059585D" w:rsidRDefault="0059585D" w:rsidP="0059585D">
      <w:pPr>
        <w:spacing w:after="0" w:line="240" w:lineRule="auto"/>
        <w:ind w:left="4961"/>
        <w:jc w:val="both"/>
        <w:outlineLvl w:val="0"/>
        <w:rPr>
          <w:rFonts w:ascii="Times New Roman" w:hAnsi="Times New Roman" w:cs="Times New Roman"/>
          <w:bCs/>
          <w:sz w:val="28"/>
          <w:szCs w:val="28"/>
        </w:rPr>
      </w:pPr>
      <w:r w:rsidRPr="0059585D">
        <w:rPr>
          <w:rFonts w:ascii="Times New Roman" w:hAnsi="Times New Roman" w:cs="Times New Roman"/>
          <w:bCs/>
          <w:sz w:val="28"/>
          <w:szCs w:val="28"/>
        </w:rPr>
        <w:t>к постановлению администрации Дзержинского сельского поселения</w:t>
      </w:r>
    </w:p>
    <w:p w:rsidR="0059585D" w:rsidRPr="0059585D" w:rsidRDefault="0059585D" w:rsidP="0059585D">
      <w:pPr>
        <w:spacing w:after="0" w:line="240" w:lineRule="auto"/>
        <w:ind w:left="4961"/>
        <w:jc w:val="both"/>
        <w:outlineLvl w:val="0"/>
        <w:rPr>
          <w:rFonts w:ascii="Times New Roman" w:hAnsi="Times New Roman" w:cs="Times New Roman"/>
          <w:bCs/>
          <w:sz w:val="28"/>
          <w:szCs w:val="28"/>
        </w:rPr>
      </w:pPr>
      <w:r w:rsidRPr="0059585D">
        <w:rPr>
          <w:rFonts w:ascii="Times New Roman" w:hAnsi="Times New Roman" w:cs="Times New Roman"/>
          <w:bCs/>
          <w:sz w:val="28"/>
          <w:szCs w:val="28"/>
        </w:rPr>
        <w:t xml:space="preserve">от </w:t>
      </w:r>
      <w:r w:rsidR="005261EE">
        <w:rPr>
          <w:rFonts w:ascii="Times New Roman" w:hAnsi="Times New Roman" w:cs="Times New Roman"/>
          <w:bCs/>
          <w:sz w:val="28"/>
          <w:szCs w:val="28"/>
        </w:rPr>
        <w:t>01</w:t>
      </w:r>
      <w:r w:rsidRPr="0059585D">
        <w:rPr>
          <w:rFonts w:ascii="Times New Roman" w:hAnsi="Times New Roman" w:cs="Times New Roman"/>
          <w:bCs/>
          <w:sz w:val="28"/>
          <w:szCs w:val="28"/>
        </w:rPr>
        <w:t>.</w:t>
      </w:r>
      <w:r w:rsidR="005261EE">
        <w:rPr>
          <w:rFonts w:ascii="Times New Roman" w:hAnsi="Times New Roman" w:cs="Times New Roman"/>
          <w:bCs/>
          <w:sz w:val="28"/>
          <w:szCs w:val="28"/>
        </w:rPr>
        <w:t>12</w:t>
      </w:r>
      <w:r w:rsidRPr="0059585D">
        <w:rPr>
          <w:rFonts w:ascii="Times New Roman" w:hAnsi="Times New Roman" w:cs="Times New Roman"/>
          <w:bCs/>
          <w:sz w:val="28"/>
          <w:szCs w:val="28"/>
        </w:rPr>
        <w:t xml:space="preserve">.2020 г. № </w:t>
      </w:r>
      <w:r>
        <w:rPr>
          <w:rFonts w:ascii="Times New Roman" w:hAnsi="Times New Roman" w:cs="Times New Roman"/>
          <w:bCs/>
          <w:sz w:val="28"/>
          <w:szCs w:val="28"/>
        </w:rPr>
        <w:t>28</w:t>
      </w:r>
      <w:r w:rsidR="005261EE">
        <w:rPr>
          <w:rFonts w:ascii="Times New Roman" w:hAnsi="Times New Roman" w:cs="Times New Roman"/>
          <w:bCs/>
          <w:sz w:val="28"/>
          <w:szCs w:val="28"/>
        </w:rPr>
        <w:t>8</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jc w:val="center"/>
        <w:rPr>
          <w:rFonts w:ascii="Times New Roman" w:hAnsi="Times New Roman" w:cs="Times New Roman"/>
          <w:sz w:val="28"/>
          <w:szCs w:val="28"/>
        </w:rPr>
      </w:pPr>
      <w:r w:rsidRPr="005261EE">
        <w:rPr>
          <w:rFonts w:ascii="Times New Roman" w:hAnsi="Times New Roman" w:cs="Times New Roman"/>
          <w:b/>
          <w:bCs/>
          <w:sz w:val="28"/>
          <w:szCs w:val="28"/>
        </w:rPr>
        <w:t>МЕТОДИКА</w:t>
      </w:r>
    </w:p>
    <w:p w:rsidR="005261EE" w:rsidRPr="005261EE" w:rsidRDefault="005261EE" w:rsidP="005261EE">
      <w:pPr>
        <w:pStyle w:val="ConsPlusNormal"/>
        <w:jc w:val="center"/>
        <w:rPr>
          <w:rFonts w:ascii="Times New Roman" w:hAnsi="Times New Roman" w:cs="Times New Roman"/>
          <w:sz w:val="28"/>
          <w:szCs w:val="28"/>
        </w:rPr>
      </w:pPr>
      <w:r w:rsidRPr="005261EE">
        <w:rPr>
          <w:rFonts w:ascii="Times New Roman" w:hAnsi="Times New Roman" w:cs="Times New Roman"/>
          <w:b/>
          <w:bCs/>
          <w:sz w:val="28"/>
          <w:szCs w:val="28"/>
        </w:rPr>
        <w:t>РАСЧЕТА РАЗМЕРА ПЛАТЫ ЗА ПРОЕЗД ТРАНСПОРТНЫХ СРЕДСТВ</w:t>
      </w:r>
      <w:r>
        <w:rPr>
          <w:rFonts w:ascii="Times New Roman" w:hAnsi="Times New Roman" w:cs="Times New Roman"/>
          <w:b/>
          <w:bCs/>
          <w:sz w:val="28"/>
          <w:szCs w:val="28"/>
        </w:rPr>
        <w:t xml:space="preserve"> </w:t>
      </w:r>
      <w:r w:rsidRPr="005261EE">
        <w:rPr>
          <w:rFonts w:ascii="Times New Roman" w:hAnsi="Times New Roman" w:cs="Times New Roman"/>
          <w:b/>
          <w:bCs/>
          <w:sz w:val="28"/>
          <w:szCs w:val="28"/>
        </w:rPr>
        <w:t>ПО ПЛАТНЫМ АВТОМОБИЛЬНЫМ ДОРОГАМ ОБЩЕГО ПОЛЬЗОВАНИЯ</w:t>
      </w:r>
      <w:r>
        <w:rPr>
          <w:rFonts w:ascii="Times New Roman" w:hAnsi="Times New Roman" w:cs="Times New Roman"/>
          <w:b/>
          <w:bCs/>
          <w:sz w:val="28"/>
          <w:szCs w:val="28"/>
        </w:rPr>
        <w:t xml:space="preserve"> </w:t>
      </w:r>
      <w:r w:rsidRPr="005261EE">
        <w:rPr>
          <w:rFonts w:ascii="Times New Roman" w:hAnsi="Times New Roman" w:cs="Times New Roman"/>
          <w:b/>
          <w:bCs/>
          <w:sz w:val="28"/>
          <w:szCs w:val="28"/>
        </w:rPr>
        <w:t>МЕСТНОГО ЗНАЧЕНИЯ</w:t>
      </w:r>
    </w:p>
    <w:p w:rsidR="005261EE" w:rsidRPr="005261EE" w:rsidRDefault="005261EE" w:rsidP="005261EE">
      <w:pPr>
        <w:pStyle w:val="ConsPlusNormal"/>
        <w:ind w:firstLine="540"/>
        <w:jc w:val="both"/>
        <w:rPr>
          <w:rFonts w:ascii="Times New Roman" w:hAnsi="Times New Roman" w:cs="Times New Roman"/>
          <w:b/>
          <w:bCs/>
          <w:sz w:val="28"/>
          <w:szCs w:val="28"/>
        </w:rPr>
      </w:pPr>
    </w:p>
    <w:p w:rsidR="005261EE" w:rsidRPr="005261EE" w:rsidRDefault="005261EE" w:rsidP="005261EE">
      <w:pPr>
        <w:pStyle w:val="ConsPlusNormal"/>
        <w:jc w:val="center"/>
        <w:rPr>
          <w:rFonts w:ascii="Times New Roman" w:hAnsi="Times New Roman" w:cs="Times New Roman"/>
          <w:sz w:val="28"/>
          <w:szCs w:val="28"/>
        </w:rPr>
      </w:pPr>
      <w:bookmarkStart w:id="1" w:name="Par41"/>
      <w:bookmarkEnd w:id="1"/>
      <w:r w:rsidRPr="005261EE">
        <w:rPr>
          <w:rFonts w:ascii="Times New Roman" w:hAnsi="Times New Roman" w:cs="Times New Roman"/>
          <w:sz w:val="28"/>
          <w:szCs w:val="28"/>
        </w:rPr>
        <w:t>I. Общие положения</w:t>
      </w:r>
    </w:p>
    <w:p w:rsid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 xml:space="preserve">Настоящая Методика расчета размера платы за проезд транспортных средств по платным автомобильным дорогам общего пользования местного значения разработана в соответствии с Федеральным законом от 08.11.2007 </w:t>
      </w:r>
      <w:r>
        <w:rPr>
          <w:rFonts w:ascii="Times New Roman" w:hAnsi="Times New Roman" w:cs="Times New Roman"/>
          <w:sz w:val="28"/>
          <w:szCs w:val="28"/>
        </w:rPr>
        <w:t>№</w:t>
      </w:r>
      <w:r w:rsidRPr="005261EE">
        <w:rPr>
          <w:rFonts w:ascii="Times New Roman" w:hAnsi="Times New Roman" w:cs="Times New Roman"/>
          <w:sz w:val="28"/>
          <w:szCs w:val="28"/>
        </w:rPr>
        <w:t xml:space="preserve"> 257-ФЗ </w:t>
      </w:r>
      <w:r>
        <w:rPr>
          <w:rFonts w:ascii="Times New Roman" w:hAnsi="Times New Roman" w:cs="Times New Roman"/>
          <w:sz w:val="28"/>
          <w:szCs w:val="28"/>
        </w:rPr>
        <w:t>«</w:t>
      </w:r>
      <w:r w:rsidRPr="005261EE">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w:t>
      </w:r>
      <w:r w:rsidRPr="005261EE">
        <w:rPr>
          <w:rFonts w:ascii="Times New Roman" w:hAnsi="Times New Roman" w:cs="Times New Roman"/>
          <w:sz w:val="28"/>
          <w:szCs w:val="28"/>
        </w:rPr>
        <w:t>.</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jc w:val="center"/>
        <w:rPr>
          <w:rFonts w:ascii="Times New Roman" w:hAnsi="Times New Roman" w:cs="Times New Roman"/>
          <w:sz w:val="28"/>
          <w:szCs w:val="28"/>
        </w:rPr>
      </w:pPr>
      <w:bookmarkStart w:id="2" w:name="Par49"/>
      <w:bookmarkEnd w:id="2"/>
      <w:r w:rsidRPr="005261EE">
        <w:rPr>
          <w:rFonts w:ascii="Times New Roman" w:hAnsi="Times New Roman" w:cs="Times New Roman"/>
          <w:sz w:val="28"/>
          <w:szCs w:val="28"/>
        </w:rPr>
        <w:t>II. Особенности определения размера платы за проезд</w:t>
      </w:r>
      <w:r>
        <w:rPr>
          <w:rFonts w:ascii="Times New Roman" w:hAnsi="Times New Roman" w:cs="Times New Roman"/>
          <w:sz w:val="28"/>
          <w:szCs w:val="28"/>
        </w:rPr>
        <w:t xml:space="preserve"> </w:t>
      </w:r>
      <w:r w:rsidRPr="005261EE">
        <w:rPr>
          <w:rFonts w:ascii="Times New Roman" w:hAnsi="Times New Roman" w:cs="Times New Roman"/>
          <w:sz w:val="28"/>
          <w:szCs w:val="28"/>
        </w:rPr>
        <w:t>по платным автомобильным дорогам общего пользования</w:t>
      </w:r>
      <w:r>
        <w:rPr>
          <w:rFonts w:ascii="Times New Roman" w:hAnsi="Times New Roman" w:cs="Times New Roman"/>
          <w:sz w:val="28"/>
          <w:szCs w:val="28"/>
        </w:rPr>
        <w:t xml:space="preserve"> </w:t>
      </w:r>
      <w:r w:rsidRPr="005261EE">
        <w:rPr>
          <w:rFonts w:ascii="Times New Roman" w:hAnsi="Times New Roman" w:cs="Times New Roman"/>
          <w:sz w:val="28"/>
          <w:szCs w:val="28"/>
        </w:rPr>
        <w:t>местного значения</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Плата взимается с пользователей за услуги проезда по платным автомобильным дорогам общего пользования местного значения (далее - автомобильные дороги).</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Стоимость проезда должна соответствовать объему и качеству услуг, предоставляемых пользователю платной автомобильной дороги, и учитывать необходимость полного, а когда это невозможно - частичного покрытия затрат на строительство (реконструкцию) автомобильной дороги и затрат на ее эксплуатацию, а также получения прибыли организацией, эксплуатирующей платную автомобильную дорогу.</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Преимущества пользователей платных автомобильных дорог определяются:</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 экономией эксплуатационных затрат (транспортных расходов) при проезде по платной автомобильной дороге или дорожному объекту за счет снижения расхода горюче-смазочных материалов, износа шин, расходов на ремонт и расходов по другим статьям эксплуатационных затрат;</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 экономией времени доставки грузов и пассажиров, повышением комфорта и безопасности движения.</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 xml:space="preserve">Максимальный размер платы за проезд по платной автомобильной дороге не должен превышать предельного (максимального) уровня, соответствующего расчетной </w:t>
      </w:r>
      <w:proofErr w:type="gramStart"/>
      <w:r w:rsidRPr="005261EE">
        <w:rPr>
          <w:rFonts w:ascii="Times New Roman" w:hAnsi="Times New Roman" w:cs="Times New Roman"/>
          <w:sz w:val="28"/>
          <w:szCs w:val="28"/>
        </w:rPr>
        <w:t>величине</w:t>
      </w:r>
      <w:proofErr w:type="gramEnd"/>
      <w:r w:rsidRPr="005261EE">
        <w:rPr>
          <w:rFonts w:ascii="Times New Roman" w:hAnsi="Times New Roman" w:cs="Times New Roman"/>
          <w:sz w:val="28"/>
          <w:szCs w:val="28"/>
        </w:rPr>
        <w:t xml:space="preserve"> получаемой пользователями этой автомобильной дороги экономии.</w:t>
      </w:r>
    </w:p>
    <w:p w:rsid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Плата за проезд дифференцируется в зависимости от типа и грузоподъемности транспортных средств. Классификация транспортных средств представлена в таблице 1.</w:t>
      </w:r>
    </w:p>
    <w:p w:rsid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jc w:val="right"/>
        <w:rPr>
          <w:rFonts w:ascii="Times New Roman" w:hAnsi="Times New Roman" w:cs="Times New Roman"/>
          <w:sz w:val="28"/>
          <w:szCs w:val="28"/>
        </w:rPr>
      </w:pPr>
      <w:r w:rsidRPr="005261EE">
        <w:rPr>
          <w:rFonts w:ascii="Times New Roman" w:hAnsi="Times New Roman" w:cs="Times New Roman"/>
          <w:sz w:val="28"/>
          <w:szCs w:val="28"/>
        </w:rPr>
        <w:lastRenderedPageBreak/>
        <w:t>Таблица 1</w:t>
      </w:r>
    </w:p>
    <w:p w:rsidR="005261EE" w:rsidRPr="005261EE" w:rsidRDefault="005261EE" w:rsidP="005261EE">
      <w:pPr>
        <w:pStyle w:val="ConsPlusNormal"/>
        <w:ind w:firstLine="540"/>
        <w:jc w:val="both"/>
        <w:rPr>
          <w:rFonts w:ascii="Times New Roman" w:hAnsi="Times New Roman" w:cs="Times New Roman"/>
          <w:sz w:val="28"/>
          <w:szCs w:val="28"/>
        </w:rPr>
      </w:pPr>
    </w:p>
    <w:tbl>
      <w:tblPr>
        <w:tblW w:w="0" w:type="auto"/>
        <w:jc w:val="center"/>
        <w:tblLayout w:type="fixed"/>
        <w:tblCellMar>
          <w:top w:w="75" w:type="dxa"/>
          <w:left w:w="75" w:type="dxa"/>
          <w:bottom w:w="75" w:type="dxa"/>
          <w:right w:w="75" w:type="dxa"/>
        </w:tblCellMar>
        <w:tblLook w:val="0000" w:firstRow="0" w:lastRow="0" w:firstColumn="0" w:lastColumn="0" w:noHBand="0" w:noVBand="0"/>
      </w:tblPr>
      <w:tblGrid>
        <w:gridCol w:w="4674"/>
        <w:gridCol w:w="1599"/>
        <w:gridCol w:w="1230"/>
        <w:gridCol w:w="1985"/>
      </w:tblGrid>
      <w:tr w:rsidR="005261EE" w:rsidRPr="005261EE" w:rsidTr="005261EE">
        <w:trPr>
          <w:trHeight w:val="400"/>
          <w:jc w:val="center"/>
        </w:trPr>
        <w:tc>
          <w:tcPr>
            <w:tcW w:w="4674" w:type="dxa"/>
            <w:vMerge w:val="restart"/>
            <w:tcBorders>
              <w:top w:val="single" w:sz="8" w:space="0" w:color="000000"/>
              <w:left w:val="single" w:sz="8" w:space="0" w:color="000000"/>
              <w:bottom w:val="single" w:sz="8" w:space="0" w:color="000000"/>
            </w:tcBorders>
            <w:shd w:val="clear" w:color="auto" w:fill="auto"/>
          </w:tcPr>
          <w:p w:rsidR="005261EE" w:rsidRPr="005261EE" w:rsidRDefault="005261EE" w:rsidP="005261EE">
            <w:pPr>
              <w:widowControl w:val="0"/>
              <w:autoSpaceDE w:val="0"/>
              <w:spacing w:after="0" w:line="240" w:lineRule="auto"/>
              <w:rPr>
                <w:rFonts w:ascii="Times New Roman" w:hAnsi="Times New Roman" w:cs="Times New Roman"/>
                <w:sz w:val="24"/>
                <w:szCs w:val="24"/>
              </w:rPr>
            </w:pPr>
            <w:r w:rsidRPr="005261EE">
              <w:rPr>
                <w:rFonts w:ascii="Times New Roman" w:hAnsi="Times New Roman" w:cs="Times New Roman"/>
                <w:sz w:val="24"/>
                <w:szCs w:val="24"/>
              </w:rPr>
              <w:t>Группы и виды автотранспортных средств</w:t>
            </w:r>
          </w:p>
        </w:tc>
        <w:tc>
          <w:tcPr>
            <w:tcW w:w="1599" w:type="dxa"/>
            <w:vMerge w:val="restart"/>
            <w:tcBorders>
              <w:top w:val="single" w:sz="8" w:space="0" w:color="000000"/>
              <w:left w:val="single" w:sz="8" w:space="0" w:color="000000"/>
              <w:bottom w:val="single" w:sz="8" w:space="0" w:color="000000"/>
            </w:tcBorders>
            <w:shd w:val="clear" w:color="auto" w:fill="auto"/>
          </w:tcPr>
          <w:p w:rsidR="005261EE" w:rsidRPr="005261EE" w:rsidRDefault="005261EE" w:rsidP="005261EE">
            <w:pPr>
              <w:widowControl w:val="0"/>
              <w:autoSpaceDE w:val="0"/>
              <w:spacing w:after="0" w:line="240" w:lineRule="auto"/>
              <w:rPr>
                <w:rFonts w:ascii="Times New Roman" w:hAnsi="Times New Roman" w:cs="Times New Roman"/>
                <w:sz w:val="24"/>
                <w:szCs w:val="24"/>
              </w:rPr>
            </w:pPr>
            <w:r w:rsidRPr="005261EE">
              <w:rPr>
                <w:rFonts w:ascii="Times New Roman" w:hAnsi="Times New Roman" w:cs="Times New Roman"/>
                <w:sz w:val="24"/>
                <w:szCs w:val="24"/>
              </w:rPr>
              <w:t>Обозначение</w:t>
            </w:r>
          </w:p>
        </w:tc>
        <w:tc>
          <w:tcPr>
            <w:tcW w:w="3215" w:type="dxa"/>
            <w:gridSpan w:val="2"/>
            <w:tcBorders>
              <w:top w:val="single" w:sz="8" w:space="0" w:color="000000"/>
              <w:left w:val="single" w:sz="8" w:space="0" w:color="000000"/>
              <w:bottom w:val="single" w:sz="8" w:space="0" w:color="000000"/>
              <w:right w:val="single" w:sz="8" w:space="0" w:color="000000"/>
            </w:tcBorders>
            <w:shd w:val="clear" w:color="auto" w:fill="auto"/>
          </w:tcPr>
          <w:p w:rsidR="005261EE" w:rsidRPr="005261EE" w:rsidRDefault="005261EE" w:rsidP="005261EE">
            <w:pPr>
              <w:widowControl w:val="0"/>
              <w:autoSpaceDE w:val="0"/>
              <w:spacing w:after="0" w:line="240" w:lineRule="auto"/>
              <w:rPr>
                <w:rFonts w:ascii="Times New Roman" w:hAnsi="Times New Roman" w:cs="Times New Roman"/>
                <w:sz w:val="24"/>
                <w:szCs w:val="24"/>
              </w:rPr>
            </w:pPr>
            <w:bookmarkStart w:id="3" w:name="Par64"/>
            <w:bookmarkEnd w:id="3"/>
            <w:r w:rsidRPr="005261EE">
              <w:rPr>
                <w:rFonts w:ascii="Times New Roman" w:hAnsi="Times New Roman" w:cs="Times New Roman"/>
                <w:sz w:val="24"/>
                <w:szCs w:val="24"/>
              </w:rPr>
              <w:t xml:space="preserve">Классификация признаков </w:t>
            </w:r>
          </w:p>
        </w:tc>
      </w:tr>
      <w:tr w:rsidR="005261EE" w:rsidRPr="005261EE" w:rsidTr="005261EE">
        <w:trPr>
          <w:trHeight w:val="185"/>
          <w:jc w:val="center"/>
        </w:trPr>
        <w:tc>
          <w:tcPr>
            <w:tcW w:w="4674" w:type="dxa"/>
            <w:vMerge/>
            <w:tcBorders>
              <w:top w:val="single" w:sz="8" w:space="0" w:color="000000"/>
              <w:left w:val="single" w:sz="8" w:space="0" w:color="000000"/>
              <w:bottom w:val="single" w:sz="8" w:space="0" w:color="000000"/>
            </w:tcBorders>
            <w:shd w:val="clear" w:color="auto" w:fill="auto"/>
          </w:tcPr>
          <w:p w:rsidR="005261EE" w:rsidRPr="005261EE" w:rsidRDefault="005261EE" w:rsidP="005261EE">
            <w:pPr>
              <w:pStyle w:val="ConsPlusNormal"/>
              <w:snapToGrid w:val="0"/>
              <w:ind w:firstLine="540"/>
              <w:jc w:val="both"/>
              <w:rPr>
                <w:rFonts w:ascii="Times New Roman" w:hAnsi="Times New Roman" w:cs="Times New Roman"/>
                <w:sz w:val="24"/>
                <w:szCs w:val="24"/>
              </w:rPr>
            </w:pPr>
          </w:p>
        </w:tc>
        <w:tc>
          <w:tcPr>
            <w:tcW w:w="1599" w:type="dxa"/>
            <w:vMerge/>
            <w:tcBorders>
              <w:top w:val="single" w:sz="8" w:space="0" w:color="000000"/>
              <w:left w:val="single" w:sz="8" w:space="0" w:color="000000"/>
              <w:bottom w:val="single" w:sz="8" w:space="0" w:color="000000"/>
            </w:tcBorders>
            <w:shd w:val="clear" w:color="auto" w:fill="auto"/>
          </w:tcPr>
          <w:p w:rsidR="005261EE" w:rsidRPr="005261EE" w:rsidRDefault="005261EE" w:rsidP="005261EE">
            <w:pPr>
              <w:pStyle w:val="ConsPlusNormal"/>
              <w:snapToGrid w:val="0"/>
              <w:ind w:firstLine="540"/>
              <w:jc w:val="both"/>
              <w:rPr>
                <w:rFonts w:ascii="Times New Roman" w:hAnsi="Times New Roman" w:cs="Times New Roman"/>
                <w:sz w:val="24"/>
                <w:szCs w:val="24"/>
              </w:rPr>
            </w:pPr>
          </w:p>
        </w:tc>
        <w:tc>
          <w:tcPr>
            <w:tcW w:w="1230" w:type="dxa"/>
            <w:tcBorders>
              <w:left w:val="single" w:sz="8" w:space="0" w:color="000000"/>
              <w:bottom w:val="single" w:sz="8" w:space="0" w:color="000000"/>
            </w:tcBorders>
            <w:shd w:val="clear" w:color="auto" w:fill="auto"/>
          </w:tcPr>
          <w:p w:rsidR="005261EE" w:rsidRPr="005261EE" w:rsidRDefault="005261EE" w:rsidP="005261EE">
            <w:pPr>
              <w:widowControl w:val="0"/>
              <w:autoSpaceDE w:val="0"/>
              <w:spacing w:after="0" w:line="240" w:lineRule="auto"/>
              <w:rPr>
                <w:rFonts w:ascii="Times New Roman" w:hAnsi="Times New Roman" w:cs="Times New Roman"/>
                <w:sz w:val="24"/>
                <w:szCs w:val="24"/>
              </w:rPr>
            </w:pPr>
            <w:r w:rsidRPr="005261EE">
              <w:rPr>
                <w:rFonts w:ascii="Times New Roman" w:hAnsi="Times New Roman" w:cs="Times New Roman"/>
                <w:sz w:val="24"/>
                <w:szCs w:val="24"/>
              </w:rPr>
              <w:t>Масса, т</w:t>
            </w:r>
          </w:p>
        </w:tc>
        <w:tc>
          <w:tcPr>
            <w:tcW w:w="1985" w:type="dxa"/>
            <w:tcBorders>
              <w:left w:val="single" w:sz="8" w:space="0" w:color="000000"/>
              <w:bottom w:val="single" w:sz="8" w:space="0" w:color="000000"/>
              <w:right w:val="single" w:sz="8" w:space="0" w:color="000000"/>
            </w:tcBorders>
            <w:shd w:val="clear" w:color="auto" w:fill="auto"/>
          </w:tcPr>
          <w:p w:rsidR="005261EE" w:rsidRPr="005261EE" w:rsidRDefault="005261EE" w:rsidP="005261EE">
            <w:pPr>
              <w:widowControl w:val="0"/>
              <w:autoSpaceDE w:val="0"/>
              <w:spacing w:after="0" w:line="240" w:lineRule="auto"/>
              <w:rPr>
                <w:rFonts w:ascii="Times New Roman" w:hAnsi="Times New Roman" w:cs="Times New Roman"/>
                <w:sz w:val="24"/>
                <w:szCs w:val="24"/>
              </w:rPr>
            </w:pPr>
            <w:r w:rsidRPr="005261EE">
              <w:rPr>
                <w:rFonts w:ascii="Times New Roman" w:hAnsi="Times New Roman" w:cs="Times New Roman"/>
                <w:sz w:val="24"/>
                <w:szCs w:val="24"/>
              </w:rPr>
              <w:t>Количество осей</w:t>
            </w:r>
          </w:p>
        </w:tc>
      </w:tr>
      <w:tr w:rsidR="005261EE" w:rsidRPr="005261EE" w:rsidTr="005261EE">
        <w:trPr>
          <w:jc w:val="center"/>
        </w:trPr>
        <w:tc>
          <w:tcPr>
            <w:tcW w:w="4674" w:type="dxa"/>
            <w:tcBorders>
              <w:left w:val="single" w:sz="8" w:space="0" w:color="000000"/>
              <w:bottom w:val="single" w:sz="8" w:space="0" w:color="000000"/>
            </w:tcBorders>
            <w:shd w:val="clear" w:color="auto" w:fill="auto"/>
          </w:tcPr>
          <w:p w:rsidR="005261EE" w:rsidRPr="005261EE" w:rsidRDefault="005261EE" w:rsidP="005261EE">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99" w:type="dxa"/>
            <w:tcBorders>
              <w:left w:val="single" w:sz="8" w:space="0" w:color="000000"/>
              <w:bottom w:val="single" w:sz="8" w:space="0" w:color="000000"/>
            </w:tcBorders>
            <w:shd w:val="clear" w:color="auto" w:fill="auto"/>
          </w:tcPr>
          <w:p w:rsidR="005261EE" w:rsidRPr="005261EE" w:rsidRDefault="005261EE" w:rsidP="005261EE">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30" w:type="dxa"/>
            <w:tcBorders>
              <w:left w:val="single" w:sz="8" w:space="0" w:color="000000"/>
              <w:bottom w:val="single" w:sz="8" w:space="0" w:color="000000"/>
            </w:tcBorders>
            <w:shd w:val="clear" w:color="auto" w:fill="auto"/>
          </w:tcPr>
          <w:p w:rsidR="005261EE" w:rsidRPr="005261EE" w:rsidRDefault="005261EE" w:rsidP="005261EE">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Borders>
              <w:left w:val="single" w:sz="8" w:space="0" w:color="000000"/>
              <w:bottom w:val="single" w:sz="8" w:space="0" w:color="000000"/>
              <w:right w:val="single" w:sz="8" w:space="0" w:color="000000"/>
            </w:tcBorders>
            <w:shd w:val="clear" w:color="auto" w:fill="auto"/>
          </w:tcPr>
          <w:p w:rsidR="005261EE" w:rsidRPr="005261EE" w:rsidRDefault="005261EE" w:rsidP="005261EE">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5261EE" w:rsidRPr="005261EE" w:rsidTr="005261EE">
        <w:trPr>
          <w:trHeight w:val="1600"/>
          <w:jc w:val="center"/>
        </w:trPr>
        <w:tc>
          <w:tcPr>
            <w:tcW w:w="4674" w:type="dxa"/>
            <w:tcBorders>
              <w:left w:val="single" w:sz="8" w:space="0" w:color="000000"/>
              <w:bottom w:val="single" w:sz="8" w:space="0" w:color="000000"/>
            </w:tcBorders>
            <w:shd w:val="clear" w:color="auto" w:fill="auto"/>
          </w:tcPr>
          <w:p w:rsidR="005261EE" w:rsidRPr="005261EE" w:rsidRDefault="005261EE" w:rsidP="005261EE">
            <w:pPr>
              <w:widowControl w:val="0"/>
              <w:autoSpaceDE w:val="0"/>
              <w:spacing w:after="0" w:line="240" w:lineRule="auto"/>
              <w:jc w:val="center"/>
              <w:rPr>
                <w:rFonts w:ascii="Times New Roman" w:hAnsi="Times New Roman" w:cs="Times New Roman"/>
                <w:sz w:val="24"/>
                <w:szCs w:val="24"/>
              </w:rPr>
            </w:pPr>
            <w:r w:rsidRPr="005261EE">
              <w:rPr>
                <w:rFonts w:ascii="Times New Roman" w:hAnsi="Times New Roman" w:cs="Times New Roman"/>
                <w:sz w:val="24"/>
                <w:szCs w:val="24"/>
              </w:rPr>
              <w:t>1 группа</w:t>
            </w:r>
          </w:p>
          <w:p w:rsidR="005261EE" w:rsidRPr="005261EE" w:rsidRDefault="005261EE" w:rsidP="005261EE">
            <w:pPr>
              <w:widowControl w:val="0"/>
              <w:autoSpaceDE w:val="0"/>
              <w:spacing w:after="0" w:line="240" w:lineRule="auto"/>
              <w:jc w:val="both"/>
              <w:rPr>
                <w:rFonts w:ascii="Times New Roman" w:hAnsi="Times New Roman" w:cs="Times New Roman"/>
                <w:sz w:val="24"/>
                <w:szCs w:val="24"/>
              </w:rPr>
            </w:pPr>
            <w:r w:rsidRPr="005261EE">
              <w:rPr>
                <w:rFonts w:ascii="Times New Roman" w:hAnsi="Times New Roman" w:cs="Times New Roman"/>
                <w:sz w:val="24"/>
                <w:szCs w:val="24"/>
              </w:rPr>
              <w:t xml:space="preserve">Мотоциклы с прицепом (коляской) и без них. </w:t>
            </w:r>
          </w:p>
          <w:p w:rsidR="005261EE" w:rsidRPr="005261EE" w:rsidRDefault="005261EE" w:rsidP="005261EE">
            <w:pPr>
              <w:widowControl w:val="0"/>
              <w:autoSpaceDE w:val="0"/>
              <w:spacing w:after="0" w:line="240" w:lineRule="auto"/>
              <w:jc w:val="both"/>
              <w:rPr>
                <w:rFonts w:ascii="Times New Roman" w:hAnsi="Times New Roman" w:cs="Times New Roman"/>
                <w:sz w:val="24"/>
                <w:szCs w:val="24"/>
              </w:rPr>
            </w:pPr>
            <w:r w:rsidRPr="005261EE">
              <w:rPr>
                <w:rFonts w:ascii="Times New Roman" w:hAnsi="Times New Roman" w:cs="Times New Roman"/>
                <w:sz w:val="24"/>
                <w:szCs w:val="24"/>
              </w:rPr>
              <w:t>Легковые автомобили с прицепом и без</w:t>
            </w:r>
          </w:p>
          <w:p w:rsidR="005261EE" w:rsidRPr="005261EE" w:rsidRDefault="005261EE" w:rsidP="005261EE">
            <w:pPr>
              <w:widowControl w:val="0"/>
              <w:autoSpaceDE w:val="0"/>
              <w:spacing w:after="0" w:line="240" w:lineRule="auto"/>
              <w:jc w:val="both"/>
              <w:rPr>
                <w:rFonts w:ascii="Times New Roman" w:hAnsi="Times New Roman" w:cs="Times New Roman"/>
                <w:sz w:val="24"/>
                <w:szCs w:val="24"/>
              </w:rPr>
            </w:pPr>
            <w:r w:rsidRPr="005261EE">
              <w:rPr>
                <w:rFonts w:ascii="Times New Roman" w:hAnsi="Times New Roman" w:cs="Times New Roman"/>
                <w:sz w:val="24"/>
                <w:szCs w:val="24"/>
              </w:rPr>
              <w:t xml:space="preserve">них. </w:t>
            </w:r>
          </w:p>
          <w:p w:rsidR="005261EE" w:rsidRPr="005261EE" w:rsidRDefault="005261EE" w:rsidP="005261EE">
            <w:pPr>
              <w:widowControl w:val="0"/>
              <w:autoSpaceDE w:val="0"/>
              <w:spacing w:after="0" w:line="240" w:lineRule="auto"/>
              <w:jc w:val="both"/>
              <w:rPr>
                <w:rFonts w:ascii="Times New Roman" w:hAnsi="Times New Roman" w:cs="Times New Roman"/>
                <w:sz w:val="24"/>
                <w:szCs w:val="24"/>
              </w:rPr>
            </w:pPr>
            <w:r w:rsidRPr="005261EE">
              <w:rPr>
                <w:rFonts w:ascii="Times New Roman" w:hAnsi="Times New Roman" w:cs="Times New Roman"/>
                <w:sz w:val="24"/>
                <w:szCs w:val="24"/>
              </w:rPr>
              <w:t>Фургоны, микроавтобусы с числом мест</w:t>
            </w:r>
          </w:p>
          <w:p w:rsidR="005261EE" w:rsidRPr="005261EE" w:rsidRDefault="005261EE" w:rsidP="005261EE">
            <w:pPr>
              <w:widowControl w:val="0"/>
              <w:autoSpaceDE w:val="0"/>
              <w:spacing w:after="0" w:line="240" w:lineRule="auto"/>
              <w:jc w:val="both"/>
              <w:rPr>
                <w:rFonts w:ascii="Times New Roman" w:hAnsi="Times New Roman" w:cs="Times New Roman"/>
                <w:sz w:val="24"/>
                <w:szCs w:val="24"/>
              </w:rPr>
            </w:pPr>
            <w:r w:rsidRPr="005261EE">
              <w:rPr>
                <w:rFonts w:ascii="Times New Roman" w:hAnsi="Times New Roman" w:cs="Times New Roman"/>
                <w:sz w:val="24"/>
                <w:szCs w:val="24"/>
              </w:rPr>
              <w:t>для сидения до 11, грузовые автомобили</w:t>
            </w:r>
          </w:p>
        </w:tc>
        <w:tc>
          <w:tcPr>
            <w:tcW w:w="1599" w:type="dxa"/>
            <w:tcBorders>
              <w:left w:val="single" w:sz="8" w:space="0" w:color="000000"/>
              <w:bottom w:val="single" w:sz="8" w:space="0" w:color="000000"/>
            </w:tcBorders>
            <w:shd w:val="clear" w:color="auto" w:fill="auto"/>
          </w:tcPr>
          <w:p w:rsidR="005261EE" w:rsidRPr="005261EE" w:rsidRDefault="005261EE" w:rsidP="005261EE">
            <w:pPr>
              <w:widowControl w:val="0"/>
              <w:autoSpaceDE w:val="0"/>
              <w:spacing w:after="0" w:line="240" w:lineRule="auto"/>
              <w:jc w:val="center"/>
              <w:rPr>
                <w:rFonts w:ascii="Times New Roman" w:hAnsi="Times New Roman" w:cs="Times New Roman"/>
                <w:sz w:val="24"/>
                <w:szCs w:val="24"/>
              </w:rPr>
            </w:pPr>
            <w:r w:rsidRPr="005261EE">
              <w:rPr>
                <w:rFonts w:ascii="Times New Roman" w:hAnsi="Times New Roman" w:cs="Times New Roman"/>
                <w:sz w:val="24"/>
                <w:szCs w:val="24"/>
              </w:rPr>
              <w:t>Г1</w:t>
            </w:r>
          </w:p>
        </w:tc>
        <w:tc>
          <w:tcPr>
            <w:tcW w:w="1230" w:type="dxa"/>
            <w:tcBorders>
              <w:left w:val="single" w:sz="8" w:space="0" w:color="000000"/>
              <w:bottom w:val="single" w:sz="8" w:space="0" w:color="000000"/>
            </w:tcBorders>
            <w:shd w:val="clear" w:color="auto" w:fill="auto"/>
          </w:tcPr>
          <w:p w:rsidR="005261EE" w:rsidRPr="005261EE" w:rsidRDefault="005261EE" w:rsidP="005261EE">
            <w:pPr>
              <w:widowControl w:val="0"/>
              <w:autoSpaceDE w:val="0"/>
              <w:spacing w:after="0" w:line="240" w:lineRule="auto"/>
              <w:jc w:val="center"/>
              <w:rPr>
                <w:rFonts w:ascii="Times New Roman" w:hAnsi="Times New Roman" w:cs="Times New Roman"/>
                <w:sz w:val="24"/>
                <w:szCs w:val="24"/>
              </w:rPr>
            </w:pPr>
            <w:r w:rsidRPr="005261EE">
              <w:rPr>
                <w:rFonts w:ascii="Times New Roman" w:hAnsi="Times New Roman" w:cs="Times New Roman"/>
                <w:sz w:val="24"/>
                <w:szCs w:val="24"/>
              </w:rPr>
              <w:t>До 3,5</w:t>
            </w:r>
          </w:p>
        </w:tc>
        <w:tc>
          <w:tcPr>
            <w:tcW w:w="1985" w:type="dxa"/>
            <w:tcBorders>
              <w:left w:val="single" w:sz="8" w:space="0" w:color="000000"/>
              <w:bottom w:val="single" w:sz="8" w:space="0" w:color="000000"/>
              <w:right w:val="single" w:sz="8" w:space="0" w:color="000000"/>
            </w:tcBorders>
            <w:shd w:val="clear" w:color="auto" w:fill="auto"/>
          </w:tcPr>
          <w:p w:rsidR="005261EE" w:rsidRPr="005261EE" w:rsidRDefault="005261EE" w:rsidP="005261EE">
            <w:pPr>
              <w:widowControl w:val="0"/>
              <w:autoSpaceDE w:val="0"/>
              <w:spacing w:after="0" w:line="240" w:lineRule="auto"/>
              <w:jc w:val="center"/>
              <w:rPr>
                <w:rFonts w:ascii="Times New Roman" w:hAnsi="Times New Roman" w:cs="Times New Roman"/>
                <w:sz w:val="24"/>
                <w:szCs w:val="24"/>
              </w:rPr>
            </w:pPr>
            <w:r w:rsidRPr="005261EE">
              <w:rPr>
                <w:rFonts w:ascii="Times New Roman" w:hAnsi="Times New Roman" w:cs="Times New Roman"/>
                <w:sz w:val="24"/>
                <w:szCs w:val="24"/>
              </w:rPr>
              <w:t>Две</w:t>
            </w:r>
          </w:p>
        </w:tc>
      </w:tr>
      <w:tr w:rsidR="005261EE" w:rsidRPr="005261EE" w:rsidTr="005261EE">
        <w:trPr>
          <w:trHeight w:val="1000"/>
          <w:jc w:val="center"/>
        </w:trPr>
        <w:tc>
          <w:tcPr>
            <w:tcW w:w="4674" w:type="dxa"/>
            <w:tcBorders>
              <w:left w:val="single" w:sz="8" w:space="0" w:color="000000"/>
              <w:bottom w:val="single" w:sz="8" w:space="0" w:color="000000"/>
            </w:tcBorders>
            <w:shd w:val="clear" w:color="auto" w:fill="auto"/>
          </w:tcPr>
          <w:p w:rsidR="005261EE" w:rsidRPr="005261EE" w:rsidRDefault="005261EE" w:rsidP="005261EE">
            <w:pPr>
              <w:widowControl w:val="0"/>
              <w:autoSpaceDE w:val="0"/>
              <w:spacing w:after="0" w:line="240" w:lineRule="auto"/>
              <w:jc w:val="center"/>
              <w:rPr>
                <w:rFonts w:ascii="Times New Roman" w:hAnsi="Times New Roman" w:cs="Times New Roman"/>
                <w:sz w:val="24"/>
                <w:szCs w:val="24"/>
              </w:rPr>
            </w:pPr>
            <w:r w:rsidRPr="005261EE">
              <w:rPr>
                <w:rFonts w:ascii="Times New Roman" w:hAnsi="Times New Roman" w:cs="Times New Roman"/>
                <w:sz w:val="24"/>
                <w:szCs w:val="24"/>
              </w:rPr>
              <w:t>2 группа</w:t>
            </w:r>
          </w:p>
          <w:p w:rsidR="005261EE" w:rsidRPr="005261EE" w:rsidRDefault="005261EE" w:rsidP="005261EE">
            <w:pPr>
              <w:widowControl w:val="0"/>
              <w:autoSpaceDE w:val="0"/>
              <w:spacing w:after="0" w:line="240" w:lineRule="auto"/>
              <w:rPr>
                <w:rFonts w:ascii="Times New Roman" w:hAnsi="Times New Roman" w:cs="Times New Roman"/>
                <w:sz w:val="24"/>
                <w:szCs w:val="24"/>
              </w:rPr>
            </w:pPr>
            <w:r w:rsidRPr="005261EE">
              <w:rPr>
                <w:rFonts w:ascii="Times New Roman" w:hAnsi="Times New Roman" w:cs="Times New Roman"/>
                <w:sz w:val="24"/>
                <w:szCs w:val="24"/>
              </w:rPr>
              <w:t>Грузовые автомобили</w:t>
            </w:r>
            <w:r>
              <w:rPr>
                <w:rFonts w:ascii="Times New Roman" w:hAnsi="Times New Roman" w:cs="Times New Roman"/>
                <w:sz w:val="24"/>
                <w:szCs w:val="24"/>
              </w:rPr>
              <w:t>.</w:t>
            </w:r>
            <w:r w:rsidRPr="005261EE">
              <w:rPr>
                <w:rFonts w:ascii="Times New Roman" w:hAnsi="Times New Roman" w:cs="Times New Roman"/>
                <w:sz w:val="24"/>
                <w:szCs w:val="24"/>
              </w:rPr>
              <w:t xml:space="preserve"> </w:t>
            </w:r>
          </w:p>
          <w:p w:rsidR="005261EE" w:rsidRPr="005261EE" w:rsidRDefault="005261EE" w:rsidP="005261EE">
            <w:pPr>
              <w:widowControl w:val="0"/>
              <w:autoSpaceDE w:val="0"/>
              <w:spacing w:after="0" w:line="240" w:lineRule="auto"/>
              <w:rPr>
                <w:rFonts w:ascii="Times New Roman" w:hAnsi="Times New Roman" w:cs="Times New Roman"/>
                <w:sz w:val="24"/>
                <w:szCs w:val="24"/>
              </w:rPr>
            </w:pPr>
            <w:r w:rsidRPr="005261EE">
              <w:rPr>
                <w:rFonts w:ascii="Times New Roman" w:hAnsi="Times New Roman" w:cs="Times New Roman"/>
                <w:sz w:val="24"/>
                <w:szCs w:val="24"/>
              </w:rPr>
              <w:t xml:space="preserve">Трейлеры </w:t>
            </w:r>
          </w:p>
          <w:p w:rsidR="005261EE" w:rsidRPr="005261EE" w:rsidRDefault="005261EE" w:rsidP="005261EE">
            <w:pPr>
              <w:widowControl w:val="0"/>
              <w:autoSpaceDE w:val="0"/>
              <w:spacing w:after="0" w:line="240" w:lineRule="auto"/>
              <w:rPr>
                <w:rFonts w:ascii="Times New Roman" w:hAnsi="Times New Roman" w:cs="Times New Roman"/>
                <w:sz w:val="24"/>
                <w:szCs w:val="24"/>
              </w:rPr>
            </w:pPr>
            <w:r w:rsidRPr="005261EE">
              <w:rPr>
                <w:rFonts w:ascii="Times New Roman" w:hAnsi="Times New Roman" w:cs="Times New Roman"/>
                <w:sz w:val="24"/>
                <w:szCs w:val="24"/>
              </w:rPr>
              <w:t xml:space="preserve">Автобусы с числом мест для сидения  </w:t>
            </w:r>
          </w:p>
          <w:p w:rsidR="005261EE" w:rsidRPr="005261EE" w:rsidRDefault="005261EE" w:rsidP="005261EE">
            <w:pPr>
              <w:widowControl w:val="0"/>
              <w:autoSpaceDE w:val="0"/>
              <w:spacing w:after="0" w:line="240" w:lineRule="auto"/>
              <w:rPr>
                <w:rFonts w:ascii="Times New Roman" w:hAnsi="Times New Roman" w:cs="Times New Roman"/>
                <w:sz w:val="24"/>
                <w:szCs w:val="24"/>
              </w:rPr>
            </w:pPr>
            <w:r w:rsidRPr="005261EE">
              <w:rPr>
                <w:rFonts w:ascii="Times New Roman" w:hAnsi="Times New Roman" w:cs="Times New Roman"/>
                <w:sz w:val="24"/>
                <w:szCs w:val="24"/>
              </w:rPr>
              <w:t xml:space="preserve">от 11 до </w:t>
            </w:r>
          </w:p>
        </w:tc>
        <w:tc>
          <w:tcPr>
            <w:tcW w:w="1599" w:type="dxa"/>
            <w:tcBorders>
              <w:left w:val="single" w:sz="8" w:space="0" w:color="000000"/>
              <w:bottom w:val="single" w:sz="8" w:space="0" w:color="000000"/>
            </w:tcBorders>
            <w:shd w:val="clear" w:color="auto" w:fill="auto"/>
          </w:tcPr>
          <w:p w:rsidR="005261EE" w:rsidRPr="005261EE" w:rsidRDefault="005261EE" w:rsidP="005261EE">
            <w:pPr>
              <w:widowControl w:val="0"/>
              <w:autoSpaceDE w:val="0"/>
              <w:spacing w:after="0" w:line="240" w:lineRule="auto"/>
              <w:jc w:val="center"/>
              <w:rPr>
                <w:rFonts w:ascii="Times New Roman" w:hAnsi="Times New Roman" w:cs="Times New Roman"/>
                <w:sz w:val="24"/>
                <w:szCs w:val="24"/>
              </w:rPr>
            </w:pPr>
            <w:r w:rsidRPr="005261EE">
              <w:rPr>
                <w:rFonts w:ascii="Times New Roman" w:hAnsi="Times New Roman" w:cs="Times New Roman"/>
                <w:sz w:val="24"/>
                <w:szCs w:val="24"/>
              </w:rPr>
              <w:t>Г2</w:t>
            </w:r>
          </w:p>
        </w:tc>
        <w:tc>
          <w:tcPr>
            <w:tcW w:w="1230" w:type="dxa"/>
            <w:tcBorders>
              <w:left w:val="single" w:sz="8" w:space="0" w:color="000000"/>
              <w:bottom w:val="single" w:sz="8" w:space="0" w:color="000000"/>
            </w:tcBorders>
            <w:shd w:val="clear" w:color="auto" w:fill="auto"/>
          </w:tcPr>
          <w:p w:rsidR="005261EE" w:rsidRPr="005261EE" w:rsidRDefault="005261EE" w:rsidP="005261EE">
            <w:pPr>
              <w:widowControl w:val="0"/>
              <w:autoSpaceDE w:val="0"/>
              <w:spacing w:after="0" w:line="240" w:lineRule="auto"/>
              <w:jc w:val="center"/>
              <w:rPr>
                <w:rFonts w:ascii="Times New Roman" w:hAnsi="Times New Roman" w:cs="Times New Roman"/>
                <w:sz w:val="24"/>
                <w:szCs w:val="24"/>
              </w:rPr>
            </w:pPr>
            <w:r w:rsidRPr="005261EE">
              <w:rPr>
                <w:rFonts w:ascii="Times New Roman" w:hAnsi="Times New Roman" w:cs="Times New Roman"/>
                <w:sz w:val="24"/>
                <w:szCs w:val="24"/>
              </w:rPr>
              <w:t>От 3,5</w:t>
            </w:r>
            <w:r>
              <w:rPr>
                <w:rFonts w:ascii="Times New Roman" w:hAnsi="Times New Roman" w:cs="Times New Roman"/>
                <w:sz w:val="24"/>
                <w:szCs w:val="24"/>
              </w:rPr>
              <w:t xml:space="preserve"> </w:t>
            </w:r>
            <w:r w:rsidRPr="005261EE">
              <w:rPr>
                <w:rFonts w:ascii="Times New Roman" w:hAnsi="Times New Roman" w:cs="Times New Roman"/>
                <w:sz w:val="24"/>
                <w:szCs w:val="24"/>
              </w:rPr>
              <w:t>до 8,0</w:t>
            </w:r>
          </w:p>
        </w:tc>
        <w:tc>
          <w:tcPr>
            <w:tcW w:w="1985" w:type="dxa"/>
            <w:tcBorders>
              <w:left w:val="single" w:sz="8" w:space="0" w:color="000000"/>
              <w:bottom w:val="single" w:sz="8" w:space="0" w:color="000000"/>
              <w:right w:val="single" w:sz="8" w:space="0" w:color="000000"/>
            </w:tcBorders>
            <w:shd w:val="clear" w:color="auto" w:fill="auto"/>
          </w:tcPr>
          <w:p w:rsidR="005261EE" w:rsidRPr="005261EE" w:rsidRDefault="005261EE" w:rsidP="005261EE">
            <w:pPr>
              <w:widowControl w:val="0"/>
              <w:autoSpaceDE w:val="0"/>
              <w:spacing w:after="0" w:line="240" w:lineRule="auto"/>
              <w:jc w:val="center"/>
              <w:rPr>
                <w:rFonts w:ascii="Times New Roman" w:hAnsi="Times New Roman" w:cs="Times New Roman"/>
                <w:sz w:val="24"/>
                <w:szCs w:val="24"/>
              </w:rPr>
            </w:pPr>
            <w:r w:rsidRPr="005261EE">
              <w:rPr>
                <w:rFonts w:ascii="Times New Roman" w:hAnsi="Times New Roman" w:cs="Times New Roman"/>
                <w:sz w:val="24"/>
                <w:szCs w:val="24"/>
              </w:rPr>
              <w:t>Не более трех</w:t>
            </w:r>
          </w:p>
        </w:tc>
      </w:tr>
      <w:tr w:rsidR="005261EE" w:rsidRPr="005261EE" w:rsidTr="005261EE">
        <w:trPr>
          <w:trHeight w:val="600"/>
          <w:jc w:val="center"/>
        </w:trPr>
        <w:tc>
          <w:tcPr>
            <w:tcW w:w="4674" w:type="dxa"/>
            <w:tcBorders>
              <w:left w:val="single" w:sz="8" w:space="0" w:color="000000"/>
              <w:bottom w:val="single" w:sz="8" w:space="0" w:color="000000"/>
            </w:tcBorders>
            <w:shd w:val="clear" w:color="auto" w:fill="auto"/>
          </w:tcPr>
          <w:p w:rsidR="005261EE" w:rsidRPr="005261EE" w:rsidRDefault="005261EE" w:rsidP="005261EE">
            <w:pPr>
              <w:widowControl w:val="0"/>
              <w:autoSpaceDE w:val="0"/>
              <w:spacing w:after="0" w:line="240" w:lineRule="auto"/>
              <w:rPr>
                <w:rFonts w:ascii="Times New Roman" w:hAnsi="Times New Roman" w:cs="Times New Roman"/>
                <w:sz w:val="24"/>
                <w:szCs w:val="24"/>
              </w:rPr>
            </w:pPr>
            <w:r w:rsidRPr="005261EE">
              <w:rPr>
                <w:rFonts w:ascii="Times New Roman" w:hAnsi="Times New Roman" w:cs="Times New Roman"/>
                <w:sz w:val="24"/>
                <w:szCs w:val="24"/>
              </w:rPr>
              <w:t>3 группа</w:t>
            </w:r>
          </w:p>
          <w:p w:rsidR="005261EE" w:rsidRPr="005261EE" w:rsidRDefault="005261EE" w:rsidP="005261EE">
            <w:pPr>
              <w:widowControl w:val="0"/>
              <w:autoSpaceDE w:val="0"/>
              <w:spacing w:after="0" w:line="240" w:lineRule="auto"/>
              <w:rPr>
                <w:rFonts w:ascii="Times New Roman" w:hAnsi="Times New Roman" w:cs="Times New Roman"/>
                <w:sz w:val="24"/>
                <w:szCs w:val="24"/>
              </w:rPr>
            </w:pPr>
            <w:r w:rsidRPr="005261EE">
              <w:rPr>
                <w:rFonts w:ascii="Times New Roman" w:hAnsi="Times New Roman" w:cs="Times New Roman"/>
                <w:sz w:val="24"/>
                <w:szCs w:val="24"/>
              </w:rPr>
              <w:t>Грузовые автомобили</w:t>
            </w:r>
          </w:p>
          <w:p w:rsidR="005261EE" w:rsidRPr="005261EE" w:rsidRDefault="005261EE" w:rsidP="005261EE">
            <w:pPr>
              <w:widowControl w:val="0"/>
              <w:autoSpaceDE w:val="0"/>
              <w:spacing w:after="0" w:line="240" w:lineRule="auto"/>
              <w:rPr>
                <w:rFonts w:ascii="Times New Roman" w:hAnsi="Times New Roman" w:cs="Times New Roman"/>
                <w:sz w:val="24"/>
                <w:szCs w:val="24"/>
              </w:rPr>
            </w:pPr>
            <w:r w:rsidRPr="005261EE">
              <w:rPr>
                <w:rFonts w:ascii="Times New Roman" w:hAnsi="Times New Roman" w:cs="Times New Roman"/>
                <w:sz w:val="24"/>
                <w:szCs w:val="24"/>
              </w:rPr>
              <w:t>Трейлеры</w:t>
            </w:r>
          </w:p>
        </w:tc>
        <w:tc>
          <w:tcPr>
            <w:tcW w:w="1599" w:type="dxa"/>
            <w:tcBorders>
              <w:left w:val="single" w:sz="8" w:space="0" w:color="000000"/>
              <w:bottom w:val="single" w:sz="8" w:space="0" w:color="000000"/>
            </w:tcBorders>
            <w:shd w:val="clear" w:color="auto" w:fill="auto"/>
          </w:tcPr>
          <w:p w:rsidR="005261EE" w:rsidRPr="005261EE" w:rsidRDefault="005261EE" w:rsidP="005261EE">
            <w:pPr>
              <w:widowControl w:val="0"/>
              <w:autoSpaceDE w:val="0"/>
              <w:spacing w:after="0" w:line="240" w:lineRule="auto"/>
              <w:jc w:val="center"/>
              <w:rPr>
                <w:rFonts w:ascii="Times New Roman" w:hAnsi="Times New Roman" w:cs="Times New Roman"/>
                <w:sz w:val="24"/>
                <w:szCs w:val="24"/>
              </w:rPr>
            </w:pPr>
            <w:r w:rsidRPr="005261EE">
              <w:rPr>
                <w:rFonts w:ascii="Times New Roman" w:hAnsi="Times New Roman" w:cs="Times New Roman"/>
                <w:sz w:val="24"/>
                <w:szCs w:val="24"/>
              </w:rPr>
              <w:t>Г3</w:t>
            </w:r>
          </w:p>
        </w:tc>
        <w:tc>
          <w:tcPr>
            <w:tcW w:w="1230" w:type="dxa"/>
            <w:tcBorders>
              <w:left w:val="single" w:sz="8" w:space="0" w:color="000000"/>
              <w:bottom w:val="single" w:sz="8" w:space="0" w:color="000000"/>
            </w:tcBorders>
            <w:shd w:val="clear" w:color="auto" w:fill="auto"/>
          </w:tcPr>
          <w:p w:rsidR="005261EE" w:rsidRPr="005261EE" w:rsidRDefault="005261EE" w:rsidP="005261EE">
            <w:pPr>
              <w:widowControl w:val="0"/>
              <w:autoSpaceDE w:val="0"/>
              <w:spacing w:after="0" w:line="240" w:lineRule="auto"/>
              <w:jc w:val="center"/>
              <w:rPr>
                <w:rFonts w:ascii="Times New Roman" w:hAnsi="Times New Roman" w:cs="Times New Roman"/>
                <w:sz w:val="24"/>
                <w:szCs w:val="24"/>
              </w:rPr>
            </w:pPr>
            <w:r w:rsidRPr="005261EE">
              <w:rPr>
                <w:rFonts w:ascii="Times New Roman" w:hAnsi="Times New Roman" w:cs="Times New Roman"/>
                <w:sz w:val="24"/>
                <w:szCs w:val="24"/>
              </w:rPr>
              <w:t>Более</w:t>
            </w:r>
            <w:r>
              <w:rPr>
                <w:rFonts w:ascii="Times New Roman" w:hAnsi="Times New Roman" w:cs="Times New Roman"/>
                <w:sz w:val="24"/>
                <w:szCs w:val="24"/>
              </w:rPr>
              <w:t xml:space="preserve"> </w:t>
            </w:r>
            <w:r w:rsidRPr="005261EE">
              <w:rPr>
                <w:rFonts w:ascii="Times New Roman" w:hAnsi="Times New Roman" w:cs="Times New Roman"/>
                <w:sz w:val="24"/>
                <w:szCs w:val="24"/>
              </w:rPr>
              <w:t>8,0</w:t>
            </w:r>
          </w:p>
        </w:tc>
        <w:tc>
          <w:tcPr>
            <w:tcW w:w="1985" w:type="dxa"/>
            <w:tcBorders>
              <w:left w:val="single" w:sz="8" w:space="0" w:color="000000"/>
              <w:bottom w:val="single" w:sz="8" w:space="0" w:color="000000"/>
              <w:right w:val="single" w:sz="8" w:space="0" w:color="000000"/>
            </w:tcBorders>
            <w:shd w:val="clear" w:color="auto" w:fill="auto"/>
          </w:tcPr>
          <w:p w:rsidR="005261EE" w:rsidRPr="005261EE" w:rsidRDefault="005261EE" w:rsidP="005261EE">
            <w:pPr>
              <w:widowControl w:val="0"/>
              <w:autoSpaceDE w:val="0"/>
              <w:spacing w:after="0" w:line="240" w:lineRule="auto"/>
              <w:jc w:val="center"/>
              <w:rPr>
                <w:rFonts w:ascii="Times New Roman" w:hAnsi="Times New Roman" w:cs="Times New Roman"/>
                <w:sz w:val="24"/>
                <w:szCs w:val="24"/>
              </w:rPr>
            </w:pPr>
            <w:r w:rsidRPr="005261EE">
              <w:rPr>
                <w:rFonts w:ascii="Times New Roman" w:hAnsi="Times New Roman" w:cs="Times New Roman"/>
                <w:sz w:val="24"/>
                <w:szCs w:val="24"/>
              </w:rPr>
              <w:t>Более трех</w:t>
            </w:r>
          </w:p>
        </w:tc>
      </w:tr>
      <w:tr w:rsidR="005261EE" w:rsidRPr="005261EE" w:rsidTr="005261EE">
        <w:trPr>
          <w:trHeight w:val="1000"/>
          <w:jc w:val="center"/>
        </w:trPr>
        <w:tc>
          <w:tcPr>
            <w:tcW w:w="4674" w:type="dxa"/>
            <w:tcBorders>
              <w:left w:val="single" w:sz="8" w:space="0" w:color="000000"/>
              <w:bottom w:val="single" w:sz="8" w:space="0" w:color="000000"/>
            </w:tcBorders>
            <w:shd w:val="clear" w:color="auto" w:fill="auto"/>
          </w:tcPr>
          <w:p w:rsidR="005261EE" w:rsidRPr="005261EE" w:rsidRDefault="005261EE" w:rsidP="005261EE">
            <w:pPr>
              <w:widowControl w:val="0"/>
              <w:autoSpaceDE w:val="0"/>
              <w:spacing w:after="0" w:line="240" w:lineRule="auto"/>
              <w:rPr>
                <w:rFonts w:ascii="Times New Roman" w:hAnsi="Times New Roman" w:cs="Times New Roman"/>
                <w:sz w:val="24"/>
                <w:szCs w:val="24"/>
              </w:rPr>
            </w:pPr>
            <w:r w:rsidRPr="005261EE">
              <w:rPr>
                <w:rFonts w:ascii="Times New Roman" w:hAnsi="Times New Roman" w:cs="Times New Roman"/>
                <w:sz w:val="24"/>
                <w:szCs w:val="24"/>
              </w:rPr>
              <w:t>4 группа</w:t>
            </w:r>
          </w:p>
          <w:p w:rsidR="005261EE" w:rsidRPr="005261EE" w:rsidRDefault="005261EE" w:rsidP="005261EE">
            <w:pPr>
              <w:widowControl w:val="0"/>
              <w:autoSpaceDE w:val="0"/>
              <w:spacing w:after="0" w:line="240" w:lineRule="auto"/>
              <w:jc w:val="both"/>
              <w:rPr>
                <w:rFonts w:ascii="Times New Roman" w:hAnsi="Times New Roman" w:cs="Times New Roman"/>
                <w:sz w:val="24"/>
                <w:szCs w:val="24"/>
              </w:rPr>
            </w:pPr>
            <w:r w:rsidRPr="005261EE">
              <w:rPr>
                <w:rFonts w:ascii="Times New Roman" w:hAnsi="Times New Roman" w:cs="Times New Roman"/>
                <w:sz w:val="24"/>
                <w:szCs w:val="24"/>
              </w:rPr>
              <w:t xml:space="preserve">Автобусы с числом мест для сидения от 30 и более </w:t>
            </w:r>
          </w:p>
          <w:p w:rsidR="005261EE" w:rsidRPr="005261EE" w:rsidRDefault="005261EE" w:rsidP="005261EE">
            <w:pPr>
              <w:widowControl w:val="0"/>
              <w:autoSpaceDE w:val="0"/>
              <w:spacing w:after="0" w:line="240" w:lineRule="auto"/>
              <w:jc w:val="both"/>
              <w:rPr>
                <w:rFonts w:ascii="Times New Roman" w:hAnsi="Times New Roman" w:cs="Times New Roman"/>
                <w:sz w:val="24"/>
                <w:szCs w:val="24"/>
              </w:rPr>
            </w:pPr>
            <w:r w:rsidRPr="005261EE">
              <w:rPr>
                <w:rFonts w:ascii="Times New Roman" w:hAnsi="Times New Roman" w:cs="Times New Roman"/>
                <w:sz w:val="24"/>
                <w:szCs w:val="24"/>
              </w:rPr>
              <w:t>Специальные крупногабаритные транспортные средства</w:t>
            </w:r>
          </w:p>
        </w:tc>
        <w:tc>
          <w:tcPr>
            <w:tcW w:w="1599" w:type="dxa"/>
            <w:tcBorders>
              <w:left w:val="single" w:sz="8" w:space="0" w:color="000000"/>
              <w:bottom w:val="single" w:sz="8" w:space="0" w:color="000000"/>
            </w:tcBorders>
            <w:shd w:val="clear" w:color="auto" w:fill="auto"/>
          </w:tcPr>
          <w:p w:rsidR="005261EE" w:rsidRPr="005261EE" w:rsidRDefault="005261EE" w:rsidP="005261EE">
            <w:pPr>
              <w:widowControl w:val="0"/>
              <w:autoSpaceDE w:val="0"/>
              <w:spacing w:after="0" w:line="240" w:lineRule="auto"/>
              <w:jc w:val="center"/>
              <w:rPr>
                <w:rFonts w:ascii="Times New Roman" w:hAnsi="Times New Roman" w:cs="Times New Roman"/>
                <w:sz w:val="24"/>
                <w:szCs w:val="24"/>
              </w:rPr>
            </w:pPr>
            <w:r w:rsidRPr="005261EE">
              <w:rPr>
                <w:rFonts w:ascii="Times New Roman" w:hAnsi="Times New Roman" w:cs="Times New Roman"/>
                <w:sz w:val="24"/>
                <w:szCs w:val="24"/>
              </w:rPr>
              <w:t>Г4</w:t>
            </w:r>
          </w:p>
        </w:tc>
        <w:tc>
          <w:tcPr>
            <w:tcW w:w="1230" w:type="dxa"/>
            <w:tcBorders>
              <w:left w:val="single" w:sz="8" w:space="0" w:color="000000"/>
              <w:bottom w:val="single" w:sz="8" w:space="0" w:color="000000"/>
            </w:tcBorders>
            <w:shd w:val="clear" w:color="auto" w:fill="auto"/>
          </w:tcPr>
          <w:p w:rsidR="005261EE" w:rsidRPr="005261EE" w:rsidRDefault="005261EE" w:rsidP="005261EE">
            <w:pPr>
              <w:widowControl w:val="0"/>
              <w:autoSpaceDE w:val="0"/>
              <w:spacing w:after="0" w:line="240" w:lineRule="auto"/>
              <w:jc w:val="center"/>
              <w:rPr>
                <w:rFonts w:ascii="Times New Roman" w:hAnsi="Times New Roman" w:cs="Times New Roman"/>
                <w:sz w:val="24"/>
                <w:szCs w:val="24"/>
              </w:rPr>
            </w:pPr>
            <w:r w:rsidRPr="005261EE">
              <w:rPr>
                <w:rFonts w:ascii="Times New Roman" w:hAnsi="Times New Roman" w:cs="Times New Roman"/>
                <w:sz w:val="24"/>
                <w:szCs w:val="24"/>
              </w:rPr>
              <w:t>Более</w:t>
            </w:r>
            <w:r>
              <w:rPr>
                <w:rFonts w:ascii="Times New Roman" w:hAnsi="Times New Roman" w:cs="Times New Roman"/>
                <w:sz w:val="24"/>
                <w:szCs w:val="24"/>
              </w:rPr>
              <w:t xml:space="preserve"> </w:t>
            </w:r>
            <w:r w:rsidRPr="005261EE">
              <w:rPr>
                <w:rFonts w:ascii="Times New Roman" w:hAnsi="Times New Roman" w:cs="Times New Roman"/>
                <w:sz w:val="24"/>
                <w:szCs w:val="24"/>
              </w:rPr>
              <w:t>8,0</w:t>
            </w:r>
          </w:p>
        </w:tc>
        <w:tc>
          <w:tcPr>
            <w:tcW w:w="1985" w:type="dxa"/>
            <w:tcBorders>
              <w:left w:val="single" w:sz="8" w:space="0" w:color="000000"/>
              <w:bottom w:val="single" w:sz="8" w:space="0" w:color="000000"/>
              <w:right w:val="single" w:sz="8" w:space="0" w:color="000000"/>
            </w:tcBorders>
            <w:shd w:val="clear" w:color="auto" w:fill="auto"/>
          </w:tcPr>
          <w:p w:rsidR="005261EE" w:rsidRPr="005261EE" w:rsidRDefault="005261EE" w:rsidP="005261EE">
            <w:pPr>
              <w:widowControl w:val="0"/>
              <w:autoSpaceDE w:val="0"/>
              <w:spacing w:after="0" w:line="240" w:lineRule="auto"/>
              <w:jc w:val="center"/>
              <w:rPr>
                <w:rFonts w:ascii="Times New Roman" w:hAnsi="Times New Roman" w:cs="Times New Roman"/>
                <w:sz w:val="24"/>
                <w:szCs w:val="24"/>
              </w:rPr>
            </w:pPr>
            <w:r w:rsidRPr="005261EE">
              <w:rPr>
                <w:rFonts w:ascii="Times New Roman" w:hAnsi="Times New Roman" w:cs="Times New Roman"/>
                <w:sz w:val="24"/>
                <w:szCs w:val="24"/>
              </w:rPr>
              <w:t>Не используется</w:t>
            </w:r>
          </w:p>
        </w:tc>
      </w:tr>
    </w:tbl>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Расчеты экономии, достигаемой при проезде по платной автомобильной дороге в сравнении с альтернативной дорогой, выполняются для указанных типичных представителей группы. Полученные значения принимаются для всей группы.</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jc w:val="center"/>
        <w:rPr>
          <w:rFonts w:ascii="Times New Roman" w:hAnsi="Times New Roman" w:cs="Times New Roman"/>
          <w:sz w:val="28"/>
          <w:szCs w:val="28"/>
        </w:rPr>
      </w:pPr>
      <w:bookmarkStart w:id="4" w:name="Par98"/>
      <w:bookmarkEnd w:id="4"/>
      <w:r w:rsidRPr="005261EE">
        <w:rPr>
          <w:rFonts w:ascii="Times New Roman" w:hAnsi="Times New Roman" w:cs="Times New Roman"/>
          <w:sz w:val="28"/>
          <w:szCs w:val="28"/>
        </w:rPr>
        <w:t>III. Основные этапы расчета размера платы за проезд</w:t>
      </w:r>
    </w:p>
    <w:p w:rsidR="005261EE" w:rsidRPr="005261EE" w:rsidRDefault="005261EE" w:rsidP="005261EE">
      <w:pPr>
        <w:pStyle w:val="ConsPlusNormal"/>
        <w:jc w:val="center"/>
        <w:rPr>
          <w:rFonts w:ascii="Times New Roman" w:hAnsi="Times New Roman" w:cs="Times New Roman"/>
          <w:sz w:val="28"/>
          <w:szCs w:val="28"/>
        </w:rPr>
      </w:pPr>
      <w:r w:rsidRPr="005261EE">
        <w:rPr>
          <w:rFonts w:ascii="Times New Roman" w:hAnsi="Times New Roman" w:cs="Times New Roman"/>
          <w:sz w:val="28"/>
          <w:szCs w:val="28"/>
        </w:rPr>
        <w:t>и составления прейскуранта</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Процесс расчета размера платы за проезд и составления прейскуранта состоит из следующих этапов:</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1) сбор и подготовка исходных данных;</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2) расчет величины экономии, получаемой пользователями при проезде по платной автомобильной дороге, по сравнению с альтернативным бесплатным маршрутом;</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3) определение потребительского спроса на услуги проезда по платным дорожным объектам;</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4) определение оптимального значения размера платы за проезд;</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5) составление прейскуранта.</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Далее подробно рассматриваются мероприятия, осуществляемые в рамках каждого этапа.</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jc w:val="center"/>
        <w:rPr>
          <w:rFonts w:ascii="Times New Roman" w:hAnsi="Times New Roman" w:cs="Times New Roman"/>
          <w:sz w:val="28"/>
          <w:szCs w:val="28"/>
        </w:rPr>
      </w:pPr>
      <w:bookmarkStart w:id="5" w:name="Par109"/>
      <w:bookmarkEnd w:id="5"/>
      <w:r w:rsidRPr="005261EE">
        <w:rPr>
          <w:rFonts w:ascii="Times New Roman" w:hAnsi="Times New Roman" w:cs="Times New Roman"/>
          <w:sz w:val="28"/>
          <w:szCs w:val="28"/>
        </w:rPr>
        <w:t>3.1. Сбор и подготовка исходных данных</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Результаты выполнения работ первых двух этапов представляются, как правило, в приведенной ниже таблице 2.</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Для выполнения расчетов необходимы следующие исходные данные:</w:t>
      </w:r>
    </w:p>
    <w:p w:rsidR="005261EE" w:rsidRPr="005261EE" w:rsidRDefault="005261EE" w:rsidP="005261EE">
      <w:pPr>
        <w:pStyle w:val="ConsPlusNormal"/>
        <w:ind w:firstLine="540"/>
        <w:jc w:val="both"/>
        <w:rPr>
          <w:rFonts w:ascii="Times New Roman" w:hAnsi="Times New Roman" w:cs="Times New Roman"/>
          <w:sz w:val="28"/>
          <w:szCs w:val="28"/>
        </w:rPr>
      </w:pPr>
      <w:bookmarkStart w:id="6" w:name="Par113"/>
      <w:bookmarkEnd w:id="6"/>
      <w:r w:rsidRPr="005261EE">
        <w:rPr>
          <w:rFonts w:ascii="Times New Roman" w:hAnsi="Times New Roman" w:cs="Times New Roman"/>
          <w:sz w:val="28"/>
          <w:szCs w:val="28"/>
        </w:rPr>
        <w:t>1) интенсивность и структура транспортного потока с разбивкой по группам, рекомендуемым в разделе 2 настоящей Методики;</w:t>
      </w:r>
    </w:p>
    <w:p w:rsidR="005261EE" w:rsidRPr="005261EE" w:rsidRDefault="005261EE" w:rsidP="005261EE">
      <w:pPr>
        <w:pStyle w:val="ConsPlusNormal"/>
        <w:ind w:firstLine="540"/>
        <w:jc w:val="both"/>
        <w:rPr>
          <w:rFonts w:ascii="Times New Roman" w:hAnsi="Times New Roman" w:cs="Times New Roman"/>
          <w:sz w:val="28"/>
          <w:szCs w:val="28"/>
        </w:rPr>
      </w:pPr>
      <w:bookmarkStart w:id="7" w:name="Par114"/>
      <w:bookmarkEnd w:id="7"/>
      <w:r w:rsidRPr="005261EE">
        <w:rPr>
          <w:rFonts w:ascii="Times New Roman" w:hAnsi="Times New Roman" w:cs="Times New Roman"/>
          <w:sz w:val="28"/>
          <w:szCs w:val="28"/>
        </w:rPr>
        <w:t>2) протяженность платного и альтернативного маршрутов;</w:t>
      </w:r>
    </w:p>
    <w:p w:rsidR="005261EE" w:rsidRPr="005261EE" w:rsidRDefault="005261EE" w:rsidP="005261EE">
      <w:pPr>
        <w:pStyle w:val="ConsPlusNormal"/>
        <w:ind w:firstLine="540"/>
        <w:jc w:val="both"/>
        <w:rPr>
          <w:rFonts w:ascii="Times New Roman" w:hAnsi="Times New Roman" w:cs="Times New Roman"/>
          <w:sz w:val="28"/>
          <w:szCs w:val="28"/>
        </w:rPr>
      </w:pPr>
      <w:bookmarkStart w:id="8" w:name="Par115"/>
      <w:bookmarkEnd w:id="8"/>
      <w:r w:rsidRPr="005261EE">
        <w:rPr>
          <w:rFonts w:ascii="Times New Roman" w:hAnsi="Times New Roman" w:cs="Times New Roman"/>
          <w:sz w:val="28"/>
          <w:szCs w:val="28"/>
        </w:rPr>
        <w:t>3) средняя скорость движения по каждой группе транспортных средств по платному и альтернативному маршрутам;</w:t>
      </w:r>
    </w:p>
    <w:p w:rsidR="005261EE" w:rsidRPr="005261EE" w:rsidRDefault="005261EE" w:rsidP="005261EE">
      <w:pPr>
        <w:pStyle w:val="ConsPlusNormal"/>
        <w:ind w:firstLine="540"/>
        <w:jc w:val="both"/>
        <w:rPr>
          <w:rFonts w:ascii="Times New Roman" w:hAnsi="Times New Roman" w:cs="Times New Roman"/>
          <w:sz w:val="28"/>
          <w:szCs w:val="28"/>
        </w:rPr>
      </w:pPr>
      <w:bookmarkStart w:id="9" w:name="Par116"/>
      <w:bookmarkEnd w:id="9"/>
      <w:r w:rsidRPr="005261EE">
        <w:rPr>
          <w:rFonts w:ascii="Times New Roman" w:hAnsi="Times New Roman" w:cs="Times New Roman"/>
          <w:sz w:val="28"/>
          <w:szCs w:val="28"/>
        </w:rPr>
        <w:t>4) средние тарифы на пробег 1 км и тарифы на 1 час работы транспортных средств (характерных представителей) в районе тяготения трассы;</w:t>
      </w:r>
    </w:p>
    <w:p w:rsidR="005261EE" w:rsidRPr="005261EE" w:rsidRDefault="005261EE" w:rsidP="005261EE">
      <w:pPr>
        <w:pStyle w:val="ConsPlusNormal"/>
        <w:ind w:firstLine="540"/>
        <w:jc w:val="both"/>
        <w:rPr>
          <w:rFonts w:ascii="Times New Roman" w:hAnsi="Times New Roman" w:cs="Times New Roman"/>
          <w:sz w:val="28"/>
          <w:szCs w:val="28"/>
        </w:rPr>
      </w:pPr>
      <w:bookmarkStart w:id="10" w:name="Par117"/>
      <w:bookmarkEnd w:id="10"/>
      <w:r w:rsidRPr="005261EE">
        <w:rPr>
          <w:rFonts w:ascii="Times New Roman" w:hAnsi="Times New Roman" w:cs="Times New Roman"/>
          <w:sz w:val="28"/>
          <w:szCs w:val="28"/>
        </w:rPr>
        <w:t>5) статистические данные за предшествующий год об аварийности на платной и альтернативной дороге и дорожном объекте (для действующих дорог и объектов);</w:t>
      </w:r>
    </w:p>
    <w:p w:rsidR="005261EE" w:rsidRPr="005261EE" w:rsidRDefault="005261EE" w:rsidP="005261EE">
      <w:pPr>
        <w:pStyle w:val="ConsPlusNormal"/>
        <w:ind w:firstLine="540"/>
        <w:jc w:val="both"/>
        <w:rPr>
          <w:rFonts w:ascii="Times New Roman" w:hAnsi="Times New Roman" w:cs="Times New Roman"/>
          <w:sz w:val="28"/>
          <w:szCs w:val="28"/>
        </w:rPr>
      </w:pPr>
      <w:bookmarkStart w:id="11" w:name="Par118"/>
      <w:bookmarkEnd w:id="11"/>
      <w:r w:rsidRPr="005261EE">
        <w:rPr>
          <w:rFonts w:ascii="Times New Roman" w:hAnsi="Times New Roman" w:cs="Times New Roman"/>
          <w:sz w:val="28"/>
          <w:szCs w:val="28"/>
        </w:rPr>
        <w:t>6) средний размер материального ущерба от ДТП.</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Источниками исходных данных являются:</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по пунктам 1), 2) и 3) - данные дорожных организаций или проектно-сметная документация (для строящихся дорог и объектов);</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по пункту 4) - данные автотранспортных предприятий;</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по пункту 5) - карточки учета ДТП ГИБДД;</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по пункту 6) - расчет среднего значения материального ущерба от ДТП рекомендуется выполнять в соответствии с "Инструкцией по учету потерь народного хозяйства от дорожно-транспортных происшествий" ВСН 3-81.</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При невозможности получить приемлемые исходные данные по пункту 5) экономия, обусловленная повышением безопасности движения, при первоначальном определении размера платы за проезд в расчет не принимается. Данная экономия может быть учтена при последующем пересмотре размера платы за проезд.</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 xml:space="preserve">Исходные данные заносятся в </w:t>
      </w:r>
      <w:r w:rsidRPr="008B20CD">
        <w:rPr>
          <w:rFonts w:ascii="Times New Roman" w:hAnsi="Times New Roman" w:cs="Times New Roman"/>
          <w:sz w:val="28"/>
          <w:szCs w:val="28"/>
        </w:rPr>
        <w:t>таблицу 2</w:t>
      </w:r>
      <w:r w:rsidRPr="005261EE">
        <w:rPr>
          <w:rFonts w:ascii="Times New Roman" w:hAnsi="Times New Roman" w:cs="Times New Roman"/>
          <w:sz w:val="28"/>
          <w:szCs w:val="28"/>
        </w:rPr>
        <w:t>.</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jc w:val="right"/>
        <w:rPr>
          <w:rFonts w:ascii="Times New Roman" w:hAnsi="Times New Roman" w:cs="Times New Roman"/>
          <w:sz w:val="28"/>
          <w:szCs w:val="28"/>
        </w:rPr>
      </w:pPr>
      <w:bookmarkStart w:id="12" w:name="Par128"/>
      <w:bookmarkEnd w:id="12"/>
      <w:r w:rsidRPr="005261EE">
        <w:rPr>
          <w:rFonts w:ascii="Times New Roman" w:hAnsi="Times New Roman" w:cs="Times New Roman"/>
          <w:sz w:val="28"/>
          <w:szCs w:val="28"/>
        </w:rPr>
        <w:t>Таблица 2</w:t>
      </w:r>
    </w:p>
    <w:p w:rsidR="005261EE" w:rsidRPr="005261EE" w:rsidRDefault="005261EE" w:rsidP="005261EE">
      <w:pPr>
        <w:pStyle w:val="ConsPlusNormal"/>
        <w:ind w:firstLine="540"/>
        <w:jc w:val="both"/>
        <w:rPr>
          <w:rFonts w:ascii="Times New Roman" w:hAnsi="Times New Roman" w:cs="Times New Roman"/>
          <w:sz w:val="28"/>
          <w:szCs w:val="28"/>
        </w:rPr>
      </w:pPr>
    </w:p>
    <w:tbl>
      <w:tblPr>
        <w:tblW w:w="0" w:type="auto"/>
        <w:jc w:val="center"/>
        <w:tblLayout w:type="fixed"/>
        <w:tblCellMar>
          <w:top w:w="75" w:type="dxa"/>
          <w:left w:w="75" w:type="dxa"/>
          <w:bottom w:w="75" w:type="dxa"/>
          <w:right w:w="75" w:type="dxa"/>
        </w:tblCellMar>
        <w:tblLook w:val="0000" w:firstRow="0" w:lastRow="0" w:firstColumn="0" w:lastColumn="0" w:noHBand="0" w:noVBand="0"/>
      </w:tblPr>
      <w:tblGrid>
        <w:gridCol w:w="3567"/>
        <w:gridCol w:w="1107"/>
        <w:gridCol w:w="1968"/>
        <w:gridCol w:w="1107"/>
        <w:gridCol w:w="2048"/>
      </w:tblGrid>
      <w:tr w:rsidR="005261EE" w:rsidRPr="008B20CD" w:rsidTr="008B20CD">
        <w:trPr>
          <w:trHeight w:val="400"/>
          <w:jc w:val="center"/>
        </w:trPr>
        <w:tc>
          <w:tcPr>
            <w:tcW w:w="3567" w:type="dxa"/>
            <w:vMerge w:val="restart"/>
            <w:tcBorders>
              <w:top w:val="single" w:sz="8" w:space="0" w:color="000000"/>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Наименование</w:t>
            </w:r>
          </w:p>
        </w:tc>
        <w:tc>
          <w:tcPr>
            <w:tcW w:w="3075" w:type="dxa"/>
            <w:gridSpan w:val="2"/>
            <w:tcBorders>
              <w:top w:val="single" w:sz="8" w:space="0" w:color="000000"/>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Обозначение</w:t>
            </w:r>
          </w:p>
        </w:tc>
        <w:tc>
          <w:tcPr>
            <w:tcW w:w="3155" w:type="dxa"/>
            <w:gridSpan w:val="2"/>
            <w:tcBorders>
              <w:top w:val="single" w:sz="8" w:space="0" w:color="000000"/>
              <w:left w:val="single" w:sz="8" w:space="0" w:color="000000"/>
              <w:bottom w:val="single" w:sz="8" w:space="0" w:color="000000"/>
              <w:right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bookmarkStart w:id="13" w:name="Par131"/>
            <w:bookmarkEnd w:id="13"/>
            <w:r w:rsidRPr="008B20CD">
              <w:rPr>
                <w:rFonts w:ascii="Times New Roman" w:hAnsi="Times New Roman" w:cs="Times New Roman"/>
                <w:sz w:val="24"/>
                <w:szCs w:val="24"/>
              </w:rPr>
              <w:t>Значение</w:t>
            </w:r>
          </w:p>
        </w:tc>
      </w:tr>
      <w:tr w:rsidR="005261EE" w:rsidRPr="008B20CD" w:rsidTr="008B20CD">
        <w:trPr>
          <w:jc w:val="center"/>
        </w:trPr>
        <w:tc>
          <w:tcPr>
            <w:tcW w:w="3567" w:type="dxa"/>
            <w:vMerge/>
            <w:tcBorders>
              <w:top w:val="single" w:sz="8" w:space="0" w:color="000000"/>
              <w:left w:val="single" w:sz="8" w:space="0" w:color="000000"/>
              <w:bottom w:val="single" w:sz="8" w:space="0" w:color="000000"/>
            </w:tcBorders>
            <w:shd w:val="clear" w:color="auto" w:fill="auto"/>
          </w:tcPr>
          <w:p w:rsidR="005261EE" w:rsidRPr="008B20CD" w:rsidRDefault="005261EE" w:rsidP="008B20CD">
            <w:pPr>
              <w:pStyle w:val="ConsPlusNormal"/>
              <w:snapToGrid w:val="0"/>
              <w:ind w:firstLine="540"/>
              <w:jc w:val="center"/>
              <w:rPr>
                <w:rFonts w:ascii="Times New Roman" w:hAnsi="Times New Roman" w:cs="Times New Roman"/>
                <w:sz w:val="24"/>
                <w:szCs w:val="24"/>
              </w:rPr>
            </w:pPr>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Платная</w:t>
            </w:r>
          </w:p>
        </w:tc>
        <w:tc>
          <w:tcPr>
            <w:tcW w:w="1968"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Альтернативная</w:t>
            </w:r>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Платная</w:t>
            </w:r>
          </w:p>
        </w:tc>
        <w:tc>
          <w:tcPr>
            <w:tcW w:w="2048" w:type="dxa"/>
            <w:tcBorders>
              <w:left w:val="single" w:sz="8" w:space="0" w:color="000000"/>
              <w:bottom w:val="single" w:sz="8" w:space="0" w:color="000000"/>
              <w:right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Альтернативная</w:t>
            </w:r>
          </w:p>
        </w:tc>
      </w:tr>
      <w:tr w:rsidR="005261EE" w:rsidRPr="008B20CD" w:rsidTr="008B20CD">
        <w:trPr>
          <w:jc w:val="center"/>
        </w:trPr>
        <w:tc>
          <w:tcPr>
            <w:tcW w:w="356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1</w:t>
            </w:r>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2</w:t>
            </w:r>
          </w:p>
        </w:tc>
        <w:tc>
          <w:tcPr>
            <w:tcW w:w="1968"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3</w:t>
            </w:r>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4</w:t>
            </w:r>
          </w:p>
        </w:tc>
        <w:tc>
          <w:tcPr>
            <w:tcW w:w="2048" w:type="dxa"/>
            <w:tcBorders>
              <w:left w:val="single" w:sz="8" w:space="0" w:color="000000"/>
              <w:bottom w:val="single" w:sz="8" w:space="0" w:color="000000"/>
              <w:right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5</w:t>
            </w:r>
          </w:p>
        </w:tc>
      </w:tr>
      <w:tr w:rsidR="005261EE" w:rsidRPr="008B20CD" w:rsidTr="008B20CD">
        <w:trPr>
          <w:trHeight w:val="400"/>
          <w:jc w:val="center"/>
        </w:trPr>
        <w:tc>
          <w:tcPr>
            <w:tcW w:w="356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Интенсивность транспортного</w:t>
            </w:r>
          </w:p>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потока общая, авт./сутки</w:t>
            </w:r>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ИП_0</w:t>
            </w:r>
          </w:p>
        </w:tc>
        <w:tc>
          <w:tcPr>
            <w:tcW w:w="1968"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ИА_0</w:t>
            </w:r>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napToGrid w:val="0"/>
              <w:spacing w:after="0" w:line="240" w:lineRule="auto"/>
              <w:jc w:val="center"/>
              <w:rPr>
                <w:rFonts w:ascii="Times New Roman" w:hAnsi="Times New Roman" w:cs="Times New Roman"/>
                <w:sz w:val="24"/>
                <w:szCs w:val="24"/>
              </w:rPr>
            </w:pPr>
          </w:p>
        </w:tc>
        <w:tc>
          <w:tcPr>
            <w:tcW w:w="2048" w:type="dxa"/>
            <w:tcBorders>
              <w:left w:val="single" w:sz="8" w:space="0" w:color="000000"/>
              <w:bottom w:val="single" w:sz="8" w:space="0" w:color="000000"/>
              <w:right w:val="single" w:sz="8" w:space="0" w:color="000000"/>
            </w:tcBorders>
            <w:shd w:val="clear" w:color="auto" w:fill="auto"/>
          </w:tcPr>
          <w:p w:rsidR="005261EE" w:rsidRPr="008B20CD" w:rsidRDefault="005261EE" w:rsidP="008B20CD">
            <w:pPr>
              <w:widowControl w:val="0"/>
              <w:autoSpaceDE w:val="0"/>
              <w:snapToGrid w:val="0"/>
              <w:spacing w:after="0" w:line="240" w:lineRule="auto"/>
              <w:jc w:val="center"/>
              <w:rPr>
                <w:rFonts w:ascii="Times New Roman" w:hAnsi="Times New Roman" w:cs="Times New Roman"/>
                <w:sz w:val="24"/>
                <w:szCs w:val="24"/>
              </w:rPr>
            </w:pPr>
          </w:p>
        </w:tc>
      </w:tr>
      <w:tr w:rsidR="005261EE" w:rsidRPr="008B20CD" w:rsidTr="008B20CD">
        <w:trPr>
          <w:trHeight w:val="400"/>
          <w:jc w:val="center"/>
        </w:trPr>
        <w:tc>
          <w:tcPr>
            <w:tcW w:w="356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Интенсивность по группе 1,</w:t>
            </w:r>
          </w:p>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авт./сутки</w:t>
            </w:r>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ИП_1</w:t>
            </w:r>
          </w:p>
        </w:tc>
        <w:tc>
          <w:tcPr>
            <w:tcW w:w="1968"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ИА_1</w:t>
            </w:r>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napToGrid w:val="0"/>
              <w:spacing w:after="0" w:line="240" w:lineRule="auto"/>
              <w:jc w:val="center"/>
              <w:rPr>
                <w:rFonts w:ascii="Times New Roman" w:hAnsi="Times New Roman" w:cs="Times New Roman"/>
                <w:sz w:val="24"/>
                <w:szCs w:val="24"/>
              </w:rPr>
            </w:pPr>
          </w:p>
        </w:tc>
        <w:tc>
          <w:tcPr>
            <w:tcW w:w="2048" w:type="dxa"/>
            <w:tcBorders>
              <w:left w:val="single" w:sz="8" w:space="0" w:color="000000"/>
              <w:bottom w:val="single" w:sz="8" w:space="0" w:color="000000"/>
              <w:right w:val="single" w:sz="8" w:space="0" w:color="000000"/>
            </w:tcBorders>
            <w:shd w:val="clear" w:color="auto" w:fill="auto"/>
          </w:tcPr>
          <w:p w:rsidR="005261EE" w:rsidRPr="008B20CD" w:rsidRDefault="005261EE" w:rsidP="008B20CD">
            <w:pPr>
              <w:widowControl w:val="0"/>
              <w:autoSpaceDE w:val="0"/>
              <w:snapToGrid w:val="0"/>
              <w:spacing w:after="0" w:line="240" w:lineRule="auto"/>
              <w:jc w:val="center"/>
              <w:rPr>
                <w:rFonts w:ascii="Times New Roman" w:hAnsi="Times New Roman" w:cs="Times New Roman"/>
                <w:sz w:val="24"/>
                <w:szCs w:val="24"/>
              </w:rPr>
            </w:pPr>
          </w:p>
        </w:tc>
      </w:tr>
      <w:tr w:rsidR="005261EE" w:rsidRPr="008B20CD" w:rsidTr="008B20CD">
        <w:trPr>
          <w:trHeight w:val="400"/>
          <w:jc w:val="center"/>
        </w:trPr>
        <w:tc>
          <w:tcPr>
            <w:tcW w:w="356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Интенсивность по группе 2,</w:t>
            </w:r>
          </w:p>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авт./сутки</w:t>
            </w:r>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ИП_2</w:t>
            </w:r>
          </w:p>
        </w:tc>
        <w:tc>
          <w:tcPr>
            <w:tcW w:w="1968"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ИА_2</w:t>
            </w:r>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napToGrid w:val="0"/>
              <w:spacing w:after="0" w:line="240" w:lineRule="auto"/>
              <w:jc w:val="center"/>
              <w:rPr>
                <w:rFonts w:ascii="Times New Roman" w:hAnsi="Times New Roman" w:cs="Times New Roman"/>
                <w:sz w:val="24"/>
                <w:szCs w:val="24"/>
              </w:rPr>
            </w:pPr>
          </w:p>
        </w:tc>
        <w:tc>
          <w:tcPr>
            <w:tcW w:w="2048" w:type="dxa"/>
            <w:tcBorders>
              <w:left w:val="single" w:sz="8" w:space="0" w:color="000000"/>
              <w:bottom w:val="single" w:sz="8" w:space="0" w:color="000000"/>
              <w:right w:val="single" w:sz="8" w:space="0" w:color="000000"/>
            </w:tcBorders>
            <w:shd w:val="clear" w:color="auto" w:fill="auto"/>
          </w:tcPr>
          <w:p w:rsidR="005261EE" w:rsidRPr="008B20CD" w:rsidRDefault="005261EE" w:rsidP="008B20CD">
            <w:pPr>
              <w:widowControl w:val="0"/>
              <w:autoSpaceDE w:val="0"/>
              <w:snapToGrid w:val="0"/>
              <w:spacing w:after="0" w:line="240" w:lineRule="auto"/>
              <w:jc w:val="center"/>
              <w:rPr>
                <w:rFonts w:ascii="Times New Roman" w:hAnsi="Times New Roman" w:cs="Times New Roman"/>
                <w:sz w:val="24"/>
                <w:szCs w:val="24"/>
              </w:rPr>
            </w:pPr>
          </w:p>
        </w:tc>
      </w:tr>
      <w:tr w:rsidR="005261EE" w:rsidRPr="008B20CD" w:rsidTr="008B20CD">
        <w:trPr>
          <w:trHeight w:val="400"/>
          <w:jc w:val="center"/>
        </w:trPr>
        <w:tc>
          <w:tcPr>
            <w:tcW w:w="356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Интенсивность по группе 3,</w:t>
            </w:r>
          </w:p>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авт./сутки</w:t>
            </w:r>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ИП_3</w:t>
            </w:r>
          </w:p>
        </w:tc>
        <w:tc>
          <w:tcPr>
            <w:tcW w:w="1968"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ИА_3</w:t>
            </w:r>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napToGrid w:val="0"/>
              <w:spacing w:after="0" w:line="240" w:lineRule="auto"/>
              <w:jc w:val="center"/>
              <w:rPr>
                <w:rFonts w:ascii="Times New Roman" w:hAnsi="Times New Roman" w:cs="Times New Roman"/>
                <w:sz w:val="24"/>
                <w:szCs w:val="24"/>
              </w:rPr>
            </w:pPr>
          </w:p>
        </w:tc>
        <w:tc>
          <w:tcPr>
            <w:tcW w:w="2048" w:type="dxa"/>
            <w:tcBorders>
              <w:left w:val="single" w:sz="8" w:space="0" w:color="000000"/>
              <w:bottom w:val="single" w:sz="8" w:space="0" w:color="000000"/>
              <w:right w:val="single" w:sz="8" w:space="0" w:color="000000"/>
            </w:tcBorders>
            <w:shd w:val="clear" w:color="auto" w:fill="auto"/>
          </w:tcPr>
          <w:p w:rsidR="005261EE" w:rsidRPr="008B20CD" w:rsidRDefault="005261EE" w:rsidP="008B20CD">
            <w:pPr>
              <w:widowControl w:val="0"/>
              <w:autoSpaceDE w:val="0"/>
              <w:snapToGrid w:val="0"/>
              <w:spacing w:after="0" w:line="240" w:lineRule="auto"/>
              <w:jc w:val="center"/>
              <w:rPr>
                <w:rFonts w:ascii="Times New Roman" w:hAnsi="Times New Roman" w:cs="Times New Roman"/>
                <w:sz w:val="24"/>
                <w:szCs w:val="24"/>
              </w:rPr>
            </w:pPr>
          </w:p>
        </w:tc>
      </w:tr>
      <w:tr w:rsidR="005261EE" w:rsidRPr="008B20CD" w:rsidTr="008B20CD">
        <w:trPr>
          <w:trHeight w:val="400"/>
          <w:jc w:val="center"/>
        </w:trPr>
        <w:tc>
          <w:tcPr>
            <w:tcW w:w="356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Интенсивность по группе 4,</w:t>
            </w:r>
          </w:p>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авт./сутки</w:t>
            </w:r>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ИП_4</w:t>
            </w:r>
          </w:p>
        </w:tc>
        <w:tc>
          <w:tcPr>
            <w:tcW w:w="1968"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ИА_4</w:t>
            </w:r>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napToGrid w:val="0"/>
              <w:spacing w:after="0" w:line="240" w:lineRule="auto"/>
              <w:jc w:val="center"/>
              <w:rPr>
                <w:rFonts w:ascii="Times New Roman" w:hAnsi="Times New Roman" w:cs="Times New Roman"/>
                <w:sz w:val="24"/>
                <w:szCs w:val="24"/>
              </w:rPr>
            </w:pPr>
          </w:p>
        </w:tc>
        <w:tc>
          <w:tcPr>
            <w:tcW w:w="2048" w:type="dxa"/>
            <w:tcBorders>
              <w:left w:val="single" w:sz="8" w:space="0" w:color="000000"/>
              <w:bottom w:val="single" w:sz="8" w:space="0" w:color="000000"/>
              <w:right w:val="single" w:sz="8" w:space="0" w:color="000000"/>
            </w:tcBorders>
            <w:shd w:val="clear" w:color="auto" w:fill="auto"/>
          </w:tcPr>
          <w:p w:rsidR="005261EE" w:rsidRPr="008B20CD" w:rsidRDefault="005261EE" w:rsidP="008B20CD">
            <w:pPr>
              <w:widowControl w:val="0"/>
              <w:autoSpaceDE w:val="0"/>
              <w:snapToGrid w:val="0"/>
              <w:spacing w:after="0" w:line="240" w:lineRule="auto"/>
              <w:jc w:val="center"/>
              <w:rPr>
                <w:rFonts w:ascii="Times New Roman" w:hAnsi="Times New Roman" w:cs="Times New Roman"/>
                <w:sz w:val="24"/>
                <w:szCs w:val="24"/>
              </w:rPr>
            </w:pPr>
          </w:p>
        </w:tc>
      </w:tr>
      <w:tr w:rsidR="005261EE" w:rsidRPr="008B20CD" w:rsidTr="008B20CD">
        <w:trPr>
          <w:jc w:val="center"/>
        </w:trPr>
        <w:tc>
          <w:tcPr>
            <w:tcW w:w="356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lastRenderedPageBreak/>
              <w:t>Протяженность маршрута, км</w:t>
            </w:r>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proofErr w:type="spellStart"/>
            <w:r w:rsidRPr="008B20CD">
              <w:rPr>
                <w:rFonts w:ascii="Times New Roman" w:hAnsi="Times New Roman" w:cs="Times New Roman"/>
                <w:sz w:val="24"/>
                <w:szCs w:val="24"/>
              </w:rPr>
              <w:t>Sпл</w:t>
            </w:r>
            <w:proofErr w:type="spellEnd"/>
          </w:p>
        </w:tc>
        <w:tc>
          <w:tcPr>
            <w:tcW w:w="1968"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proofErr w:type="spellStart"/>
            <w:r w:rsidRPr="008B20CD">
              <w:rPr>
                <w:rFonts w:ascii="Times New Roman" w:hAnsi="Times New Roman" w:cs="Times New Roman"/>
                <w:sz w:val="24"/>
                <w:szCs w:val="24"/>
              </w:rPr>
              <w:t>Sа</w:t>
            </w:r>
            <w:proofErr w:type="spellEnd"/>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napToGrid w:val="0"/>
              <w:spacing w:after="0" w:line="240" w:lineRule="auto"/>
              <w:jc w:val="center"/>
              <w:rPr>
                <w:rFonts w:ascii="Times New Roman" w:hAnsi="Times New Roman" w:cs="Times New Roman"/>
                <w:sz w:val="24"/>
                <w:szCs w:val="24"/>
              </w:rPr>
            </w:pPr>
          </w:p>
        </w:tc>
        <w:tc>
          <w:tcPr>
            <w:tcW w:w="2048" w:type="dxa"/>
            <w:tcBorders>
              <w:left w:val="single" w:sz="8" w:space="0" w:color="000000"/>
              <w:bottom w:val="single" w:sz="8" w:space="0" w:color="000000"/>
              <w:right w:val="single" w:sz="8" w:space="0" w:color="000000"/>
            </w:tcBorders>
            <w:shd w:val="clear" w:color="auto" w:fill="auto"/>
          </w:tcPr>
          <w:p w:rsidR="005261EE" w:rsidRPr="008B20CD" w:rsidRDefault="005261EE" w:rsidP="008B20CD">
            <w:pPr>
              <w:widowControl w:val="0"/>
              <w:autoSpaceDE w:val="0"/>
              <w:snapToGrid w:val="0"/>
              <w:spacing w:after="0" w:line="240" w:lineRule="auto"/>
              <w:jc w:val="center"/>
              <w:rPr>
                <w:rFonts w:ascii="Times New Roman" w:hAnsi="Times New Roman" w:cs="Times New Roman"/>
                <w:sz w:val="24"/>
                <w:szCs w:val="24"/>
              </w:rPr>
            </w:pPr>
          </w:p>
        </w:tc>
      </w:tr>
      <w:tr w:rsidR="005261EE" w:rsidRPr="008B20CD" w:rsidTr="008B20CD">
        <w:trPr>
          <w:trHeight w:val="400"/>
          <w:jc w:val="center"/>
        </w:trPr>
        <w:tc>
          <w:tcPr>
            <w:tcW w:w="356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Средняя скорость по группе</w:t>
            </w:r>
          </w:p>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1, км/ч</w:t>
            </w:r>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VП_1</w:t>
            </w:r>
          </w:p>
        </w:tc>
        <w:tc>
          <w:tcPr>
            <w:tcW w:w="1968"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VА_1</w:t>
            </w:r>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napToGrid w:val="0"/>
              <w:spacing w:after="0" w:line="240" w:lineRule="auto"/>
              <w:jc w:val="center"/>
              <w:rPr>
                <w:rFonts w:ascii="Times New Roman" w:hAnsi="Times New Roman" w:cs="Times New Roman"/>
                <w:sz w:val="24"/>
                <w:szCs w:val="24"/>
              </w:rPr>
            </w:pPr>
          </w:p>
        </w:tc>
        <w:tc>
          <w:tcPr>
            <w:tcW w:w="2048" w:type="dxa"/>
            <w:tcBorders>
              <w:left w:val="single" w:sz="8" w:space="0" w:color="000000"/>
              <w:bottom w:val="single" w:sz="8" w:space="0" w:color="000000"/>
              <w:right w:val="single" w:sz="8" w:space="0" w:color="000000"/>
            </w:tcBorders>
            <w:shd w:val="clear" w:color="auto" w:fill="auto"/>
          </w:tcPr>
          <w:p w:rsidR="005261EE" w:rsidRPr="008B20CD" w:rsidRDefault="005261EE" w:rsidP="008B20CD">
            <w:pPr>
              <w:widowControl w:val="0"/>
              <w:autoSpaceDE w:val="0"/>
              <w:snapToGrid w:val="0"/>
              <w:spacing w:after="0" w:line="240" w:lineRule="auto"/>
              <w:jc w:val="center"/>
              <w:rPr>
                <w:rFonts w:ascii="Times New Roman" w:hAnsi="Times New Roman" w:cs="Times New Roman"/>
                <w:sz w:val="24"/>
                <w:szCs w:val="24"/>
              </w:rPr>
            </w:pPr>
          </w:p>
        </w:tc>
      </w:tr>
      <w:tr w:rsidR="005261EE" w:rsidRPr="008B20CD" w:rsidTr="008B20CD">
        <w:trPr>
          <w:trHeight w:val="400"/>
          <w:jc w:val="center"/>
        </w:trPr>
        <w:tc>
          <w:tcPr>
            <w:tcW w:w="356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Средняя скорость по группе</w:t>
            </w:r>
          </w:p>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2, км/ч</w:t>
            </w:r>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VП_2</w:t>
            </w:r>
          </w:p>
        </w:tc>
        <w:tc>
          <w:tcPr>
            <w:tcW w:w="1968"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VА_2</w:t>
            </w:r>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napToGrid w:val="0"/>
              <w:spacing w:after="0" w:line="240" w:lineRule="auto"/>
              <w:jc w:val="center"/>
              <w:rPr>
                <w:rFonts w:ascii="Times New Roman" w:hAnsi="Times New Roman" w:cs="Times New Roman"/>
                <w:sz w:val="24"/>
                <w:szCs w:val="24"/>
              </w:rPr>
            </w:pPr>
          </w:p>
        </w:tc>
        <w:tc>
          <w:tcPr>
            <w:tcW w:w="2048" w:type="dxa"/>
            <w:tcBorders>
              <w:left w:val="single" w:sz="8" w:space="0" w:color="000000"/>
              <w:bottom w:val="single" w:sz="8" w:space="0" w:color="000000"/>
              <w:right w:val="single" w:sz="8" w:space="0" w:color="000000"/>
            </w:tcBorders>
            <w:shd w:val="clear" w:color="auto" w:fill="auto"/>
          </w:tcPr>
          <w:p w:rsidR="005261EE" w:rsidRPr="008B20CD" w:rsidRDefault="005261EE" w:rsidP="008B20CD">
            <w:pPr>
              <w:widowControl w:val="0"/>
              <w:autoSpaceDE w:val="0"/>
              <w:snapToGrid w:val="0"/>
              <w:spacing w:after="0" w:line="240" w:lineRule="auto"/>
              <w:jc w:val="center"/>
              <w:rPr>
                <w:rFonts w:ascii="Times New Roman" w:hAnsi="Times New Roman" w:cs="Times New Roman"/>
                <w:sz w:val="24"/>
                <w:szCs w:val="24"/>
              </w:rPr>
            </w:pPr>
          </w:p>
        </w:tc>
      </w:tr>
      <w:tr w:rsidR="005261EE" w:rsidRPr="008B20CD" w:rsidTr="008B20CD">
        <w:trPr>
          <w:trHeight w:val="400"/>
          <w:jc w:val="center"/>
        </w:trPr>
        <w:tc>
          <w:tcPr>
            <w:tcW w:w="356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Средняя скорость по группе</w:t>
            </w:r>
          </w:p>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3, км/ч</w:t>
            </w:r>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VП_3</w:t>
            </w:r>
          </w:p>
        </w:tc>
        <w:tc>
          <w:tcPr>
            <w:tcW w:w="1968"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VА_3</w:t>
            </w:r>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napToGrid w:val="0"/>
              <w:spacing w:after="0" w:line="240" w:lineRule="auto"/>
              <w:jc w:val="center"/>
              <w:rPr>
                <w:rFonts w:ascii="Times New Roman" w:hAnsi="Times New Roman" w:cs="Times New Roman"/>
                <w:sz w:val="24"/>
                <w:szCs w:val="24"/>
              </w:rPr>
            </w:pPr>
          </w:p>
        </w:tc>
        <w:tc>
          <w:tcPr>
            <w:tcW w:w="2048" w:type="dxa"/>
            <w:tcBorders>
              <w:left w:val="single" w:sz="8" w:space="0" w:color="000000"/>
              <w:bottom w:val="single" w:sz="8" w:space="0" w:color="000000"/>
              <w:right w:val="single" w:sz="8" w:space="0" w:color="000000"/>
            </w:tcBorders>
            <w:shd w:val="clear" w:color="auto" w:fill="auto"/>
          </w:tcPr>
          <w:p w:rsidR="005261EE" w:rsidRPr="008B20CD" w:rsidRDefault="005261EE" w:rsidP="008B20CD">
            <w:pPr>
              <w:widowControl w:val="0"/>
              <w:autoSpaceDE w:val="0"/>
              <w:snapToGrid w:val="0"/>
              <w:spacing w:after="0" w:line="240" w:lineRule="auto"/>
              <w:jc w:val="center"/>
              <w:rPr>
                <w:rFonts w:ascii="Times New Roman" w:hAnsi="Times New Roman" w:cs="Times New Roman"/>
                <w:sz w:val="24"/>
                <w:szCs w:val="24"/>
              </w:rPr>
            </w:pPr>
          </w:p>
        </w:tc>
      </w:tr>
      <w:tr w:rsidR="005261EE" w:rsidRPr="008B20CD" w:rsidTr="008B20CD">
        <w:trPr>
          <w:trHeight w:val="400"/>
          <w:jc w:val="center"/>
        </w:trPr>
        <w:tc>
          <w:tcPr>
            <w:tcW w:w="356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Средняя скорость по группе</w:t>
            </w:r>
          </w:p>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4, км/ч</w:t>
            </w:r>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VП_4</w:t>
            </w:r>
          </w:p>
        </w:tc>
        <w:tc>
          <w:tcPr>
            <w:tcW w:w="1968"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VА_4</w:t>
            </w:r>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napToGrid w:val="0"/>
              <w:spacing w:after="0" w:line="240" w:lineRule="auto"/>
              <w:jc w:val="center"/>
              <w:rPr>
                <w:rFonts w:ascii="Times New Roman" w:hAnsi="Times New Roman" w:cs="Times New Roman"/>
                <w:sz w:val="24"/>
                <w:szCs w:val="24"/>
              </w:rPr>
            </w:pPr>
          </w:p>
        </w:tc>
        <w:tc>
          <w:tcPr>
            <w:tcW w:w="2048" w:type="dxa"/>
            <w:tcBorders>
              <w:left w:val="single" w:sz="8" w:space="0" w:color="000000"/>
              <w:bottom w:val="single" w:sz="8" w:space="0" w:color="000000"/>
              <w:right w:val="single" w:sz="8" w:space="0" w:color="000000"/>
            </w:tcBorders>
            <w:shd w:val="clear" w:color="auto" w:fill="auto"/>
          </w:tcPr>
          <w:p w:rsidR="005261EE" w:rsidRPr="008B20CD" w:rsidRDefault="005261EE" w:rsidP="008B20CD">
            <w:pPr>
              <w:widowControl w:val="0"/>
              <w:autoSpaceDE w:val="0"/>
              <w:snapToGrid w:val="0"/>
              <w:spacing w:after="0" w:line="240" w:lineRule="auto"/>
              <w:jc w:val="center"/>
              <w:rPr>
                <w:rFonts w:ascii="Times New Roman" w:hAnsi="Times New Roman" w:cs="Times New Roman"/>
                <w:sz w:val="24"/>
                <w:szCs w:val="24"/>
              </w:rPr>
            </w:pPr>
          </w:p>
        </w:tc>
      </w:tr>
      <w:tr w:rsidR="005261EE" w:rsidRPr="008B20CD" w:rsidTr="008B20CD">
        <w:trPr>
          <w:trHeight w:val="800"/>
          <w:jc w:val="center"/>
        </w:trPr>
        <w:tc>
          <w:tcPr>
            <w:tcW w:w="356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Среднее количество</w:t>
            </w:r>
          </w:p>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автомобилей - участников</w:t>
            </w:r>
          </w:p>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ДТП за месяц по группе 1,</w:t>
            </w:r>
          </w:p>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шт.</w:t>
            </w:r>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Кпл_1</w:t>
            </w:r>
          </w:p>
        </w:tc>
        <w:tc>
          <w:tcPr>
            <w:tcW w:w="1968"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Ка_1</w:t>
            </w:r>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napToGrid w:val="0"/>
              <w:spacing w:after="0" w:line="240" w:lineRule="auto"/>
              <w:jc w:val="center"/>
              <w:rPr>
                <w:rFonts w:ascii="Times New Roman" w:hAnsi="Times New Roman" w:cs="Times New Roman"/>
                <w:sz w:val="24"/>
                <w:szCs w:val="24"/>
              </w:rPr>
            </w:pPr>
          </w:p>
        </w:tc>
        <w:tc>
          <w:tcPr>
            <w:tcW w:w="2048" w:type="dxa"/>
            <w:tcBorders>
              <w:left w:val="single" w:sz="8" w:space="0" w:color="000000"/>
              <w:bottom w:val="single" w:sz="8" w:space="0" w:color="000000"/>
              <w:right w:val="single" w:sz="8" w:space="0" w:color="000000"/>
            </w:tcBorders>
            <w:shd w:val="clear" w:color="auto" w:fill="auto"/>
          </w:tcPr>
          <w:p w:rsidR="005261EE" w:rsidRPr="008B20CD" w:rsidRDefault="005261EE" w:rsidP="008B20CD">
            <w:pPr>
              <w:widowControl w:val="0"/>
              <w:autoSpaceDE w:val="0"/>
              <w:snapToGrid w:val="0"/>
              <w:spacing w:after="0" w:line="240" w:lineRule="auto"/>
              <w:jc w:val="center"/>
              <w:rPr>
                <w:rFonts w:ascii="Times New Roman" w:hAnsi="Times New Roman" w:cs="Times New Roman"/>
                <w:sz w:val="24"/>
                <w:szCs w:val="24"/>
              </w:rPr>
            </w:pPr>
          </w:p>
        </w:tc>
      </w:tr>
      <w:tr w:rsidR="005261EE" w:rsidRPr="008B20CD" w:rsidTr="008B20CD">
        <w:trPr>
          <w:jc w:val="center"/>
        </w:trPr>
        <w:tc>
          <w:tcPr>
            <w:tcW w:w="356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То же по группе 2, шт.</w:t>
            </w:r>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Кпл_2</w:t>
            </w:r>
          </w:p>
        </w:tc>
        <w:tc>
          <w:tcPr>
            <w:tcW w:w="1968"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Ка_2</w:t>
            </w:r>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napToGrid w:val="0"/>
              <w:spacing w:after="0" w:line="240" w:lineRule="auto"/>
              <w:jc w:val="center"/>
              <w:rPr>
                <w:rFonts w:ascii="Times New Roman" w:hAnsi="Times New Roman" w:cs="Times New Roman"/>
                <w:sz w:val="24"/>
                <w:szCs w:val="24"/>
              </w:rPr>
            </w:pPr>
          </w:p>
        </w:tc>
        <w:tc>
          <w:tcPr>
            <w:tcW w:w="2048" w:type="dxa"/>
            <w:tcBorders>
              <w:left w:val="single" w:sz="8" w:space="0" w:color="000000"/>
              <w:bottom w:val="single" w:sz="8" w:space="0" w:color="000000"/>
              <w:right w:val="single" w:sz="8" w:space="0" w:color="000000"/>
            </w:tcBorders>
            <w:shd w:val="clear" w:color="auto" w:fill="auto"/>
          </w:tcPr>
          <w:p w:rsidR="005261EE" w:rsidRPr="008B20CD" w:rsidRDefault="005261EE" w:rsidP="008B20CD">
            <w:pPr>
              <w:widowControl w:val="0"/>
              <w:autoSpaceDE w:val="0"/>
              <w:snapToGrid w:val="0"/>
              <w:spacing w:after="0" w:line="240" w:lineRule="auto"/>
              <w:jc w:val="center"/>
              <w:rPr>
                <w:rFonts w:ascii="Times New Roman" w:hAnsi="Times New Roman" w:cs="Times New Roman"/>
                <w:sz w:val="24"/>
                <w:szCs w:val="24"/>
              </w:rPr>
            </w:pPr>
          </w:p>
        </w:tc>
      </w:tr>
      <w:tr w:rsidR="005261EE" w:rsidRPr="008B20CD" w:rsidTr="008B20CD">
        <w:trPr>
          <w:jc w:val="center"/>
        </w:trPr>
        <w:tc>
          <w:tcPr>
            <w:tcW w:w="356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То же по группе 3, шт.</w:t>
            </w:r>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Кпл_3</w:t>
            </w:r>
          </w:p>
        </w:tc>
        <w:tc>
          <w:tcPr>
            <w:tcW w:w="1968"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Ка_3</w:t>
            </w:r>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napToGrid w:val="0"/>
              <w:spacing w:after="0" w:line="240" w:lineRule="auto"/>
              <w:jc w:val="center"/>
              <w:rPr>
                <w:rFonts w:ascii="Times New Roman" w:hAnsi="Times New Roman" w:cs="Times New Roman"/>
                <w:sz w:val="24"/>
                <w:szCs w:val="24"/>
              </w:rPr>
            </w:pPr>
          </w:p>
        </w:tc>
        <w:tc>
          <w:tcPr>
            <w:tcW w:w="2048" w:type="dxa"/>
            <w:tcBorders>
              <w:left w:val="single" w:sz="8" w:space="0" w:color="000000"/>
              <w:bottom w:val="single" w:sz="8" w:space="0" w:color="000000"/>
              <w:right w:val="single" w:sz="8" w:space="0" w:color="000000"/>
            </w:tcBorders>
            <w:shd w:val="clear" w:color="auto" w:fill="auto"/>
          </w:tcPr>
          <w:p w:rsidR="005261EE" w:rsidRPr="008B20CD" w:rsidRDefault="005261EE" w:rsidP="008B20CD">
            <w:pPr>
              <w:widowControl w:val="0"/>
              <w:autoSpaceDE w:val="0"/>
              <w:snapToGrid w:val="0"/>
              <w:spacing w:after="0" w:line="240" w:lineRule="auto"/>
              <w:jc w:val="center"/>
              <w:rPr>
                <w:rFonts w:ascii="Times New Roman" w:hAnsi="Times New Roman" w:cs="Times New Roman"/>
                <w:sz w:val="24"/>
                <w:szCs w:val="24"/>
              </w:rPr>
            </w:pPr>
          </w:p>
        </w:tc>
      </w:tr>
      <w:tr w:rsidR="005261EE" w:rsidRPr="008B20CD" w:rsidTr="008B20CD">
        <w:trPr>
          <w:jc w:val="center"/>
        </w:trPr>
        <w:tc>
          <w:tcPr>
            <w:tcW w:w="356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То же по группе 4, шт.</w:t>
            </w:r>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Кпл_4</w:t>
            </w:r>
          </w:p>
        </w:tc>
        <w:tc>
          <w:tcPr>
            <w:tcW w:w="1968"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Ка_4</w:t>
            </w:r>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napToGrid w:val="0"/>
              <w:spacing w:after="0" w:line="240" w:lineRule="auto"/>
              <w:jc w:val="center"/>
              <w:rPr>
                <w:rFonts w:ascii="Times New Roman" w:hAnsi="Times New Roman" w:cs="Times New Roman"/>
                <w:sz w:val="24"/>
                <w:szCs w:val="24"/>
              </w:rPr>
            </w:pPr>
          </w:p>
        </w:tc>
        <w:tc>
          <w:tcPr>
            <w:tcW w:w="2048" w:type="dxa"/>
            <w:tcBorders>
              <w:left w:val="single" w:sz="8" w:space="0" w:color="000000"/>
              <w:bottom w:val="single" w:sz="8" w:space="0" w:color="000000"/>
              <w:right w:val="single" w:sz="8" w:space="0" w:color="000000"/>
            </w:tcBorders>
            <w:shd w:val="clear" w:color="auto" w:fill="auto"/>
          </w:tcPr>
          <w:p w:rsidR="005261EE" w:rsidRPr="008B20CD" w:rsidRDefault="005261EE" w:rsidP="008B20CD">
            <w:pPr>
              <w:widowControl w:val="0"/>
              <w:autoSpaceDE w:val="0"/>
              <w:snapToGrid w:val="0"/>
              <w:spacing w:after="0" w:line="240" w:lineRule="auto"/>
              <w:jc w:val="center"/>
              <w:rPr>
                <w:rFonts w:ascii="Times New Roman" w:hAnsi="Times New Roman" w:cs="Times New Roman"/>
                <w:sz w:val="24"/>
                <w:szCs w:val="24"/>
              </w:rPr>
            </w:pPr>
          </w:p>
        </w:tc>
      </w:tr>
      <w:tr w:rsidR="005261EE" w:rsidRPr="008B20CD" w:rsidTr="008B20CD">
        <w:trPr>
          <w:trHeight w:val="600"/>
          <w:jc w:val="center"/>
        </w:trPr>
        <w:tc>
          <w:tcPr>
            <w:tcW w:w="356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Средний размер</w:t>
            </w:r>
          </w:p>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материального ущерба от</w:t>
            </w:r>
          </w:p>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ДТП, руб.</w:t>
            </w:r>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proofErr w:type="spellStart"/>
            <w:r w:rsidRPr="008B20CD">
              <w:rPr>
                <w:rFonts w:ascii="Times New Roman" w:hAnsi="Times New Roman" w:cs="Times New Roman"/>
                <w:sz w:val="24"/>
                <w:szCs w:val="24"/>
              </w:rPr>
              <w:t>Упл</w:t>
            </w:r>
            <w:proofErr w:type="spellEnd"/>
          </w:p>
        </w:tc>
        <w:tc>
          <w:tcPr>
            <w:tcW w:w="1968"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proofErr w:type="spellStart"/>
            <w:r w:rsidRPr="008B20CD">
              <w:rPr>
                <w:rFonts w:ascii="Times New Roman" w:hAnsi="Times New Roman" w:cs="Times New Roman"/>
                <w:sz w:val="24"/>
                <w:szCs w:val="24"/>
              </w:rPr>
              <w:t>Уа</w:t>
            </w:r>
            <w:proofErr w:type="spellEnd"/>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napToGrid w:val="0"/>
              <w:spacing w:after="0" w:line="240" w:lineRule="auto"/>
              <w:jc w:val="center"/>
              <w:rPr>
                <w:rFonts w:ascii="Times New Roman" w:hAnsi="Times New Roman" w:cs="Times New Roman"/>
                <w:sz w:val="24"/>
                <w:szCs w:val="24"/>
              </w:rPr>
            </w:pPr>
          </w:p>
        </w:tc>
        <w:tc>
          <w:tcPr>
            <w:tcW w:w="2048" w:type="dxa"/>
            <w:tcBorders>
              <w:left w:val="single" w:sz="8" w:space="0" w:color="000000"/>
              <w:bottom w:val="single" w:sz="8" w:space="0" w:color="000000"/>
              <w:right w:val="single" w:sz="8" w:space="0" w:color="000000"/>
            </w:tcBorders>
            <w:shd w:val="clear" w:color="auto" w:fill="auto"/>
          </w:tcPr>
          <w:p w:rsidR="005261EE" w:rsidRPr="008B20CD" w:rsidRDefault="005261EE" w:rsidP="008B20CD">
            <w:pPr>
              <w:widowControl w:val="0"/>
              <w:autoSpaceDE w:val="0"/>
              <w:snapToGrid w:val="0"/>
              <w:spacing w:after="0" w:line="240" w:lineRule="auto"/>
              <w:jc w:val="center"/>
              <w:rPr>
                <w:rFonts w:ascii="Times New Roman" w:hAnsi="Times New Roman" w:cs="Times New Roman"/>
                <w:sz w:val="24"/>
                <w:szCs w:val="24"/>
              </w:rPr>
            </w:pPr>
          </w:p>
        </w:tc>
      </w:tr>
    </w:tbl>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 xml:space="preserve">На основании исходных данных, приведенных в </w:t>
      </w:r>
      <w:r w:rsidRPr="008B20CD">
        <w:rPr>
          <w:rFonts w:ascii="Times New Roman" w:hAnsi="Times New Roman" w:cs="Times New Roman"/>
          <w:sz w:val="28"/>
          <w:szCs w:val="28"/>
        </w:rPr>
        <w:t>таблице 2</w:t>
      </w:r>
      <w:r w:rsidRPr="005261EE">
        <w:rPr>
          <w:rFonts w:ascii="Times New Roman" w:hAnsi="Times New Roman" w:cs="Times New Roman"/>
          <w:sz w:val="28"/>
          <w:szCs w:val="28"/>
        </w:rPr>
        <w:t>, рассчитывается время в пути по платному и альтернативному маршрутам, экономия времени для каждой группы транспортных средств (</w:t>
      </w:r>
      <w:r w:rsidRPr="008B20CD">
        <w:rPr>
          <w:rFonts w:ascii="Times New Roman" w:hAnsi="Times New Roman" w:cs="Times New Roman"/>
          <w:sz w:val="28"/>
          <w:szCs w:val="28"/>
        </w:rPr>
        <w:t>таблица 3</w:t>
      </w:r>
      <w:r w:rsidRPr="005261EE">
        <w:rPr>
          <w:rFonts w:ascii="Times New Roman" w:hAnsi="Times New Roman" w:cs="Times New Roman"/>
          <w:sz w:val="28"/>
          <w:szCs w:val="28"/>
        </w:rPr>
        <w:t>).</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jc w:val="right"/>
        <w:rPr>
          <w:rFonts w:ascii="Times New Roman" w:hAnsi="Times New Roman" w:cs="Times New Roman"/>
          <w:sz w:val="28"/>
          <w:szCs w:val="28"/>
        </w:rPr>
      </w:pPr>
      <w:bookmarkStart w:id="14" w:name="Par184"/>
      <w:bookmarkEnd w:id="14"/>
      <w:r w:rsidRPr="005261EE">
        <w:rPr>
          <w:rFonts w:ascii="Times New Roman" w:hAnsi="Times New Roman" w:cs="Times New Roman"/>
          <w:sz w:val="28"/>
          <w:szCs w:val="28"/>
        </w:rPr>
        <w:t>Таблица 3</w:t>
      </w:r>
    </w:p>
    <w:p w:rsidR="005261EE" w:rsidRPr="005261EE" w:rsidRDefault="005261EE" w:rsidP="005261EE">
      <w:pPr>
        <w:pStyle w:val="ConsPlusNormal"/>
        <w:ind w:firstLine="540"/>
        <w:jc w:val="both"/>
        <w:rPr>
          <w:rFonts w:ascii="Times New Roman" w:hAnsi="Times New Roman" w:cs="Times New Roman"/>
          <w:sz w:val="28"/>
          <w:szCs w:val="28"/>
        </w:rPr>
      </w:pPr>
    </w:p>
    <w:tbl>
      <w:tblPr>
        <w:tblW w:w="0" w:type="auto"/>
        <w:jc w:val="center"/>
        <w:tblLayout w:type="fixed"/>
        <w:tblCellMar>
          <w:top w:w="75" w:type="dxa"/>
          <w:left w:w="75" w:type="dxa"/>
          <w:bottom w:w="75" w:type="dxa"/>
          <w:right w:w="75" w:type="dxa"/>
        </w:tblCellMar>
        <w:tblLook w:val="0000" w:firstRow="0" w:lastRow="0" w:firstColumn="0" w:lastColumn="0" w:noHBand="0" w:noVBand="0"/>
      </w:tblPr>
      <w:tblGrid>
        <w:gridCol w:w="880"/>
        <w:gridCol w:w="990"/>
        <w:gridCol w:w="1760"/>
        <w:gridCol w:w="990"/>
        <w:gridCol w:w="1760"/>
        <w:gridCol w:w="990"/>
        <w:gridCol w:w="1760"/>
        <w:gridCol w:w="1180"/>
      </w:tblGrid>
      <w:tr w:rsidR="005261EE" w:rsidRPr="008B20CD" w:rsidTr="008B20CD">
        <w:trPr>
          <w:trHeight w:val="720"/>
          <w:jc w:val="center"/>
        </w:trPr>
        <w:tc>
          <w:tcPr>
            <w:tcW w:w="880" w:type="dxa"/>
            <w:vMerge w:val="restart"/>
            <w:tcBorders>
              <w:top w:val="single" w:sz="8" w:space="0" w:color="000000"/>
              <w:left w:val="single" w:sz="8" w:space="0" w:color="000000"/>
              <w:bottom w:val="single" w:sz="8" w:space="0" w:color="000000"/>
            </w:tcBorders>
            <w:shd w:val="clear" w:color="auto" w:fill="auto"/>
          </w:tcPr>
          <w:p w:rsidR="005261EE" w:rsidRPr="008B20CD" w:rsidRDefault="005261EE" w:rsidP="008B20CD">
            <w:pPr>
              <w:widowControl w:val="0"/>
              <w:autoSpaceDE w:val="0"/>
              <w:jc w:val="center"/>
              <w:rPr>
                <w:rFonts w:ascii="Times New Roman" w:hAnsi="Times New Roman" w:cs="Times New Roman"/>
                <w:sz w:val="24"/>
                <w:szCs w:val="24"/>
              </w:rPr>
            </w:pPr>
            <w:r w:rsidRPr="008B20CD">
              <w:rPr>
                <w:rFonts w:ascii="Times New Roman" w:hAnsi="Times New Roman" w:cs="Times New Roman"/>
                <w:sz w:val="24"/>
                <w:szCs w:val="24"/>
              </w:rPr>
              <w:t>Группа ТС</w:t>
            </w:r>
          </w:p>
        </w:tc>
        <w:tc>
          <w:tcPr>
            <w:tcW w:w="2750" w:type="dxa"/>
            <w:gridSpan w:val="2"/>
            <w:tcBorders>
              <w:top w:val="single" w:sz="8" w:space="0" w:color="000000"/>
              <w:left w:val="single" w:sz="8" w:space="0" w:color="000000"/>
              <w:bottom w:val="single" w:sz="8" w:space="0" w:color="000000"/>
            </w:tcBorders>
            <w:shd w:val="clear" w:color="auto" w:fill="auto"/>
          </w:tcPr>
          <w:p w:rsidR="005261EE" w:rsidRPr="008B20CD" w:rsidRDefault="005261EE" w:rsidP="008B20CD">
            <w:pPr>
              <w:widowControl w:val="0"/>
              <w:autoSpaceDE w:val="0"/>
              <w:jc w:val="center"/>
              <w:rPr>
                <w:rFonts w:ascii="Times New Roman" w:hAnsi="Times New Roman" w:cs="Times New Roman"/>
                <w:sz w:val="24"/>
                <w:szCs w:val="24"/>
              </w:rPr>
            </w:pPr>
            <w:r w:rsidRPr="008B20CD">
              <w:rPr>
                <w:rFonts w:ascii="Times New Roman" w:hAnsi="Times New Roman" w:cs="Times New Roman"/>
                <w:sz w:val="24"/>
                <w:szCs w:val="24"/>
              </w:rPr>
              <w:t>Протяженность, км</w:t>
            </w:r>
          </w:p>
        </w:tc>
        <w:tc>
          <w:tcPr>
            <w:tcW w:w="2750" w:type="dxa"/>
            <w:gridSpan w:val="2"/>
            <w:tcBorders>
              <w:top w:val="single" w:sz="8" w:space="0" w:color="000000"/>
              <w:left w:val="single" w:sz="8" w:space="0" w:color="000000"/>
              <w:bottom w:val="single" w:sz="8" w:space="0" w:color="000000"/>
            </w:tcBorders>
            <w:shd w:val="clear" w:color="auto" w:fill="auto"/>
          </w:tcPr>
          <w:p w:rsidR="005261EE" w:rsidRPr="008B20CD" w:rsidRDefault="005261EE" w:rsidP="008B20CD">
            <w:pPr>
              <w:widowControl w:val="0"/>
              <w:autoSpaceDE w:val="0"/>
              <w:jc w:val="center"/>
              <w:rPr>
                <w:rFonts w:ascii="Times New Roman" w:hAnsi="Times New Roman" w:cs="Times New Roman"/>
                <w:sz w:val="24"/>
                <w:szCs w:val="24"/>
              </w:rPr>
            </w:pPr>
            <w:r w:rsidRPr="008B20CD">
              <w:rPr>
                <w:rFonts w:ascii="Times New Roman" w:hAnsi="Times New Roman" w:cs="Times New Roman"/>
                <w:sz w:val="24"/>
                <w:szCs w:val="24"/>
              </w:rPr>
              <w:t>Средняя скорость движения, км/ч</w:t>
            </w:r>
          </w:p>
        </w:tc>
        <w:tc>
          <w:tcPr>
            <w:tcW w:w="2750" w:type="dxa"/>
            <w:gridSpan w:val="2"/>
            <w:tcBorders>
              <w:top w:val="single" w:sz="8" w:space="0" w:color="000000"/>
              <w:left w:val="single" w:sz="8" w:space="0" w:color="000000"/>
              <w:bottom w:val="single" w:sz="8" w:space="0" w:color="000000"/>
            </w:tcBorders>
            <w:shd w:val="clear" w:color="auto" w:fill="auto"/>
          </w:tcPr>
          <w:p w:rsidR="005261EE" w:rsidRPr="008B20CD" w:rsidRDefault="005261EE" w:rsidP="008B20CD">
            <w:pPr>
              <w:widowControl w:val="0"/>
              <w:autoSpaceDE w:val="0"/>
              <w:jc w:val="center"/>
              <w:rPr>
                <w:rFonts w:ascii="Times New Roman" w:hAnsi="Times New Roman" w:cs="Times New Roman"/>
                <w:sz w:val="24"/>
                <w:szCs w:val="24"/>
              </w:rPr>
            </w:pPr>
            <w:r w:rsidRPr="008B20CD">
              <w:rPr>
                <w:rFonts w:ascii="Times New Roman" w:hAnsi="Times New Roman" w:cs="Times New Roman"/>
                <w:sz w:val="24"/>
                <w:szCs w:val="24"/>
              </w:rPr>
              <w:t>Время в пути, ч</w:t>
            </w:r>
          </w:p>
        </w:tc>
        <w:tc>
          <w:tcPr>
            <w:tcW w:w="1180" w:type="dxa"/>
            <w:vMerge w:val="restart"/>
            <w:tcBorders>
              <w:top w:val="single" w:sz="8" w:space="0" w:color="000000"/>
              <w:left w:val="single" w:sz="8" w:space="0" w:color="000000"/>
              <w:bottom w:val="single" w:sz="8" w:space="0" w:color="000000"/>
              <w:right w:val="single" w:sz="8" w:space="0" w:color="000000"/>
            </w:tcBorders>
            <w:shd w:val="clear" w:color="auto" w:fill="auto"/>
          </w:tcPr>
          <w:p w:rsidR="005261EE" w:rsidRPr="008B20CD" w:rsidRDefault="005261EE" w:rsidP="008B20CD">
            <w:pPr>
              <w:widowControl w:val="0"/>
              <w:autoSpaceDE w:val="0"/>
              <w:jc w:val="center"/>
              <w:rPr>
                <w:rFonts w:ascii="Times New Roman" w:hAnsi="Times New Roman" w:cs="Times New Roman"/>
              </w:rPr>
            </w:pPr>
            <w:bookmarkStart w:id="15" w:name="Par187"/>
            <w:bookmarkEnd w:id="15"/>
            <w:r w:rsidRPr="008B20CD">
              <w:rPr>
                <w:rFonts w:ascii="Times New Roman" w:hAnsi="Times New Roman" w:cs="Times New Roman"/>
              </w:rPr>
              <w:t>Экономия</w:t>
            </w:r>
          </w:p>
          <w:p w:rsidR="005261EE" w:rsidRPr="008B20CD" w:rsidRDefault="005261EE" w:rsidP="008B20CD">
            <w:pPr>
              <w:widowControl w:val="0"/>
              <w:autoSpaceDE w:val="0"/>
              <w:jc w:val="center"/>
              <w:rPr>
                <w:rFonts w:ascii="Times New Roman" w:hAnsi="Times New Roman" w:cs="Times New Roman"/>
              </w:rPr>
            </w:pPr>
            <w:r w:rsidRPr="008B20CD">
              <w:rPr>
                <w:rFonts w:ascii="Times New Roman" w:hAnsi="Times New Roman" w:cs="Times New Roman"/>
              </w:rPr>
              <w:t>времени,</w:t>
            </w:r>
          </w:p>
          <w:p w:rsidR="005261EE" w:rsidRPr="008B20CD" w:rsidRDefault="005261EE" w:rsidP="008B20CD">
            <w:pPr>
              <w:widowControl w:val="0"/>
              <w:autoSpaceDE w:val="0"/>
              <w:jc w:val="center"/>
              <w:rPr>
                <w:rFonts w:ascii="Times New Roman" w:hAnsi="Times New Roman" w:cs="Times New Roman"/>
              </w:rPr>
            </w:pPr>
            <w:r w:rsidRPr="008B20CD">
              <w:rPr>
                <w:rFonts w:ascii="Times New Roman" w:hAnsi="Times New Roman" w:cs="Times New Roman"/>
              </w:rPr>
              <w:t>ч.</w:t>
            </w:r>
          </w:p>
          <w:p w:rsidR="005261EE" w:rsidRPr="008B20CD" w:rsidRDefault="005261EE" w:rsidP="008B20CD">
            <w:pPr>
              <w:widowControl w:val="0"/>
              <w:autoSpaceDE w:val="0"/>
              <w:jc w:val="center"/>
              <w:rPr>
                <w:rFonts w:ascii="Times New Roman" w:hAnsi="Times New Roman" w:cs="Times New Roman"/>
              </w:rPr>
            </w:pPr>
            <w:r w:rsidRPr="008B20CD">
              <w:rPr>
                <w:rFonts w:ascii="Times New Roman" w:hAnsi="Times New Roman" w:cs="Times New Roman"/>
              </w:rPr>
              <w:t>Дельта t</w:t>
            </w:r>
          </w:p>
        </w:tc>
      </w:tr>
      <w:tr w:rsidR="005261EE" w:rsidRPr="008B20CD" w:rsidTr="008B20CD">
        <w:trPr>
          <w:trHeight w:val="360"/>
          <w:jc w:val="center"/>
        </w:trPr>
        <w:tc>
          <w:tcPr>
            <w:tcW w:w="880" w:type="dxa"/>
            <w:vMerge/>
            <w:tcBorders>
              <w:top w:val="single" w:sz="8" w:space="0" w:color="000000"/>
              <w:left w:val="single" w:sz="8" w:space="0" w:color="000000"/>
              <w:bottom w:val="single" w:sz="8" w:space="0" w:color="000000"/>
            </w:tcBorders>
            <w:shd w:val="clear" w:color="auto" w:fill="auto"/>
          </w:tcPr>
          <w:p w:rsidR="005261EE" w:rsidRPr="008B20CD" w:rsidRDefault="005261EE" w:rsidP="008B20CD">
            <w:pPr>
              <w:pStyle w:val="ConsPlusNormal"/>
              <w:snapToGrid w:val="0"/>
              <w:ind w:firstLine="540"/>
              <w:jc w:val="center"/>
              <w:rPr>
                <w:rFonts w:ascii="Times New Roman" w:hAnsi="Times New Roman" w:cs="Times New Roman"/>
                <w:sz w:val="24"/>
                <w:szCs w:val="24"/>
              </w:rPr>
            </w:pPr>
          </w:p>
        </w:tc>
        <w:tc>
          <w:tcPr>
            <w:tcW w:w="990" w:type="dxa"/>
            <w:tcBorders>
              <w:left w:val="single" w:sz="8" w:space="0" w:color="000000"/>
              <w:bottom w:val="single" w:sz="8" w:space="0" w:color="000000"/>
            </w:tcBorders>
            <w:shd w:val="clear" w:color="auto" w:fill="auto"/>
          </w:tcPr>
          <w:p w:rsidR="005261EE" w:rsidRPr="008B20CD" w:rsidRDefault="005261EE" w:rsidP="008B20CD">
            <w:pPr>
              <w:widowControl w:val="0"/>
              <w:autoSpaceDE w:val="0"/>
              <w:jc w:val="center"/>
              <w:rPr>
                <w:rFonts w:ascii="Times New Roman" w:hAnsi="Times New Roman" w:cs="Times New Roman"/>
              </w:rPr>
            </w:pPr>
            <w:r w:rsidRPr="008B20CD">
              <w:rPr>
                <w:rFonts w:ascii="Times New Roman" w:hAnsi="Times New Roman" w:cs="Times New Roman"/>
              </w:rPr>
              <w:t>Платная</w:t>
            </w:r>
          </w:p>
          <w:p w:rsidR="005261EE" w:rsidRPr="008B20CD" w:rsidRDefault="005261EE" w:rsidP="008B20CD">
            <w:pPr>
              <w:widowControl w:val="0"/>
              <w:autoSpaceDE w:val="0"/>
              <w:jc w:val="center"/>
              <w:rPr>
                <w:rFonts w:ascii="Times New Roman" w:hAnsi="Times New Roman" w:cs="Times New Roman"/>
              </w:rPr>
            </w:pPr>
            <w:r w:rsidRPr="008B20CD">
              <w:rPr>
                <w:rFonts w:ascii="Times New Roman" w:hAnsi="Times New Roman" w:cs="Times New Roman"/>
              </w:rPr>
              <w:t>(</w:t>
            </w:r>
            <w:proofErr w:type="spellStart"/>
            <w:r w:rsidRPr="008B20CD">
              <w:rPr>
                <w:rFonts w:ascii="Times New Roman" w:hAnsi="Times New Roman" w:cs="Times New Roman"/>
              </w:rPr>
              <w:t>Sпл</w:t>
            </w:r>
            <w:proofErr w:type="spellEnd"/>
            <w:r w:rsidRPr="008B20CD">
              <w:rPr>
                <w:rFonts w:ascii="Times New Roman" w:hAnsi="Times New Roman" w:cs="Times New Roman"/>
              </w:rPr>
              <w:t>)</w:t>
            </w:r>
          </w:p>
        </w:tc>
        <w:tc>
          <w:tcPr>
            <w:tcW w:w="1760" w:type="dxa"/>
            <w:tcBorders>
              <w:left w:val="single" w:sz="8" w:space="0" w:color="000000"/>
              <w:bottom w:val="single" w:sz="8" w:space="0" w:color="000000"/>
            </w:tcBorders>
            <w:shd w:val="clear" w:color="auto" w:fill="auto"/>
          </w:tcPr>
          <w:p w:rsidR="005261EE" w:rsidRPr="008B20CD" w:rsidRDefault="005261EE" w:rsidP="008B20CD">
            <w:pPr>
              <w:widowControl w:val="0"/>
              <w:autoSpaceDE w:val="0"/>
              <w:jc w:val="center"/>
              <w:rPr>
                <w:rFonts w:ascii="Times New Roman" w:hAnsi="Times New Roman" w:cs="Times New Roman"/>
              </w:rPr>
            </w:pPr>
            <w:r w:rsidRPr="008B20CD">
              <w:rPr>
                <w:rFonts w:ascii="Times New Roman" w:hAnsi="Times New Roman" w:cs="Times New Roman"/>
              </w:rPr>
              <w:t>Альтернативная</w:t>
            </w:r>
          </w:p>
          <w:p w:rsidR="005261EE" w:rsidRPr="008B20CD" w:rsidRDefault="005261EE" w:rsidP="008B20CD">
            <w:pPr>
              <w:widowControl w:val="0"/>
              <w:autoSpaceDE w:val="0"/>
              <w:jc w:val="center"/>
              <w:rPr>
                <w:rFonts w:ascii="Times New Roman" w:hAnsi="Times New Roman" w:cs="Times New Roman"/>
              </w:rPr>
            </w:pPr>
            <w:r w:rsidRPr="008B20CD">
              <w:rPr>
                <w:rFonts w:ascii="Times New Roman" w:hAnsi="Times New Roman" w:cs="Times New Roman"/>
              </w:rPr>
              <w:t>(</w:t>
            </w:r>
            <w:proofErr w:type="spellStart"/>
            <w:r w:rsidRPr="008B20CD">
              <w:rPr>
                <w:rFonts w:ascii="Times New Roman" w:hAnsi="Times New Roman" w:cs="Times New Roman"/>
              </w:rPr>
              <w:t>Sа</w:t>
            </w:r>
            <w:proofErr w:type="spellEnd"/>
            <w:r w:rsidRPr="008B20CD">
              <w:rPr>
                <w:rFonts w:ascii="Times New Roman" w:hAnsi="Times New Roman" w:cs="Times New Roman"/>
              </w:rPr>
              <w:t>)</w:t>
            </w:r>
          </w:p>
        </w:tc>
        <w:tc>
          <w:tcPr>
            <w:tcW w:w="990" w:type="dxa"/>
            <w:tcBorders>
              <w:left w:val="single" w:sz="8" w:space="0" w:color="000000"/>
              <w:bottom w:val="single" w:sz="8" w:space="0" w:color="000000"/>
            </w:tcBorders>
            <w:shd w:val="clear" w:color="auto" w:fill="auto"/>
          </w:tcPr>
          <w:p w:rsidR="005261EE" w:rsidRPr="008B20CD" w:rsidRDefault="005261EE" w:rsidP="008B20CD">
            <w:pPr>
              <w:widowControl w:val="0"/>
              <w:autoSpaceDE w:val="0"/>
              <w:jc w:val="center"/>
              <w:rPr>
                <w:rFonts w:ascii="Times New Roman" w:hAnsi="Times New Roman" w:cs="Times New Roman"/>
              </w:rPr>
            </w:pPr>
            <w:r w:rsidRPr="008B20CD">
              <w:rPr>
                <w:rFonts w:ascii="Times New Roman" w:hAnsi="Times New Roman" w:cs="Times New Roman"/>
              </w:rPr>
              <w:t>Платная</w:t>
            </w:r>
          </w:p>
          <w:p w:rsidR="005261EE" w:rsidRPr="008B20CD" w:rsidRDefault="005261EE" w:rsidP="008B20CD">
            <w:pPr>
              <w:widowControl w:val="0"/>
              <w:autoSpaceDE w:val="0"/>
              <w:jc w:val="center"/>
              <w:rPr>
                <w:rFonts w:ascii="Times New Roman" w:hAnsi="Times New Roman" w:cs="Times New Roman"/>
              </w:rPr>
            </w:pPr>
            <w:r w:rsidRPr="008B20CD">
              <w:rPr>
                <w:rFonts w:ascii="Times New Roman" w:hAnsi="Times New Roman" w:cs="Times New Roman"/>
              </w:rPr>
              <w:t>(</w:t>
            </w:r>
            <w:proofErr w:type="spellStart"/>
            <w:r w:rsidRPr="008B20CD">
              <w:rPr>
                <w:rFonts w:ascii="Times New Roman" w:hAnsi="Times New Roman" w:cs="Times New Roman"/>
              </w:rPr>
              <w:t>Vпл</w:t>
            </w:r>
            <w:proofErr w:type="spellEnd"/>
            <w:r w:rsidRPr="008B20CD">
              <w:rPr>
                <w:rFonts w:ascii="Times New Roman" w:hAnsi="Times New Roman" w:cs="Times New Roman"/>
              </w:rPr>
              <w:t>)</w:t>
            </w:r>
          </w:p>
        </w:tc>
        <w:tc>
          <w:tcPr>
            <w:tcW w:w="1760" w:type="dxa"/>
            <w:tcBorders>
              <w:left w:val="single" w:sz="8" w:space="0" w:color="000000"/>
              <w:bottom w:val="single" w:sz="8" w:space="0" w:color="000000"/>
            </w:tcBorders>
            <w:shd w:val="clear" w:color="auto" w:fill="auto"/>
          </w:tcPr>
          <w:p w:rsidR="005261EE" w:rsidRPr="008B20CD" w:rsidRDefault="005261EE" w:rsidP="008B20CD">
            <w:pPr>
              <w:widowControl w:val="0"/>
              <w:autoSpaceDE w:val="0"/>
              <w:jc w:val="center"/>
              <w:rPr>
                <w:rFonts w:ascii="Times New Roman" w:hAnsi="Times New Roman" w:cs="Times New Roman"/>
              </w:rPr>
            </w:pPr>
            <w:r w:rsidRPr="008B20CD">
              <w:rPr>
                <w:rFonts w:ascii="Times New Roman" w:hAnsi="Times New Roman" w:cs="Times New Roman"/>
              </w:rPr>
              <w:t>Альтернативная</w:t>
            </w:r>
          </w:p>
          <w:p w:rsidR="005261EE" w:rsidRPr="008B20CD" w:rsidRDefault="005261EE" w:rsidP="008B20CD">
            <w:pPr>
              <w:widowControl w:val="0"/>
              <w:autoSpaceDE w:val="0"/>
              <w:jc w:val="center"/>
              <w:rPr>
                <w:rFonts w:ascii="Times New Roman" w:hAnsi="Times New Roman" w:cs="Times New Roman"/>
              </w:rPr>
            </w:pPr>
            <w:r w:rsidRPr="008B20CD">
              <w:rPr>
                <w:rFonts w:ascii="Times New Roman" w:hAnsi="Times New Roman" w:cs="Times New Roman"/>
              </w:rPr>
              <w:t>(</w:t>
            </w:r>
            <w:proofErr w:type="spellStart"/>
            <w:r w:rsidRPr="008B20CD">
              <w:rPr>
                <w:rFonts w:ascii="Times New Roman" w:hAnsi="Times New Roman" w:cs="Times New Roman"/>
              </w:rPr>
              <w:t>Vа</w:t>
            </w:r>
            <w:proofErr w:type="spellEnd"/>
            <w:r w:rsidRPr="008B20CD">
              <w:rPr>
                <w:rFonts w:ascii="Times New Roman" w:hAnsi="Times New Roman" w:cs="Times New Roman"/>
              </w:rPr>
              <w:t>)</w:t>
            </w:r>
          </w:p>
        </w:tc>
        <w:tc>
          <w:tcPr>
            <w:tcW w:w="990" w:type="dxa"/>
            <w:tcBorders>
              <w:left w:val="single" w:sz="8" w:space="0" w:color="000000"/>
              <w:bottom w:val="single" w:sz="8" w:space="0" w:color="000000"/>
            </w:tcBorders>
            <w:shd w:val="clear" w:color="auto" w:fill="auto"/>
          </w:tcPr>
          <w:p w:rsidR="005261EE" w:rsidRPr="008B20CD" w:rsidRDefault="005261EE" w:rsidP="008B20CD">
            <w:pPr>
              <w:widowControl w:val="0"/>
              <w:autoSpaceDE w:val="0"/>
              <w:jc w:val="center"/>
              <w:rPr>
                <w:rFonts w:ascii="Times New Roman" w:hAnsi="Times New Roman" w:cs="Times New Roman"/>
              </w:rPr>
            </w:pPr>
            <w:r w:rsidRPr="008B20CD">
              <w:rPr>
                <w:rFonts w:ascii="Times New Roman" w:hAnsi="Times New Roman" w:cs="Times New Roman"/>
              </w:rPr>
              <w:t>Платная</w:t>
            </w:r>
          </w:p>
          <w:p w:rsidR="005261EE" w:rsidRPr="008B20CD" w:rsidRDefault="005261EE" w:rsidP="008B20CD">
            <w:pPr>
              <w:widowControl w:val="0"/>
              <w:autoSpaceDE w:val="0"/>
              <w:jc w:val="center"/>
              <w:rPr>
                <w:rFonts w:ascii="Times New Roman" w:hAnsi="Times New Roman" w:cs="Times New Roman"/>
              </w:rPr>
            </w:pPr>
            <w:r w:rsidRPr="008B20CD">
              <w:rPr>
                <w:rFonts w:ascii="Times New Roman" w:hAnsi="Times New Roman" w:cs="Times New Roman"/>
              </w:rPr>
              <w:t>(</w:t>
            </w:r>
            <w:proofErr w:type="spellStart"/>
            <w:r w:rsidRPr="008B20CD">
              <w:rPr>
                <w:rFonts w:ascii="Times New Roman" w:hAnsi="Times New Roman" w:cs="Times New Roman"/>
              </w:rPr>
              <w:t>Тпл</w:t>
            </w:r>
            <w:proofErr w:type="spellEnd"/>
            <w:r w:rsidRPr="008B20CD">
              <w:rPr>
                <w:rFonts w:ascii="Times New Roman" w:hAnsi="Times New Roman" w:cs="Times New Roman"/>
              </w:rPr>
              <w:t>)</w:t>
            </w:r>
          </w:p>
        </w:tc>
        <w:tc>
          <w:tcPr>
            <w:tcW w:w="1760" w:type="dxa"/>
            <w:tcBorders>
              <w:left w:val="single" w:sz="8" w:space="0" w:color="000000"/>
              <w:bottom w:val="single" w:sz="8" w:space="0" w:color="000000"/>
            </w:tcBorders>
            <w:shd w:val="clear" w:color="auto" w:fill="auto"/>
          </w:tcPr>
          <w:p w:rsidR="005261EE" w:rsidRPr="008B20CD" w:rsidRDefault="005261EE" w:rsidP="008B20CD">
            <w:pPr>
              <w:widowControl w:val="0"/>
              <w:autoSpaceDE w:val="0"/>
              <w:jc w:val="center"/>
              <w:rPr>
                <w:rFonts w:ascii="Times New Roman" w:hAnsi="Times New Roman" w:cs="Times New Roman"/>
              </w:rPr>
            </w:pPr>
            <w:r w:rsidRPr="008B20CD">
              <w:rPr>
                <w:rFonts w:ascii="Times New Roman" w:hAnsi="Times New Roman" w:cs="Times New Roman"/>
              </w:rPr>
              <w:t>Альтернативная</w:t>
            </w:r>
          </w:p>
          <w:p w:rsidR="005261EE" w:rsidRPr="008B20CD" w:rsidRDefault="005261EE" w:rsidP="008B20CD">
            <w:pPr>
              <w:widowControl w:val="0"/>
              <w:autoSpaceDE w:val="0"/>
              <w:jc w:val="center"/>
              <w:rPr>
                <w:rFonts w:ascii="Times New Roman" w:hAnsi="Times New Roman" w:cs="Times New Roman"/>
              </w:rPr>
            </w:pPr>
            <w:r w:rsidRPr="008B20CD">
              <w:rPr>
                <w:rFonts w:ascii="Times New Roman" w:hAnsi="Times New Roman" w:cs="Times New Roman"/>
              </w:rPr>
              <w:t>(Та)</w:t>
            </w:r>
          </w:p>
        </w:tc>
        <w:tc>
          <w:tcPr>
            <w:tcW w:w="1180" w:type="dxa"/>
            <w:vMerge/>
            <w:tcBorders>
              <w:top w:val="single" w:sz="8" w:space="0" w:color="000000"/>
              <w:left w:val="single" w:sz="8" w:space="0" w:color="000000"/>
              <w:bottom w:val="single" w:sz="8" w:space="0" w:color="000000"/>
              <w:right w:val="single" w:sz="8" w:space="0" w:color="000000"/>
            </w:tcBorders>
            <w:shd w:val="clear" w:color="auto" w:fill="auto"/>
          </w:tcPr>
          <w:p w:rsidR="005261EE" w:rsidRPr="008B20CD" w:rsidRDefault="005261EE" w:rsidP="008B20CD">
            <w:pPr>
              <w:widowControl w:val="0"/>
              <w:autoSpaceDE w:val="0"/>
              <w:snapToGrid w:val="0"/>
              <w:jc w:val="center"/>
              <w:rPr>
                <w:rFonts w:ascii="Times New Roman" w:hAnsi="Times New Roman" w:cs="Times New Roman"/>
                <w:sz w:val="24"/>
                <w:szCs w:val="24"/>
              </w:rPr>
            </w:pPr>
          </w:p>
        </w:tc>
      </w:tr>
      <w:tr w:rsidR="005261EE" w:rsidRPr="008B20CD" w:rsidTr="008B20CD">
        <w:trPr>
          <w:jc w:val="center"/>
        </w:trPr>
        <w:tc>
          <w:tcPr>
            <w:tcW w:w="880" w:type="dxa"/>
            <w:tcBorders>
              <w:left w:val="single" w:sz="8" w:space="0" w:color="000000"/>
              <w:bottom w:val="single" w:sz="8" w:space="0" w:color="000000"/>
            </w:tcBorders>
            <w:shd w:val="clear" w:color="auto" w:fill="auto"/>
          </w:tcPr>
          <w:p w:rsidR="005261EE" w:rsidRPr="008B20CD" w:rsidRDefault="005261EE" w:rsidP="008B20CD">
            <w:pPr>
              <w:widowControl w:val="0"/>
              <w:autoSpaceDE w:val="0"/>
              <w:jc w:val="center"/>
              <w:rPr>
                <w:rFonts w:ascii="Times New Roman" w:hAnsi="Times New Roman" w:cs="Times New Roman"/>
                <w:sz w:val="24"/>
                <w:szCs w:val="24"/>
              </w:rPr>
            </w:pPr>
            <w:r w:rsidRPr="008B20CD">
              <w:rPr>
                <w:rFonts w:ascii="Times New Roman" w:hAnsi="Times New Roman" w:cs="Times New Roman"/>
                <w:sz w:val="24"/>
                <w:szCs w:val="24"/>
              </w:rPr>
              <w:t>1</w:t>
            </w:r>
          </w:p>
        </w:tc>
        <w:tc>
          <w:tcPr>
            <w:tcW w:w="990" w:type="dxa"/>
            <w:tcBorders>
              <w:left w:val="single" w:sz="8" w:space="0" w:color="000000"/>
              <w:bottom w:val="single" w:sz="8" w:space="0" w:color="000000"/>
            </w:tcBorders>
            <w:shd w:val="clear" w:color="auto" w:fill="auto"/>
          </w:tcPr>
          <w:p w:rsidR="005261EE" w:rsidRPr="008B20CD" w:rsidRDefault="005261EE" w:rsidP="008B20CD">
            <w:pPr>
              <w:widowControl w:val="0"/>
              <w:autoSpaceDE w:val="0"/>
              <w:jc w:val="center"/>
              <w:rPr>
                <w:rFonts w:ascii="Times New Roman" w:hAnsi="Times New Roman" w:cs="Times New Roman"/>
                <w:sz w:val="24"/>
                <w:szCs w:val="24"/>
              </w:rPr>
            </w:pPr>
            <w:r w:rsidRPr="008B20CD">
              <w:rPr>
                <w:rFonts w:ascii="Times New Roman" w:hAnsi="Times New Roman" w:cs="Times New Roman"/>
                <w:sz w:val="24"/>
                <w:szCs w:val="24"/>
              </w:rPr>
              <w:t>2</w:t>
            </w:r>
          </w:p>
        </w:tc>
        <w:tc>
          <w:tcPr>
            <w:tcW w:w="1760" w:type="dxa"/>
            <w:tcBorders>
              <w:left w:val="single" w:sz="8" w:space="0" w:color="000000"/>
              <w:bottom w:val="single" w:sz="8" w:space="0" w:color="000000"/>
            </w:tcBorders>
            <w:shd w:val="clear" w:color="auto" w:fill="auto"/>
          </w:tcPr>
          <w:p w:rsidR="005261EE" w:rsidRPr="008B20CD" w:rsidRDefault="005261EE" w:rsidP="008B20CD">
            <w:pPr>
              <w:widowControl w:val="0"/>
              <w:autoSpaceDE w:val="0"/>
              <w:jc w:val="center"/>
              <w:rPr>
                <w:rFonts w:ascii="Times New Roman" w:hAnsi="Times New Roman" w:cs="Times New Roman"/>
                <w:sz w:val="24"/>
                <w:szCs w:val="24"/>
              </w:rPr>
            </w:pPr>
            <w:r w:rsidRPr="008B20CD">
              <w:rPr>
                <w:rFonts w:ascii="Times New Roman" w:hAnsi="Times New Roman" w:cs="Times New Roman"/>
                <w:sz w:val="24"/>
                <w:szCs w:val="24"/>
              </w:rPr>
              <w:t>3</w:t>
            </w:r>
          </w:p>
        </w:tc>
        <w:tc>
          <w:tcPr>
            <w:tcW w:w="990" w:type="dxa"/>
            <w:tcBorders>
              <w:left w:val="single" w:sz="8" w:space="0" w:color="000000"/>
              <w:bottom w:val="single" w:sz="8" w:space="0" w:color="000000"/>
            </w:tcBorders>
            <w:shd w:val="clear" w:color="auto" w:fill="auto"/>
          </w:tcPr>
          <w:p w:rsidR="005261EE" w:rsidRPr="008B20CD" w:rsidRDefault="005261EE" w:rsidP="008B20CD">
            <w:pPr>
              <w:widowControl w:val="0"/>
              <w:autoSpaceDE w:val="0"/>
              <w:jc w:val="center"/>
              <w:rPr>
                <w:rFonts w:ascii="Times New Roman" w:hAnsi="Times New Roman" w:cs="Times New Roman"/>
                <w:sz w:val="24"/>
                <w:szCs w:val="24"/>
              </w:rPr>
            </w:pPr>
            <w:r w:rsidRPr="008B20CD">
              <w:rPr>
                <w:rFonts w:ascii="Times New Roman" w:hAnsi="Times New Roman" w:cs="Times New Roman"/>
                <w:sz w:val="24"/>
                <w:szCs w:val="24"/>
              </w:rPr>
              <w:t>4</w:t>
            </w:r>
          </w:p>
        </w:tc>
        <w:tc>
          <w:tcPr>
            <w:tcW w:w="1760" w:type="dxa"/>
            <w:tcBorders>
              <w:left w:val="single" w:sz="8" w:space="0" w:color="000000"/>
              <w:bottom w:val="single" w:sz="8" w:space="0" w:color="000000"/>
            </w:tcBorders>
            <w:shd w:val="clear" w:color="auto" w:fill="auto"/>
          </w:tcPr>
          <w:p w:rsidR="005261EE" w:rsidRPr="008B20CD" w:rsidRDefault="005261EE" w:rsidP="008B20CD">
            <w:pPr>
              <w:widowControl w:val="0"/>
              <w:autoSpaceDE w:val="0"/>
              <w:jc w:val="center"/>
              <w:rPr>
                <w:rFonts w:ascii="Times New Roman" w:hAnsi="Times New Roman" w:cs="Times New Roman"/>
                <w:sz w:val="24"/>
                <w:szCs w:val="24"/>
              </w:rPr>
            </w:pPr>
            <w:r w:rsidRPr="008B20CD">
              <w:rPr>
                <w:rFonts w:ascii="Times New Roman" w:hAnsi="Times New Roman" w:cs="Times New Roman"/>
                <w:sz w:val="24"/>
                <w:szCs w:val="24"/>
              </w:rPr>
              <w:t>5</w:t>
            </w:r>
          </w:p>
        </w:tc>
        <w:tc>
          <w:tcPr>
            <w:tcW w:w="990" w:type="dxa"/>
            <w:tcBorders>
              <w:left w:val="single" w:sz="8" w:space="0" w:color="000000"/>
              <w:bottom w:val="single" w:sz="8" w:space="0" w:color="000000"/>
            </w:tcBorders>
            <w:shd w:val="clear" w:color="auto" w:fill="auto"/>
          </w:tcPr>
          <w:p w:rsidR="005261EE" w:rsidRPr="008B20CD" w:rsidRDefault="005261EE" w:rsidP="008B20CD">
            <w:pPr>
              <w:widowControl w:val="0"/>
              <w:autoSpaceDE w:val="0"/>
              <w:jc w:val="center"/>
              <w:rPr>
                <w:rFonts w:ascii="Times New Roman" w:hAnsi="Times New Roman" w:cs="Times New Roman"/>
                <w:sz w:val="24"/>
                <w:szCs w:val="24"/>
              </w:rPr>
            </w:pPr>
            <w:r w:rsidRPr="008B20CD">
              <w:rPr>
                <w:rFonts w:ascii="Times New Roman" w:hAnsi="Times New Roman" w:cs="Times New Roman"/>
                <w:sz w:val="24"/>
                <w:szCs w:val="24"/>
              </w:rPr>
              <w:t>6</w:t>
            </w:r>
          </w:p>
        </w:tc>
        <w:tc>
          <w:tcPr>
            <w:tcW w:w="1760" w:type="dxa"/>
            <w:tcBorders>
              <w:left w:val="single" w:sz="8" w:space="0" w:color="000000"/>
              <w:bottom w:val="single" w:sz="8" w:space="0" w:color="000000"/>
            </w:tcBorders>
            <w:shd w:val="clear" w:color="auto" w:fill="auto"/>
          </w:tcPr>
          <w:p w:rsidR="005261EE" w:rsidRPr="008B20CD" w:rsidRDefault="005261EE" w:rsidP="008B20CD">
            <w:pPr>
              <w:widowControl w:val="0"/>
              <w:autoSpaceDE w:val="0"/>
              <w:jc w:val="center"/>
              <w:rPr>
                <w:rFonts w:ascii="Times New Roman" w:hAnsi="Times New Roman" w:cs="Times New Roman"/>
                <w:sz w:val="24"/>
                <w:szCs w:val="24"/>
              </w:rPr>
            </w:pPr>
            <w:r w:rsidRPr="008B20CD">
              <w:rPr>
                <w:rFonts w:ascii="Times New Roman" w:hAnsi="Times New Roman" w:cs="Times New Roman"/>
                <w:sz w:val="24"/>
                <w:szCs w:val="24"/>
              </w:rPr>
              <w:t>7</w:t>
            </w:r>
          </w:p>
        </w:tc>
        <w:tc>
          <w:tcPr>
            <w:tcW w:w="1180" w:type="dxa"/>
            <w:tcBorders>
              <w:left w:val="single" w:sz="8" w:space="0" w:color="000000"/>
              <w:bottom w:val="single" w:sz="8" w:space="0" w:color="000000"/>
              <w:right w:val="single" w:sz="8" w:space="0" w:color="000000"/>
            </w:tcBorders>
            <w:shd w:val="clear" w:color="auto" w:fill="auto"/>
          </w:tcPr>
          <w:p w:rsidR="005261EE" w:rsidRPr="008B20CD" w:rsidRDefault="005261EE" w:rsidP="008B20CD">
            <w:pPr>
              <w:widowControl w:val="0"/>
              <w:autoSpaceDE w:val="0"/>
              <w:jc w:val="center"/>
              <w:rPr>
                <w:rFonts w:ascii="Times New Roman" w:hAnsi="Times New Roman" w:cs="Times New Roman"/>
                <w:sz w:val="24"/>
                <w:szCs w:val="24"/>
              </w:rPr>
            </w:pPr>
            <w:bookmarkStart w:id="16" w:name="Par194"/>
            <w:bookmarkEnd w:id="16"/>
            <w:r w:rsidRPr="008B20CD">
              <w:rPr>
                <w:rFonts w:ascii="Times New Roman" w:hAnsi="Times New Roman" w:cs="Times New Roman"/>
                <w:sz w:val="24"/>
                <w:szCs w:val="24"/>
              </w:rPr>
              <w:t>8</w:t>
            </w:r>
          </w:p>
        </w:tc>
      </w:tr>
      <w:tr w:rsidR="005261EE" w:rsidRPr="008B20CD" w:rsidTr="008B20CD">
        <w:trPr>
          <w:jc w:val="center"/>
        </w:trPr>
        <w:tc>
          <w:tcPr>
            <w:tcW w:w="880" w:type="dxa"/>
            <w:tcBorders>
              <w:left w:val="single" w:sz="8" w:space="0" w:color="000000"/>
              <w:bottom w:val="single" w:sz="8" w:space="0" w:color="000000"/>
            </w:tcBorders>
            <w:shd w:val="clear" w:color="auto" w:fill="auto"/>
          </w:tcPr>
          <w:p w:rsidR="005261EE" w:rsidRPr="008B20CD" w:rsidRDefault="005261EE" w:rsidP="008B20CD">
            <w:pPr>
              <w:widowControl w:val="0"/>
              <w:autoSpaceDE w:val="0"/>
              <w:jc w:val="center"/>
              <w:rPr>
                <w:rFonts w:ascii="Times New Roman" w:hAnsi="Times New Roman" w:cs="Times New Roman"/>
                <w:sz w:val="24"/>
                <w:szCs w:val="24"/>
              </w:rPr>
            </w:pPr>
            <w:r w:rsidRPr="008B20CD">
              <w:rPr>
                <w:rFonts w:ascii="Times New Roman" w:hAnsi="Times New Roman" w:cs="Times New Roman"/>
                <w:sz w:val="24"/>
                <w:szCs w:val="24"/>
              </w:rPr>
              <w:t>Г1</w:t>
            </w:r>
          </w:p>
        </w:tc>
        <w:tc>
          <w:tcPr>
            <w:tcW w:w="990"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napToGrid w:val="0"/>
              <w:jc w:val="center"/>
              <w:rPr>
                <w:rFonts w:ascii="Times New Roman" w:hAnsi="Times New Roman" w:cs="Times New Roman"/>
                <w:sz w:val="24"/>
                <w:szCs w:val="24"/>
              </w:rPr>
            </w:pPr>
          </w:p>
        </w:tc>
        <w:tc>
          <w:tcPr>
            <w:tcW w:w="1760"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napToGrid w:val="0"/>
              <w:jc w:val="center"/>
              <w:rPr>
                <w:rFonts w:ascii="Times New Roman" w:hAnsi="Times New Roman" w:cs="Times New Roman"/>
                <w:sz w:val="24"/>
                <w:szCs w:val="24"/>
              </w:rPr>
            </w:pPr>
          </w:p>
        </w:tc>
        <w:tc>
          <w:tcPr>
            <w:tcW w:w="990"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napToGrid w:val="0"/>
              <w:jc w:val="center"/>
              <w:rPr>
                <w:rFonts w:ascii="Times New Roman" w:hAnsi="Times New Roman" w:cs="Times New Roman"/>
                <w:sz w:val="24"/>
                <w:szCs w:val="24"/>
              </w:rPr>
            </w:pPr>
          </w:p>
        </w:tc>
        <w:tc>
          <w:tcPr>
            <w:tcW w:w="1760"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napToGrid w:val="0"/>
              <w:jc w:val="center"/>
              <w:rPr>
                <w:rFonts w:ascii="Times New Roman" w:hAnsi="Times New Roman" w:cs="Times New Roman"/>
                <w:sz w:val="24"/>
                <w:szCs w:val="24"/>
              </w:rPr>
            </w:pPr>
          </w:p>
        </w:tc>
        <w:tc>
          <w:tcPr>
            <w:tcW w:w="990"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napToGrid w:val="0"/>
              <w:jc w:val="center"/>
              <w:rPr>
                <w:rFonts w:ascii="Times New Roman" w:hAnsi="Times New Roman" w:cs="Times New Roman"/>
                <w:sz w:val="24"/>
                <w:szCs w:val="24"/>
              </w:rPr>
            </w:pPr>
          </w:p>
        </w:tc>
        <w:tc>
          <w:tcPr>
            <w:tcW w:w="1760"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napToGrid w:val="0"/>
              <w:jc w:val="center"/>
              <w:rPr>
                <w:rFonts w:ascii="Times New Roman" w:hAnsi="Times New Roman" w:cs="Times New Roman"/>
                <w:sz w:val="24"/>
                <w:szCs w:val="24"/>
              </w:rPr>
            </w:pPr>
          </w:p>
        </w:tc>
        <w:tc>
          <w:tcPr>
            <w:tcW w:w="1180" w:type="dxa"/>
            <w:tcBorders>
              <w:left w:val="single" w:sz="8" w:space="0" w:color="000000"/>
              <w:bottom w:val="single" w:sz="8" w:space="0" w:color="000000"/>
              <w:right w:val="single" w:sz="8" w:space="0" w:color="000000"/>
            </w:tcBorders>
            <w:shd w:val="clear" w:color="auto" w:fill="auto"/>
          </w:tcPr>
          <w:p w:rsidR="005261EE" w:rsidRPr="008B20CD" w:rsidRDefault="005261EE" w:rsidP="008B20CD">
            <w:pPr>
              <w:widowControl w:val="0"/>
              <w:autoSpaceDE w:val="0"/>
              <w:snapToGrid w:val="0"/>
              <w:jc w:val="center"/>
              <w:rPr>
                <w:rFonts w:ascii="Times New Roman" w:hAnsi="Times New Roman" w:cs="Times New Roman"/>
                <w:sz w:val="24"/>
                <w:szCs w:val="24"/>
              </w:rPr>
            </w:pPr>
          </w:p>
        </w:tc>
      </w:tr>
      <w:tr w:rsidR="005261EE" w:rsidRPr="008B20CD" w:rsidTr="008B20CD">
        <w:trPr>
          <w:jc w:val="center"/>
        </w:trPr>
        <w:tc>
          <w:tcPr>
            <w:tcW w:w="880" w:type="dxa"/>
            <w:tcBorders>
              <w:left w:val="single" w:sz="8" w:space="0" w:color="000000"/>
              <w:bottom w:val="single" w:sz="8" w:space="0" w:color="000000"/>
            </w:tcBorders>
            <w:shd w:val="clear" w:color="auto" w:fill="auto"/>
          </w:tcPr>
          <w:p w:rsidR="005261EE" w:rsidRPr="008B20CD" w:rsidRDefault="005261EE" w:rsidP="008B20CD">
            <w:pPr>
              <w:widowControl w:val="0"/>
              <w:autoSpaceDE w:val="0"/>
              <w:jc w:val="center"/>
              <w:rPr>
                <w:rFonts w:ascii="Times New Roman" w:hAnsi="Times New Roman" w:cs="Times New Roman"/>
                <w:sz w:val="24"/>
                <w:szCs w:val="24"/>
              </w:rPr>
            </w:pPr>
            <w:r w:rsidRPr="008B20CD">
              <w:rPr>
                <w:rFonts w:ascii="Times New Roman" w:hAnsi="Times New Roman" w:cs="Times New Roman"/>
                <w:sz w:val="24"/>
                <w:szCs w:val="24"/>
              </w:rPr>
              <w:t>Г2</w:t>
            </w:r>
          </w:p>
        </w:tc>
        <w:tc>
          <w:tcPr>
            <w:tcW w:w="990"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napToGrid w:val="0"/>
              <w:jc w:val="center"/>
              <w:rPr>
                <w:rFonts w:ascii="Times New Roman" w:hAnsi="Times New Roman" w:cs="Times New Roman"/>
                <w:sz w:val="24"/>
                <w:szCs w:val="24"/>
              </w:rPr>
            </w:pPr>
          </w:p>
        </w:tc>
        <w:tc>
          <w:tcPr>
            <w:tcW w:w="1760"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napToGrid w:val="0"/>
              <w:jc w:val="center"/>
              <w:rPr>
                <w:rFonts w:ascii="Times New Roman" w:hAnsi="Times New Roman" w:cs="Times New Roman"/>
                <w:sz w:val="24"/>
                <w:szCs w:val="24"/>
              </w:rPr>
            </w:pPr>
          </w:p>
        </w:tc>
        <w:tc>
          <w:tcPr>
            <w:tcW w:w="990"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napToGrid w:val="0"/>
              <w:jc w:val="center"/>
              <w:rPr>
                <w:rFonts w:ascii="Times New Roman" w:hAnsi="Times New Roman" w:cs="Times New Roman"/>
                <w:sz w:val="24"/>
                <w:szCs w:val="24"/>
              </w:rPr>
            </w:pPr>
          </w:p>
        </w:tc>
        <w:tc>
          <w:tcPr>
            <w:tcW w:w="1760"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napToGrid w:val="0"/>
              <w:jc w:val="center"/>
              <w:rPr>
                <w:rFonts w:ascii="Times New Roman" w:hAnsi="Times New Roman" w:cs="Times New Roman"/>
                <w:sz w:val="24"/>
                <w:szCs w:val="24"/>
              </w:rPr>
            </w:pPr>
          </w:p>
        </w:tc>
        <w:tc>
          <w:tcPr>
            <w:tcW w:w="990"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napToGrid w:val="0"/>
              <w:jc w:val="center"/>
              <w:rPr>
                <w:rFonts w:ascii="Times New Roman" w:hAnsi="Times New Roman" w:cs="Times New Roman"/>
                <w:sz w:val="24"/>
                <w:szCs w:val="24"/>
              </w:rPr>
            </w:pPr>
          </w:p>
        </w:tc>
        <w:tc>
          <w:tcPr>
            <w:tcW w:w="1760"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napToGrid w:val="0"/>
              <w:jc w:val="center"/>
              <w:rPr>
                <w:rFonts w:ascii="Times New Roman" w:hAnsi="Times New Roman" w:cs="Times New Roman"/>
                <w:sz w:val="24"/>
                <w:szCs w:val="24"/>
              </w:rPr>
            </w:pPr>
          </w:p>
        </w:tc>
        <w:tc>
          <w:tcPr>
            <w:tcW w:w="1180" w:type="dxa"/>
            <w:tcBorders>
              <w:left w:val="single" w:sz="8" w:space="0" w:color="000000"/>
              <w:bottom w:val="single" w:sz="8" w:space="0" w:color="000000"/>
              <w:right w:val="single" w:sz="8" w:space="0" w:color="000000"/>
            </w:tcBorders>
            <w:shd w:val="clear" w:color="auto" w:fill="auto"/>
          </w:tcPr>
          <w:p w:rsidR="005261EE" w:rsidRPr="008B20CD" w:rsidRDefault="005261EE" w:rsidP="008B20CD">
            <w:pPr>
              <w:widowControl w:val="0"/>
              <w:autoSpaceDE w:val="0"/>
              <w:snapToGrid w:val="0"/>
              <w:jc w:val="center"/>
              <w:rPr>
                <w:rFonts w:ascii="Times New Roman" w:hAnsi="Times New Roman" w:cs="Times New Roman"/>
                <w:sz w:val="24"/>
                <w:szCs w:val="24"/>
              </w:rPr>
            </w:pPr>
          </w:p>
        </w:tc>
      </w:tr>
      <w:tr w:rsidR="005261EE" w:rsidRPr="008B20CD" w:rsidTr="008B20CD">
        <w:trPr>
          <w:jc w:val="center"/>
        </w:trPr>
        <w:tc>
          <w:tcPr>
            <w:tcW w:w="880" w:type="dxa"/>
            <w:tcBorders>
              <w:left w:val="single" w:sz="8" w:space="0" w:color="000000"/>
              <w:bottom w:val="single" w:sz="8" w:space="0" w:color="000000"/>
            </w:tcBorders>
            <w:shd w:val="clear" w:color="auto" w:fill="auto"/>
          </w:tcPr>
          <w:p w:rsidR="005261EE" w:rsidRPr="008B20CD" w:rsidRDefault="005261EE" w:rsidP="008B20CD">
            <w:pPr>
              <w:widowControl w:val="0"/>
              <w:autoSpaceDE w:val="0"/>
              <w:jc w:val="center"/>
              <w:rPr>
                <w:rFonts w:ascii="Times New Roman" w:hAnsi="Times New Roman" w:cs="Times New Roman"/>
                <w:sz w:val="24"/>
                <w:szCs w:val="24"/>
              </w:rPr>
            </w:pPr>
            <w:r w:rsidRPr="008B20CD">
              <w:rPr>
                <w:rFonts w:ascii="Times New Roman" w:hAnsi="Times New Roman" w:cs="Times New Roman"/>
                <w:sz w:val="24"/>
                <w:szCs w:val="24"/>
              </w:rPr>
              <w:t>Г3</w:t>
            </w:r>
          </w:p>
        </w:tc>
        <w:tc>
          <w:tcPr>
            <w:tcW w:w="990"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napToGrid w:val="0"/>
              <w:jc w:val="center"/>
              <w:rPr>
                <w:rFonts w:ascii="Times New Roman" w:hAnsi="Times New Roman" w:cs="Times New Roman"/>
                <w:sz w:val="24"/>
                <w:szCs w:val="24"/>
              </w:rPr>
            </w:pPr>
          </w:p>
        </w:tc>
        <w:tc>
          <w:tcPr>
            <w:tcW w:w="1760"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napToGrid w:val="0"/>
              <w:jc w:val="center"/>
              <w:rPr>
                <w:rFonts w:ascii="Times New Roman" w:hAnsi="Times New Roman" w:cs="Times New Roman"/>
                <w:sz w:val="24"/>
                <w:szCs w:val="24"/>
              </w:rPr>
            </w:pPr>
          </w:p>
        </w:tc>
        <w:tc>
          <w:tcPr>
            <w:tcW w:w="990"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napToGrid w:val="0"/>
              <w:jc w:val="center"/>
              <w:rPr>
                <w:rFonts w:ascii="Times New Roman" w:hAnsi="Times New Roman" w:cs="Times New Roman"/>
                <w:sz w:val="24"/>
                <w:szCs w:val="24"/>
              </w:rPr>
            </w:pPr>
          </w:p>
        </w:tc>
        <w:tc>
          <w:tcPr>
            <w:tcW w:w="1760"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napToGrid w:val="0"/>
              <w:jc w:val="center"/>
              <w:rPr>
                <w:rFonts w:ascii="Times New Roman" w:hAnsi="Times New Roman" w:cs="Times New Roman"/>
                <w:sz w:val="24"/>
                <w:szCs w:val="24"/>
              </w:rPr>
            </w:pPr>
          </w:p>
        </w:tc>
        <w:tc>
          <w:tcPr>
            <w:tcW w:w="990"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napToGrid w:val="0"/>
              <w:jc w:val="center"/>
              <w:rPr>
                <w:rFonts w:ascii="Times New Roman" w:hAnsi="Times New Roman" w:cs="Times New Roman"/>
                <w:sz w:val="24"/>
                <w:szCs w:val="24"/>
              </w:rPr>
            </w:pPr>
          </w:p>
        </w:tc>
        <w:tc>
          <w:tcPr>
            <w:tcW w:w="1760"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napToGrid w:val="0"/>
              <w:jc w:val="center"/>
              <w:rPr>
                <w:rFonts w:ascii="Times New Roman" w:hAnsi="Times New Roman" w:cs="Times New Roman"/>
                <w:sz w:val="24"/>
                <w:szCs w:val="24"/>
              </w:rPr>
            </w:pPr>
          </w:p>
        </w:tc>
        <w:tc>
          <w:tcPr>
            <w:tcW w:w="1180" w:type="dxa"/>
            <w:tcBorders>
              <w:left w:val="single" w:sz="8" w:space="0" w:color="000000"/>
              <w:bottom w:val="single" w:sz="8" w:space="0" w:color="000000"/>
              <w:right w:val="single" w:sz="8" w:space="0" w:color="000000"/>
            </w:tcBorders>
            <w:shd w:val="clear" w:color="auto" w:fill="auto"/>
          </w:tcPr>
          <w:p w:rsidR="005261EE" w:rsidRPr="008B20CD" w:rsidRDefault="005261EE" w:rsidP="008B20CD">
            <w:pPr>
              <w:widowControl w:val="0"/>
              <w:autoSpaceDE w:val="0"/>
              <w:snapToGrid w:val="0"/>
              <w:jc w:val="center"/>
              <w:rPr>
                <w:rFonts w:ascii="Times New Roman" w:hAnsi="Times New Roman" w:cs="Times New Roman"/>
                <w:sz w:val="24"/>
                <w:szCs w:val="24"/>
              </w:rPr>
            </w:pPr>
          </w:p>
        </w:tc>
      </w:tr>
      <w:tr w:rsidR="005261EE" w:rsidRPr="008B20CD" w:rsidTr="008B20CD">
        <w:trPr>
          <w:jc w:val="center"/>
        </w:trPr>
        <w:tc>
          <w:tcPr>
            <w:tcW w:w="880" w:type="dxa"/>
            <w:tcBorders>
              <w:left w:val="single" w:sz="8" w:space="0" w:color="000000"/>
              <w:bottom w:val="single" w:sz="8" w:space="0" w:color="000000"/>
            </w:tcBorders>
            <w:shd w:val="clear" w:color="auto" w:fill="auto"/>
          </w:tcPr>
          <w:p w:rsidR="005261EE" w:rsidRPr="008B20CD" w:rsidRDefault="005261EE" w:rsidP="008B20CD">
            <w:pPr>
              <w:widowControl w:val="0"/>
              <w:autoSpaceDE w:val="0"/>
              <w:jc w:val="center"/>
              <w:rPr>
                <w:rFonts w:ascii="Times New Roman" w:hAnsi="Times New Roman" w:cs="Times New Roman"/>
                <w:sz w:val="24"/>
                <w:szCs w:val="24"/>
              </w:rPr>
            </w:pPr>
            <w:r w:rsidRPr="008B20CD">
              <w:rPr>
                <w:rFonts w:ascii="Times New Roman" w:hAnsi="Times New Roman" w:cs="Times New Roman"/>
                <w:sz w:val="24"/>
                <w:szCs w:val="24"/>
              </w:rPr>
              <w:t>Г4</w:t>
            </w:r>
          </w:p>
        </w:tc>
        <w:tc>
          <w:tcPr>
            <w:tcW w:w="990"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napToGrid w:val="0"/>
              <w:jc w:val="center"/>
              <w:rPr>
                <w:rFonts w:ascii="Times New Roman" w:hAnsi="Times New Roman" w:cs="Times New Roman"/>
                <w:sz w:val="24"/>
                <w:szCs w:val="24"/>
              </w:rPr>
            </w:pPr>
          </w:p>
        </w:tc>
        <w:tc>
          <w:tcPr>
            <w:tcW w:w="1760"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napToGrid w:val="0"/>
              <w:jc w:val="center"/>
              <w:rPr>
                <w:rFonts w:ascii="Times New Roman" w:hAnsi="Times New Roman" w:cs="Times New Roman"/>
                <w:sz w:val="24"/>
                <w:szCs w:val="24"/>
              </w:rPr>
            </w:pPr>
          </w:p>
        </w:tc>
        <w:tc>
          <w:tcPr>
            <w:tcW w:w="990"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napToGrid w:val="0"/>
              <w:jc w:val="center"/>
              <w:rPr>
                <w:rFonts w:ascii="Times New Roman" w:hAnsi="Times New Roman" w:cs="Times New Roman"/>
                <w:sz w:val="24"/>
                <w:szCs w:val="24"/>
              </w:rPr>
            </w:pPr>
          </w:p>
        </w:tc>
        <w:tc>
          <w:tcPr>
            <w:tcW w:w="1760"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napToGrid w:val="0"/>
              <w:jc w:val="center"/>
              <w:rPr>
                <w:rFonts w:ascii="Times New Roman" w:hAnsi="Times New Roman" w:cs="Times New Roman"/>
                <w:sz w:val="24"/>
                <w:szCs w:val="24"/>
              </w:rPr>
            </w:pPr>
          </w:p>
        </w:tc>
        <w:tc>
          <w:tcPr>
            <w:tcW w:w="990"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napToGrid w:val="0"/>
              <w:jc w:val="center"/>
              <w:rPr>
                <w:rFonts w:ascii="Times New Roman" w:hAnsi="Times New Roman" w:cs="Times New Roman"/>
                <w:sz w:val="24"/>
                <w:szCs w:val="24"/>
              </w:rPr>
            </w:pPr>
          </w:p>
        </w:tc>
        <w:tc>
          <w:tcPr>
            <w:tcW w:w="1760"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napToGrid w:val="0"/>
              <w:jc w:val="center"/>
              <w:rPr>
                <w:rFonts w:ascii="Times New Roman" w:hAnsi="Times New Roman" w:cs="Times New Roman"/>
                <w:sz w:val="24"/>
                <w:szCs w:val="24"/>
              </w:rPr>
            </w:pPr>
          </w:p>
        </w:tc>
        <w:tc>
          <w:tcPr>
            <w:tcW w:w="1180" w:type="dxa"/>
            <w:tcBorders>
              <w:left w:val="single" w:sz="8" w:space="0" w:color="000000"/>
              <w:bottom w:val="single" w:sz="8" w:space="0" w:color="000000"/>
              <w:right w:val="single" w:sz="8" w:space="0" w:color="000000"/>
            </w:tcBorders>
            <w:shd w:val="clear" w:color="auto" w:fill="auto"/>
          </w:tcPr>
          <w:p w:rsidR="005261EE" w:rsidRPr="008B20CD" w:rsidRDefault="005261EE" w:rsidP="008B20CD">
            <w:pPr>
              <w:widowControl w:val="0"/>
              <w:autoSpaceDE w:val="0"/>
              <w:snapToGrid w:val="0"/>
              <w:jc w:val="center"/>
              <w:rPr>
                <w:rFonts w:ascii="Times New Roman" w:hAnsi="Times New Roman" w:cs="Times New Roman"/>
                <w:sz w:val="24"/>
                <w:szCs w:val="24"/>
              </w:rPr>
            </w:pPr>
          </w:p>
        </w:tc>
      </w:tr>
    </w:tbl>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 xml:space="preserve">В </w:t>
      </w:r>
      <w:r w:rsidRPr="008B20CD">
        <w:rPr>
          <w:rFonts w:ascii="Times New Roman" w:hAnsi="Times New Roman" w:cs="Times New Roman"/>
          <w:sz w:val="28"/>
          <w:szCs w:val="28"/>
        </w:rPr>
        <w:t>столбцы 2</w:t>
      </w:r>
      <w:r w:rsidRPr="005261EE">
        <w:rPr>
          <w:rFonts w:ascii="Times New Roman" w:hAnsi="Times New Roman" w:cs="Times New Roman"/>
          <w:sz w:val="28"/>
          <w:szCs w:val="28"/>
        </w:rPr>
        <w:t xml:space="preserve">, </w:t>
      </w:r>
      <w:r w:rsidRPr="008B20CD">
        <w:rPr>
          <w:rFonts w:ascii="Times New Roman" w:hAnsi="Times New Roman" w:cs="Times New Roman"/>
          <w:sz w:val="28"/>
          <w:szCs w:val="28"/>
        </w:rPr>
        <w:t>3</w:t>
      </w:r>
      <w:r w:rsidRPr="005261EE">
        <w:rPr>
          <w:rFonts w:ascii="Times New Roman" w:hAnsi="Times New Roman" w:cs="Times New Roman"/>
          <w:sz w:val="28"/>
          <w:szCs w:val="28"/>
        </w:rPr>
        <w:t xml:space="preserve">, </w:t>
      </w:r>
      <w:r w:rsidRPr="008B20CD">
        <w:rPr>
          <w:rFonts w:ascii="Times New Roman" w:hAnsi="Times New Roman" w:cs="Times New Roman"/>
          <w:sz w:val="28"/>
          <w:szCs w:val="28"/>
        </w:rPr>
        <w:t>4</w:t>
      </w:r>
      <w:r w:rsidRPr="005261EE">
        <w:rPr>
          <w:rFonts w:ascii="Times New Roman" w:hAnsi="Times New Roman" w:cs="Times New Roman"/>
          <w:sz w:val="28"/>
          <w:szCs w:val="28"/>
        </w:rPr>
        <w:t xml:space="preserve"> и </w:t>
      </w:r>
      <w:r w:rsidRPr="008B20CD">
        <w:rPr>
          <w:rFonts w:ascii="Times New Roman" w:hAnsi="Times New Roman" w:cs="Times New Roman"/>
          <w:sz w:val="28"/>
          <w:szCs w:val="28"/>
        </w:rPr>
        <w:t>5</w:t>
      </w:r>
      <w:r w:rsidRPr="005261EE">
        <w:rPr>
          <w:rFonts w:ascii="Times New Roman" w:hAnsi="Times New Roman" w:cs="Times New Roman"/>
          <w:sz w:val="28"/>
          <w:szCs w:val="28"/>
        </w:rPr>
        <w:t xml:space="preserve"> заносятся соответствующие исходные данные, значения </w:t>
      </w:r>
      <w:r w:rsidRPr="008B20CD">
        <w:rPr>
          <w:rFonts w:ascii="Times New Roman" w:hAnsi="Times New Roman" w:cs="Times New Roman"/>
          <w:sz w:val="28"/>
          <w:szCs w:val="28"/>
        </w:rPr>
        <w:t>столбцов 6</w:t>
      </w:r>
      <w:r w:rsidRPr="005261EE">
        <w:rPr>
          <w:rFonts w:ascii="Times New Roman" w:hAnsi="Times New Roman" w:cs="Times New Roman"/>
          <w:sz w:val="28"/>
          <w:szCs w:val="28"/>
        </w:rPr>
        <w:t xml:space="preserve">, </w:t>
      </w:r>
      <w:r w:rsidRPr="008B20CD">
        <w:rPr>
          <w:rFonts w:ascii="Times New Roman" w:hAnsi="Times New Roman" w:cs="Times New Roman"/>
          <w:sz w:val="28"/>
          <w:szCs w:val="28"/>
        </w:rPr>
        <w:t>7</w:t>
      </w:r>
      <w:r w:rsidRPr="005261EE">
        <w:rPr>
          <w:rFonts w:ascii="Times New Roman" w:hAnsi="Times New Roman" w:cs="Times New Roman"/>
          <w:sz w:val="28"/>
          <w:szCs w:val="28"/>
        </w:rPr>
        <w:t xml:space="preserve"> и </w:t>
      </w:r>
      <w:r w:rsidRPr="008B20CD">
        <w:rPr>
          <w:rFonts w:ascii="Times New Roman" w:hAnsi="Times New Roman" w:cs="Times New Roman"/>
          <w:sz w:val="28"/>
          <w:szCs w:val="28"/>
        </w:rPr>
        <w:t>8</w:t>
      </w:r>
      <w:r w:rsidRPr="005261EE">
        <w:rPr>
          <w:rFonts w:ascii="Times New Roman" w:hAnsi="Times New Roman" w:cs="Times New Roman"/>
          <w:sz w:val="28"/>
          <w:szCs w:val="28"/>
        </w:rPr>
        <w:t xml:space="preserve"> рассчитываются следующим образом:</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w:t>
      </w:r>
      <w:r w:rsidRPr="008B20CD">
        <w:rPr>
          <w:rFonts w:ascii="Times New Roman" w:hAnsi="Times New Roman" w:cs="Times New Roman"/>
          <w:sz w:val="28"/>
          <w:szCs w:val="28"/>
        </w:rPr>
        <w:t>6</w:t>
      </w:r>
      <w:r w:rsidRPr="005261EE">
        <w:rPr>
          <w:rFonts w:ascii="Times New Roman" w:hAnsi="Times New Roman" w:cs="Times New Roman"/>
          <w:sz w:val="28"/>
          <w:szCs w:val="28"/>
        </w:rPr>
        <w:t>) = (</w:t>
      </w:r>
      <w:r w:rsidRPr="008B20CD">
        <w:rPr>
          <w:rFonts w:ascii="Times New Roman" w:hAnsi="Times New Roman" w:cs="Times New Roman"/>
          <w:sz w:val="28"/>
          <w:szCs w:val="28"/>
        </w:rPr>
        <w:t>2</w:t>
      </w:r>
      <w:r w:rsidRPr="005261EE">
        <w:rPr>
          <w:rFonts w:ascii="Times New Roman" w:hAnsi="Times New Roman" w:cs="Times New Roman"/>
          <w:sz w:val="28"/>
          <w:szCs w:val="28"/>
        </w:rPr>
        <w:t>) / (</w:t>
      </w:r>
      <w:r w:rsidRPr="008B20CD">
        <w:rPr>
          <w:rFonts w:ascii="Times New Roman" w:hAnsi="Times New Roman" w:cs="Times New Roman"/>
          <w:sz w:val="28"/>
          <w:szCs w:val="28"/>
        </w:rPr>
        <w:t>4</w:t>
      </w:r>
      <w:r w:rsidRPr="005261EE">
        <w:rPr>
          <w:rFonts w:ascii="Times New Roman" w:hAnsi="Times New Roman" w:cs="Times New Roman"/>
          <w:sz w:val="28"/>
          <w:szCs w:val="28"/>
        </w:rPr>
        <w:t>);</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w:t>
      </w:r>
      <w:r w:rsidRPr="008B20CD">
        <w:rPr>
          <w:rFonts w:ascii="Times New Roman" w:hAnsi="Times New Roman" w:cs="Times New Roman"/>
          <w:sz w:val="28"/>
          <w:szCs w:val="28"/>
        </w:rPr>
        <w:t>7</w:t>
      </w:r>
      <w:r w:rsidRPr="005261EE">
        <w:rPr>
          <w:rFonts w:ascii="Times New Roman" w:hAnsi="Times New Roman" w:cs="Times New Roman"/>
          <w:sz w:val="28"/>
          <w:szCs w:val="28"/>
        </w:rPr>
        <w:t>) = (</w:t>
      </w:r>
      <w:r w:rsidRPr="008B20CD">
        <w:rPr>
          <w:rFonts w:ascii="Times New Roman" w:hAnsi="Times New Roman" w:cs="Times New Roman"/>
          <w:sz w:val="28"/>
          <w:szCs w:val="28"/>
        </w:rPr>
        <w:t>3</w:t>
      </w:r>
      <w:r w:rsidRPr="005261EE">
        <w:rPr>
          <w:rFonts w:ascii="Times New Roman" w:hAnsi="Times New Roman" w:cs="Times New Roman"/>
          <w:sz w:val="28"/>
          <w:szCs w:val="28"/>
        </w:rPr>
        <w:t>) / (</w:t>
      </w:r>
      <w:r w:rsidRPr="008B20CD">
        <w:rPr>
          <w:rFonts w:ascii="Times New Roman" w:hAnsi="Times New Roman" w:cs="Times New Roman"/>
          <w:sz w:val="28"/>
          <w:szCs w:val="28"/>
        </w:rPr>
        <w:t>5</w:t>
      </w:r>
      <w:r w:rsidRPr="005261EE">
        <w:rPr>
          <w:rFonts w:ascii="Times New Roman" w:hAnsi="Times New Roman" w:cs="Times New Roman"/>
          <w:sz w:val="28"/>
          <w:szCs w:val="28"/>
        </w:rPr>
        <w:t>);</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lastRenderedPageBreak/>
        <w:t>(</w:t>
      </w:r>
      <w:r w:rsidRPr="008B20CD">
        <w:rPr>
          <w:rFonts w:ascii="Times New Roman" w:hAnsi="Times New Roman" w:cs="Times New Roman"/>
          <w:sz w:val="28"/>
          <w:szCs w:val="28"/>
        </w:rPr>
        <w:t>8</w:t>
      </w:r>
      <w:r w:rsidRPr="005261EE">
        <w:rPr>
          <w:rFonts w:ascii="Times New Roman" w:hAnsi="Times New Roman" w:cs="Times New Roman"/>
          <w:sz w:val="28"/>
          <w:szCs w:val="28"/>
        </w:rPr>
        <w:t>) = (</w:t>
      </w:r>
      <w:r w:rsidRPr="008B20CD">
        <w:rPr>
          <w:rFonts w:ascii="Times New Roman" w:hAnsi="Times New Roman" w:cs="Times New Roman"/>
          <w:sz w:val="28"/>
          <w:szCs w:val="28"/>
        </w:rPr>
        <w:t>7</w:t>
      </w:r>
      <w:r w:rsidRPr="005261EE">
        <w:rPr>
          <w:rFonts w:ascii="Times New Roman" w:hAnsi="Times New Roman" w:cs="Times New Roman"/>
          <w:sz w:val="28"/>
          <w:szCs w:val="28"/>
        </w:rPr>
        <w:t>) - (</w:t>
      </w:r>
      <w:r w:rsidRPr="008B20CD">
        <w:rPr>
          <w:rFonts w:ascii="Times New Roman" w:hAnsi="Times New Roman" w:cs="Times New Roman"/>
          <w:sz w:val="28"/>
          <w:szCs w:val="28"/>
        </w:rPr>
        <w:t>6</w:t>
      </w:r>
      <w:r w:rsidRPr="005261EE">
        <w:rPr>
          <w:rFonts w:ascii="Times New Roman" w:hAnsi="Times New Roman" w:cs="Times New Roman"/>
          <w:sz w:val="28"/>
          <w:szCs w:val="28"/>
        </w:rPr>
        <w:t>).</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jc w:val="center"/>
        <w:rPr>
          <w:rFonts w:ascii="Times New Roman" w:hAnsi="Times New Roman" w:cs="Times New Roman"/>
          <w:sz w:val="28"/>
          <w:szCs w:val="28"/>
        </w:rPr>
      </w:pPr>
      <w:bookmarkStart w:id="17" w:name="Par211"/>
      <w:bookmarkEnd w:id="17"/>
      <w:r w:rsidRPr="005261EE">
        <w:rPr>
          <w:rFonts w:ascii="Times New Roman" w:hAnsi="Times New Roman" w:cs="Times New Roman"/>
          <w:sz w:val="28"/>
          <w:szCs w:val="28"/>
        </w:rPr>
        <w:t>3.2. Расчет величины экономии, получаемой пользователями</w:t>
      </w:r>
      <w:r w:rsidR="008B20CD">
        <w:rPr>
          <w:rFonts w:ascii="Times New Roman" w:hAnsi="Times New Roman" w:cs="Times New Roman"/>
          <w:sz w:val="28"/>
          <w:szCs w:val="28"/>
        </w:rPr>
        <w:t xml:space="preserve"> </w:t>
      </w:r>
      <w:r w:rsidRPr="005261EE">
        <w:rPr>
          <w:rFonts w:ascii="Times New Roman" w:hAnsi="Times New Roman" w:cs="Times New Roman"/>
          <w:sz w:val="28"/>
          <w:szCs w:val="28"/>
        </w:rPr>
        <w:t>при проезде по платной автомобильной дороге, по сравнению</w:t>
      </w:r>
      <w:r w:rsidR="008B20CD">
        <w:rPr>
          <w:rFonts w:ascii="Times New Roman" w:hAnsi="Times New Roman" w:cs="Times New Roman"/>
          <w:sz w:val="28"/>
          <w:szCs w:val="28"/>
        </w:rPr>
        <w:t xml:space="preserve"> </w:t>
      </w:r>
      <w:r w:rsidRPr="005261EE">
        <w:rPr>
          <w:rFonts w:ascii="Times New Roman" w:hAnsi="Times New Roman" w:cs="Times New Roman"/>
          <w:sz w:val="28"/>
          <w:szCs w:val="28"/>
        </w:rPr>
        <w:t>с альтернативным бесплатным маршрутом</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 xml:space="preserve">Экономическая оценка </w:t>
      </w:r>
      <w:proofErr w:type="spellStart"/>
      <w:proofErr w:type="gramStart"/>
      <w:r w:rsidRPr="005261EE">
        <w:rPr>
          <w:rFonts w:ascii="Times New Roman" w:hAnsi="Times New Roman" w:cs="Times New Roman"/>
          <w:sz w:val="28"/>
          <w:szCs w:val="28"/>
        </w:rPr>
        <w:t>Э</w:t>
      </w:r>
      <w:proofErr w:type="gramEnd"/>
      <w:r w:rsidRPr="005261EE">
        <w:rPr>
          <w:rFonts w:ascii="Times New Roman" w:hAnsi="Times New Roman" w:cs="Times New Roman"/>
          <w:sz w:val="28"/>
          <w:szCs w:val="28"/>
        </w:rPr>
        <w:t>_Сумма</w:t>
      </w:r>
      <w:proofErr w:type="spellEnd"/>
      <w:r w:rsidRPr="005261EE">
        <w:rPr>
          <w:rFonts w:ascii="Times New Roman" w:hAnsi="Times New Roman" w:cs="Times New Roman"/>
          <w:sz w:val="28"/>
          <w:szCs w:val="28"/>
        </w:rPr>
        <w:t xml:space="preserve"> суммарных выгод (эффекта) пользователя платной дороги включает:</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proofErr w:type="spellStart"/>
      <w:r w:rsidRPr="005261EE">
        <w:rPr>
          <w:rFonts w:ascii="Times New Roman" w:hAnsi="Times New Roman" w:cs="Times New Roman"/>
          <w:sz w:val="28"/>
          <w:szCs w:val="28"/>
        </w:rPr>
        <w:t>Э_Сумма</w:t>
      </w:r>
      <w:proofErr w:type="spellEnd"/>
      <w:r w:rsidRPr="005261EE">
        <w:rPr>
          <w:rFonts w:ascii="Times New Roman" w:hAnsi="Times New Roman" w:cs="Times New Roman"/>
          <w:sz w:val="28"/>
          <w:szCs w:val="28"/>
        </w:rPr>
        <w:t xml:space="preserve"> = </w:t>
      </w:r>
      <w:proofErr w:type="spellStart"/>
      <w:r w:rsidRPr="005261EE">
        <w:rPr>
          <w:rFonts w:ascii="Times New Roman" w:hAnsi="Times New Roman" w:cs="Times New Roman"/>
          <w:sz w:val="28"/>
          <w:szCs w:val="28"/>
        </w:rPr>
        <w:t>Ээр</w:t>
      </w:r>
      <w:proofErr w:type="spellEnd"/>
      <w:r w:rsidRPr="005261EE">
        <w:rPr>
          <w:rFonts w:ascii="Times New Roman" w:hAnsi="Times New Roman" w:cs="Times New Roman"/>
          <w:sz w:val="28"/>
          <w:szCs w:val="28"/>
        </w:rPr>
        <w:t xml:space="preserve"> + </w:t>
      </w:r>
      <w:proofErr w:type="spellStart"/>
      <w:r w:rsidRPr="005261EE">
        <w:rPr>
          <w:rFonts w:ascii="Times New Roman" w:hAnsi="Times New Roman" w:cs="Times New Roman"/>
          <w:sz w:val="28"/>
          <w:szCs w:val="28"/>
        </w:rPr>
        <w:t>Эудг</w:t>
      </w:r>
      <w:proofErr w:type="spellEnd"/>
      <w:r w:rsidRPr="005261EE">
        <w:rPr>
          <w:rFonts w:ascii="Times New Roman" w:hAnsi="Times New Roman" w:cs="Times New Roman"/>
          <w:sz w:val="28"/>
          <w:szCs w:val="28"/>
        </w:rPr>
        <w:t xml:space="preserve"> + </w:t>
      </w:r>
      <w:proofErr w:type="spellStart"/>
      <w:r w:rsidRPr="005261EE">
        <w:rPr>
          <w:rFonts w:ascii="Times New Roman" w:hAnsi="Times New Roman" w:cs="Times New Roman"/>
          <w:sz w:val="28"/>
          <w:szCs w:val="28"/>
        </w:rPr>
        <w:t>Эвр</w:t>
      </w:r>
      <w:proofErr w:type="spellEnd"/>
      <w:r w:rsidRPr="005261EE">
        <w:rPr>
          <w:rFonts w:ascii="Times New Roman" w:hAnsi="Times New Roman" w:cs="Times New Roman"/>
          <w:sz w:val="28"/>
          <w:szCs w:val="28"/>
        </w:rPr>
        <w:t xml:space="preserve"> + </w:t>
      </w:r>
      <w:proofErr w:type="spellStart"/>
      <w:r w:rsidRPr="005261EE">
        <w:rPr>
          <w:rFonts w:ascii="Times New Roman" w:hAnsi="Times New Roman" w:cs="Times New Roman"/>
          <w:sz w:val="28"/>
          <w:szCs w:val="28"/>
        </w:rPr>
        <w:t>Эб</w:t>
      </w:r>
      <w:proofErr w:type="spellEnd"/>
      <w:r w:rsidRPr="005261EE">
        <w:rPr>
          <w:rFonts w:ascii="Times New Roman" w:hAnsi="Times New Roman" w:cs="Times New Roman"/>
          <w:sz w:val="28"/>
          <w:szCs w:val="28"/>
        </w:rPr>
        <w:t>,</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 xml:space="preserve">где </w:t>
      </w:r>
      <w:proofErr w:type="spellStart"/>
      <w:r w:rsidRPr="005261EE">
        <w:rPr>
          <w:rFonts w:ascii="Times New Roman" w:hAnsi="Times New Roman" w:cs="Times New Roman"/>
          <w:sz w:val="28"/>
          <w:szCs w:val="28"/>
        </w:rPr>
        <w:t>Ээр</w:t>
      </w:r>
      <w:proofErr w:type="spellEnd"/>
      <w:r w:rsidRPr="005261EE">
        <w:rPr>
          <w:rFonts w:ascii="Times New Roman" w:hAnsi="Times New Roman" w:cs="Times New Roman"/>
          <w:sz w:val="28"/>
          <w:szCs w:val="28"/>
        </w:rPr>
        <w:t xml:space="preserve"> - экономия затрат на эксплуатацию транспортного средства при проезде по платному дорожному объекту по сравнению с альтернативным проездом;</w:t>
      </w:r>
    </w:p>
    <w:p w:rsidR="005261EE" w:rsidRPr="005261EE" w:rsidRDefault="005261EE" w:rsidP="005261EE">
      <w:pPr>
        <w:pStyle w:val="ConsPlusNormal"/>
        <w:ind w:firstLine="540"/>
        <w:jc w:val="both"/>
        <w:rPr>
          <w:rFonts w:ascii="Times New Roman" w:hAnsi="Times New Roman" w:cs="Times New Roman"/>
          <w:sz w:val="28"/>
          <w:szCs w:val="28"/>
        </w:rPr>
      </w:pPr>
      <w:proofErr w:type="spellStart"/>
      <w:r w:rsidRPr="005261EE">
        <w:rPr>
          <w:rFonts w:ascii="Times New Roman" w:hAnsi="Times New Roman" w:cs="Times New Roman"/>
          <w:sz w:val="28"/>
          <w:szCs w:val="28"/>
        </w:rPr>
        <w:t>Эудг</w:t>
      </w:r>
      <w:proofErr w:type="spellEnd"/>
      <w:r w:rsidRPr="005261EE">
        <w:rPr>
          <w:rFonts w:ascii="Times New Roman" w:hAnsi="Times New Roman" w:cs="Times New Roman"/>
          <w:sz w:val="28"/>
          <w:szCs w:val="28"/>
        </w:rPr>
        <w:t xml:space="preserve"> - экономия от ускорения доставки грузов;</w:t>
      </w:r>
    </w:p>
    <w:p w:rsidR="005261EE" w:rsidRPr="005261EE" w:rsidRDefault="005261EE" w:rsidP="005261EE">
      <w:pPr>
        <w:pStyle w:val="ConsPlusNormal"/>
        <w:ind w:firstLine="540"/>
        <w:jc w:val="both"/>
        <w:rPr>
          <w:rFonts w:ascii="Times New Roman" w:hAnsi="Times New Roman" w:cs="Times New Roman"/>
          <w:sz w:val="28"/>
          <w:szCs w:val="28"/>
        </w:rPr>
      </w:pPr>
      <w:proofErr w:type="spellStart"/>
      <w:r w:rsidRPr="005261EE">
        <w:rPr>
          <w:rFonts w:ascii="Times New Roman" w:hAnsi="Times New Roman" w:cs="Times New Roman"/>
          <w:sz w:val="28"/>
          <w:szCs w:val="28"/>
        </w:rPr>
        <w:t>Эвр</w:t>
      </w:r>
      <w:proofErr w:type="spellEnd"/>
      <w:r w:rsidRPr="005261EE">
        <w:rPr>
          <w:rFonts w:ascii="Times New Roman" w:hAnsi="Times New Roman" w:cs="Times New Roman"/>
          <w:sz w:val="28"/>
          <w:szCs w:val="28"/>
        </w:rPr>
        <w:t xml:space="preserve"> - экономия от сокращения времени нахождения в пути (экономии времени);</w:t>
      </w:r>
    </w:p>
    <w:p w:rsidR="005261EE" w:rsidRPr="005261EE" w:rsidRDefault="005261EE" w:rsidP="005261EE">
      <w:pPr>
        <w:pStyle w:val="ConsPlusNormal"/>
        <w:ind w:firstLine="540"/>
        <w:jc w:val="both"/>
        <w:rPr>
          <w:rFonts w:ascii="Times New Roman" w:hAnsi="Times New Roman" w:cs="Times New Roman"/>
          <w:sz w:val="28"/>
          <w:szCs w:val="28"/>
        </w:rPr>
      </w:pPr>
      <w:proofErr w:type="spellStart"/>
      <w:r w:rsidRPr="005261EE">
        <w:rPr>
          <w:rFonts w:ascii="Times New Roman" w:hAnsi="Times New Roman" w:cs="Times New Roman"/>
          <w:sz w:val="28"/>
          <w:szCs w:val="28"/>
        </w:rPr>
        <w:t>Эб</w:t>
      </w:r>
      <w:proofErr w:type="spellEnd"/>
      <w:r w:rsidRPr="005261EE">
        <w:rPr>
          <w:rFonts w:ascii="Times New Roman" w:hAnsi="Times New Roman" w:cs="Times New Roman"/>
          <w:sz w:val="28"/>
          <w:szCs w:val="28"/>
        </w:rPr>
        <w:t xml:space="preserve"> - экономия от снижения рисков дорожно-транспортных происшествий.</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 xml:space="preserve">Экономия затрат на эксплуатацию транспортного средства при проезде по платному дорожному объекту </w:t>
      </w:r>
      <w:proofErr w:type="spellStart"/>
      <w:r w:rsidRPr="005261EE">
        <w:rPr>
          <w:rFonts w:ascii="Times New Roman" w:hAnsi="Times New Roman" w:cs="Times New Roman"/>
          <w:sz w:val="28"/>
          <w:szCs w:val="28"/>
        </w:rPr>
        <w:t>Ээр</w:t>
      </w:r>
      <w:proofErr w:type="spellEnd"/>
      <w:r w:rsidRPr="005261EE">
        <w:rPr>
          <w:rFonts w:ascii="Times New Roman" w:hAnsi="Times New Roman" w:cs="Times New Roman"/>
          <w:sz w:val="28"/>
          <w:szCs w:val="28"/>
        </w:rPr>
        <w:t xml:space="preserve"> включает:</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 затраты на топливо и смазочные материалы;</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 затраты на ремонт и замену шин;</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 другие эксплуатационные затраты (техническое обслуживание и ремонт, амортизация, заработная плата водителей, накладные расходы).</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 xml:space="preserve">Указанные затраты рассчитываются в соответствии с Нормами расхода топлива и смазочных материалов на автомобильном транспорте (РЗ112194-0366-97)*1, утвержденными Минтрансом РФ 18 февраля 1997 г., </w:t>
      </w:r>
      <w:r w:rsidRPr="008B20CD">
        <w:rPr>
          <w:rFonts w:ascii="Times New Roman" w:hAnsi="Times New Roman" w:cs="Times New Roman"/>
          <w:sz w:val="28"/>
          <w:szCs w:val="28"/>
        </w:rPr>
        <w:t>письмом</w:t>
      </w:r>
      <w:r w:rsidRPr="005261EE">
        <w:rPr>
          <w:rFonts w:ascii="Times New Roman" w:hAnsi="Times New Roman" w:cs="Times New Roman"/>
          <w:sz w:val="28"/>
          <w:szCs w:val="28"/>
        </w:rPr>
        <w:t xml:space="preserve"> Минфина СССР от 25 марта 1975 г. N 23В "О нормах затрат на восстановление износа и ремонт автомобильных шин", Правилами эксплуатации автомобильных шин, утвержденными Минпромом РФ 26 декабря 1996 г., Минтрансом РФ 16 июня 1997 г., </w:t>
      </w:r>
      <w:r w:rsidRPr="008B20CD">
        <w:rPr>
          <w:rFonts w:ascii="Times New Roman" w:hAnsi="Times New Roman" w:cs="Times New Roman"/>
          <w:sz w:val="28"/>
          <w:szCs w:val="28"/>
        </w:rPr>
        <w:t>Методическими указаниями</w:t>
      </w:r>
      <w:r w:rsidRPr="005261EE">
        <w:rPr>
          <w:rFonts w:ascii="Times New Roman" w:hAnsi="Times New Roman" w:cs="Times New Roman"/>
          <w:sz w:val="28"/>
          <w:szCs w:val="28"/>
        </w:rPr>
        <w:t xml:space="preserve"> по определению величины накладных расходов в строительстве МДС 81-4.99.</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Гарантийная наработка шин для легковых и грузовых автомобилей установлена ГОСТ 47754-80.</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При расчете эксплуатационных затрат следует иметь в виду, что в их состав включаются постоянные и переменные расходы (зависящие от пробега).</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 xml:space="preserve">Определение указанных затрат производится калькуляционными методами на основе методик, принятых в экономике автомобильного транспорта. Руководитель автотранспортного предприятия, как правило, утверждает тарифы на 1 час работы и на 1 км пробега. Для целей настоящей методики рекомендуется значения указанных тарифов для каждой группы транспортных средств </w:t>
      </w:r>
      <w:proofErr w:type="gramStart"/>
      <w:r w:rsidRPr="005261EE">
        <w:rPr>
          <w:rFonts w:ascii="Times New Roman" w:hAnsi="Times New Roman" w:cs="Times New Roman"/>
          <w:sz w:val="28"/>
          <w:szCs w:val="28"/>
        </w:rPr>
        <w:t>определять</w:t>
      </w:r>
      <w:proofErr w:type="gramEnd"/>
      <w:r w:rsidRPr="005261EE">
        <w:rPr>
          <w:rFonts w:ascii="Times New Roman" w:hAnsi="Times New Roman" w:cs="Times New Roman"/>
          <w:sz w:val="28"/>
          <w:szCs w:val="28"/>
        </w:rPr>
        <w:t xml:space="preserve"> как среднее арифметическое значений тарифов, используемых на автотранспортных предприятиях района тяготения платной дороги или платного объекта. Обозначим указанные тарифы соответственно </w:t>
      </w:r>
      <w:proofErr w:type="spellStart"/>
      <w:r w:rsidRPr="005261EE">
        <w:rPr>
          <w:rFonts w:ascii="Times New Roman" w:hAnsi="Times New Roman" w:cs="Times New Roman"/>
          <w:sz w:val="28"/>
          <w:szCs w:val="28"/>
        </w:rPr>
        <w:t>Тч</w:t>
      </w:r>
      <w:proofErr w:type="spellEnd"/>
      <w:r w:rsidRPr="005261EE">
        <w:rPr>
          <w:rFonts w:ascii="Times New Roman" w:hAnsi="Times New Roman" w:cs="Times New Roman"/>
          <w:sz w:val="28"/>
          <w:szCs w:val="28"/>
        </w:rPr>
        <w:t xml:space="preserve"> и </w:t>
      </w:r>
      <w:proofErr w:type="spellStart"/>
      <w:r w:rsidRPr="005261EE">
        <w:rPr>
          <w:rFonts w:ascii="Times New Roman" w:hAnsi="Times New Roman" w:cs="Times New Roman"/>
          <w:sz w:val="28"/>
          <w:szCs w:val="28"/>
        </w:rPr>
        <w:t>Ткм</w:t>
      </w:r>
      <w:proofErr w:type="spellEnd"/>
      <w:r w:rsidRPr="005261EE">
        <w:rPr>
          <w:rFonts w:ascii="Times New Roman" w:hAnsi="Times New Roman" w:cs="Times New Roman"/>
          <w:sz w:val="28"/>
          <w:szCs w:val="28"/>
        </w:rPr>
        <w:t>. Тогда</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proofErr w:type="spellStart"/>
      <w:r w:rsidRPr="005261EE">
        <w:rPr>
          <w:rFonts w:ascii="Times New Roman" w:hAnsi="Times New Roman" w:cs="Times New Roman"/>
          <w:sz w:val="28"/>
          <w:szCs w:val="28"/>
        </w:rPr>
        <w:t>Ээр</w:t>
      </w:r>
      <w:proofErr w:type="spellEnd"/>
      <w:r w:rsidRPr="005261EE">
        <w:rPr>
          <w:rFonts w:ascii="Times New Roman" w:hAnsi="Times New Roman" w:cs="Times New Roman"/>
          <w:sz w:val="28"/>
          <w:szCs w:val="28"/>
        </w:rPr>
        <w:t xml:space="preserve"> = </w:t>
      </w:r>
      <w:proofErr w:type="spellStart"/>
      <w:r w:rsidRPr="005261EE">
        <w:rPr>
          <w:rFonts w:ascii="Times New Roman" w:hAnsi="Times New Roman" w:cs="Times New Roman"/>
          <w:sz w:val="28"/>
          <w:szCs w:val="28"/>
        </w:rPr>
        <w:t>Тч</w:t>
      </w:r>
      <w:proofErr w:type="spellEnd"/>
      <w:r w:rsidRPr="005261EE">
        <w:rPr>
          <w:rFonts w:ascii="Times New Roman" w:hAnsi="Times New Roman" w:cs="Times New Roman"/>
          <w:sz w:val="28"/>
          <w:szCs w:val="28"/>
        </w:rPr>
        <w:t xml:space="preserve"> x Дельта t + </w:t>
      </w:r>
      <w:proofErr w:type="spellStart"/>
      <w:r w:rsidRPr="005261EE">
        <w:rPr>
          <w:rFonts w:ascii="Times New Roman" w:hAnsi="Times New Roman" w:cs="Times New Roman"/>
          <w:sz w:val="28"/>
          <w:szCs w:val="28"/>
        </w:rPr>
        <w:t>Ткм</w:t>
      </w:r>
      <w:proofErr w:type="spellEnd"/>
      <w:r w:rsidRPr="005261EE">
        <w:rPr>
          <w:rFonts w:ascii="Times New Roman" w:hAnsi="Times New Roman" w:cs="Times New Roman"/>
          <w:sz w:val="28"/>
          <w:szCs w:val="28"/>
        </w:rPr>
        <w:t xml:space="preserve"> (</w:t>
      </w:r>
      <w:proofErr w:type="spellStart"/>
      <w:r w:rsidRPr="005261EE">
        <w:rPr>
          <w:rFonts w:ascii="Times New Roman" w:hAnsi="Times New Roman" w:cs="Times New Roman"/>
          <w:sz w:val="28"/>
          <w:szCs w:val="28"/>
        </w:rPr>
        <w:t>Sа</w:t>
      </w:r>
      <w:proofErr w:type="spellEnd"/>
      <w:r w:rsidRPr="005261EE">
        <w:rPr>
          <w:rFonts w:ascii="Times New Roman" w:hAnsi="Times New Roman" w:cs="Times New Roman"/>
          <w:sz w:val="28"/>
          <w:szCs w:val="28"/>
        </w:rPr>
        <w:t xml:space="preserve"> - </w:t>
      </w:r>
      <w:proofErr w:type="spellStart"/>
      <w:r w:rsidRPr="005261EE">
        <w:rPr>
          <w:rFonts w:ascii="Times New Roman" w:hAnsi="Times New Roman" w:cs="Times New Roman"/>
          <w:sz w:val="28"/>
          <w:szCs w:val="28"/>
        </w:rPr>
        <w:t>Sпл</w:t>
      </w:r>
      <w:proofErr w:type="spellEnd"/>
      <w:r w:rsidRPr="005261EE">
        <w:rPr>
          <w:rFonts w:ascii="Times New Roman" w:hAnsi="Times New Roman" w:cs="Times New Roman"/>
          <w:sz w:val="28"/>
          <w:szCs w:val="28"/>
        </w:rPr>
        <w:t>),</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где Дельта t - сокращение времени в пути.</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jc w:val="center"/>
        <w:rPr>
          <w:rFonts w:ascii="Times New Roman" w:hAnsi="Times New Roman" w:cs="Times New Roman"/>
          <w:sz w:val="28"/>
          <w:szCs w:val="28"/>
        </w:rPr>
      </w:pPr>
      <w:bookmarkStart w:id="18" w:name="Par236"/>
      <w:bookmarkEnd w:id="18"/>
      <w:r w:rsidRPr="005261EE">
        <w:rPr>
          <w:rFonts w:ascii="Times New Roman" w:hAnsi="Times New Roman" w:cs="Times New Roman"/>
          <w:sz w:val="28"/>
          <w:szCs w:val="28"/>
        </w:rPr>
        <w:t>3.3. Экономия от ускорения доставки грузов (</w:t>
      </w:r>
      <w:proofErr w:type="spellStart"/>
      <w:r w:rsidRPr="005261EE">
        <w:rPr>
          <w:rFonts w:ascii="Times New Roman" w:hAnsi="Times New Roman" w:cs="Times New Roman"/>
          <w:sz w:val="28"/>
          <w:szCs w:val="28"/>
        </w:rPr>
        <w:t>Эудг</w:t>
      </w:r>
      <w:proofErr w:type="spellEnd"/>
      <w:r w:rsidRPr="005261EE">
        <w:rPr>
          <w:rFonts w:ascii="Times New Roman" w:hAnsi="Times New Roman" w:cs="Times New Roman"/>
          <w:sz w:val="28"/>
          <w:szCs w:val="28"/>
        </w:rPr>
        <w:t>)</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Данная экономия выражается в том, что чем быстрее перевозятся грузы, тем больший их объем можно перевезти в единицу времени. Следовательно, повышается фондоотдача автотранспортных предприятий, увеличивается прибыль грузоперевозчика, использующего платную автодорогу. Кроме того, что данный эффект проявляется у грузоперевозчиков, он возникает также у грузоотправителей в результате ускорения оборачиваемости товаров и капиталов.</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Для расчета может использоваться следующая формула:</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proofErr w:type="spellStart"/>
      <w:r w:rsidRPr="005261EE">
        <w:rPr>
          <w:rFonts w:ascii="Times New Roman" w:hAnsi="Times New Roman" w:cs="Times New Roman"/>
          <w:sz w:val="28"/>
          <w:szCs w:val="28"/>
        </w:rPr>
        <w:t>Эудг</w:t>
      </w:r>
      <w:proofErr w:type="spellEnd"/>
      <w:r w:rsidRPr="005261EE">
        <w:rPr>
          <w:rFonts w:ascii="Times New Roman" w:hAnsi="Times New Roman" w:cs="Times New Roman"/>
          <w:sz w:val="28"/>
          <w:szCs w:val="28"/>
        </w:rPr>
        <w:t xml:space="preserve"> = ((</w:t>
      </w:r>
      <w:proofErr w:type="spellStart"/>
      <w:r w:rsidRPr="005261EE">
        <w:rPr>
          <w:rFonts w:ascii="Times New Roman" w:hAnsi="Times New Roman" w:cs="Times New Roman"/>
          <w:sz w:val="28"/>
          <w:szCs w:val="28"/>
        </w:rPr>
        <w:t>Сгр</w:t>
      </w:r>
      <w:proofErr w:type="spellEnd"/>
      <w:r w:rsidRPr="005261EE">
        <w:rPr>
          <w:rFonts w:ascii="Times New Roman" w:hAnsi="Times New Roman" w:cs="Times New Roman"/>
          <w:sz w:val="28"/>
          <w:szCs w:val="28"/>
        </w:rPr>
        <w:t xml:space="preserve"> x Дельта t) / 365 x 24) / (Бк / 100).</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proofErr w:type="spellStart"/>
      <w:r w:rsidRPr="005261EE">
        <w:rPr>
          <w:rFonts w:ascii="Times New Roman" w:hAnsi="Times New Roman" w:cs="Times New Roman"/>
          <w:sz w:val="28"/>
          <w:szCs w:val="28"/>
        </w:rPr>
        <w:t>Сгр</w:t>
      </w:r>
      <w:proofErr w:type="spellEnd"/>
      <w:r w:rsidRPr="005261EE">
        <w:rPr>
          <w:rFonts w:ascii="Times New Roman" w:hAnsi="Times New Roman" w:cs="Times New Roman"/>
          <w:sz w:val="28"/>
          <w:szCs w:val="28"/>
        </w:rPr>
        <w:t xml:space="preserve"> - средняя стоимость перевозимых грузов, руб.;</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Дельта t - экономия времени, час;</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 xml:space="preserve">Бк - </w:t>
      </w:r>
      <w:r w:rsidRPr="008B20CD">
        <w:rPr>
          <w:rFonts w:ascii="Times New Roman" w:hAnsi="Times New Roman" w:cs="Times New Roman"/>
          <w:sz w:val="28"/>
          <w:szCs w:val="28"/>
        </w:rPr>
        <w:t>ставка рефинансирования</w:t>
      </w:r>
      <w:r w:rsidRPr="005261EE">
        <w:rPr>
          <w:rFonts w:ascii="Times New Roman" w:hAnsi="Times New Roman" w:cs="Times New Roman"/>
          <w:sz w:val="28"/>
          <w:szCs w:val="28"/>
        </w:rPr>
        <w:t xml:space="preserve"> ЦБРФ;</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365 и 24 - количество дней в году и часов в сутках соответственно.</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 xml:space="preserve">Можно упростить расчет </w:t>
      </w:r>
      <w:proofErr w:type="spellStart"/>
      <w:r w:rsidRPr="005261EE">
        <w:rPr>
          <w:rFonts w:ascii="Times New Roman" w:hAnsi="Times New Roman" w:cs="Times New Roman"/>
          <w:sz w:val="28"/>
          <w:szCs w:val="28"/>
        </w:rPr>
        <w:t>Эудг</w:t>
      </w:r>
      <w:proofErr w:type="spellEnd"/>
      <w:r w:rsidRPr="005261EE">
        <w:rPr>
          <w:rFonts w:ascii="Times New Roman" w:hAnsi="Times New Roman" w:cs="Times New Roman"/>
          <w:sz w:val="28"/>
          <w:szCs w:val="28"/>
        </w:rPr>
        <w:t xml:space="preserve"> при условии сокращения времени в пути на 1 час и средней стоимости груза - 100000 рублей. Таким образом,</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proofErr w:type="spellStart"/>
      <w:r w:rsidRPr="005261EE">
        <w:rPr>
          <w:rFonts w:ascii="Times New Roman" w:hAnsi="Times New Roman" w:cs="Times New Roman"/>
          <w:sz w:val="28"/>
          <w:szCs w:val="28"/>
        </w:rPr>
        <w:t>Эудг</w:t>
      </w:r>
      <w:proofErr w:type="spellEnd"/>
      <w:r w:rsidRPr="005261EE">
        <w:rPr>
          <w:rFonts w:ascii="Times New Roman" w:hAnsi="Times New Roman" w:cs="Times New Roman"/>
          <w:sz w:val="28"/>
          <w:szCs w:val="28"/>
        </w:rPr>
        <w:t xml:space="preserve"> = Дельта t x Бк.</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jc w:val="center"/>
        <w:rPr>
          <w:rFonts w:ascii="Times New Roman" w:hAnsi="Times New Roman" w:cs="Times New Roman"/>
          <w:sz w:val="28"/>
          <w:szCs w:val="28"/>
        </w:rPr>
      </w:pPr>
      <w:bookmarkStart w:id="19" w:name="Par251"/>
      <w:bookmarkEnd w:id="19"/>
      <w:r w:rsidRPr="005261EE">
        <w:rPr>
          <w:rFonts w:ascii="Times New Roman" w:hAnsi="Times New Roman" w:cs="Times New Roman"/>
          <w:sz w:val="28"/>
          <w:szCs w:val="28"/>
        </w:rPr>
        <w:t>3.4. Экономия времени (</w:t>
      </w:r>
      <w:proofErr w:type="spellStart"/>
      <w:r w:rsidRPr="005261EE">
        <w:rPr>
          <w:rFonts w:ascii="Times New Roman" w:hAnsi="Times New Roman" w:cs="Times New Roman"/>
          <w:sz w:val="28"/>
          <w:szCs w:val="28"/>
        </w:rPr>
        <w:t>Эвр</w:t>
      </w:r>
      <w:proofErr w:type="spellEnd"/>
      <w:r w:rsidRPr="005261EE">
        <w:rPr>
          <w:rFonts w:ascii="Times New Roman" w:hAnsi="Times New Roman" w:cs="Times New Roman"/>
          <w:sz w:val="28"/>
          <w:szCs w:val="28"/>
        </w:rPr>
        <w:t>)</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 xml:space="preserve">Стоимость времени </w:t>
      </w:r>
      <w:proofErr w:type="spellStart"/>
      <w:r w:rsidRPr="005261EE">
        <w:rPr>
          <w:rFonts w:ascii="Times New Roman" w:hAnsi="Times New Roman" w:cs="Times New Roman"/>
          <w:sz w:val="28"/>
          <w:szCs w:val="28"/>
        </w:rPr>
        <w:t>VoT</w:t>
      </w:r>
      <w:proofErr w:type="spellEnd"/>
      <w:r w:rsidRPr="005261EE">
        <w:rPr>
          <w:rFonts w:ascii="Times New Roman" w:hAnsi="Times New Roman" w:cs="Times New Roman"/>
          <w:sz w:val="28"/>
          <w:szCs w:val="28"/>
        </w:rPr>
        <w:t xml:space="preserve"> определяется по методу оценки "экономической активности":</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proofErr w:type="spellStart"/>
      <w:r w:rsidRPr="005261EE">
        <w:rPr>
          <w:rFonts w:ascii="Times New Roman" w:hAnsi="Times New Roman" w:cs="Times New Roman"/>
          <w:sz w:val="28"/>
          <w:szCs w:val="28"/>
        </w:rPr>
        <w:t>VoT</w:t>
      </w:r>
      <w:proofErr w:type="spellEnd"/>
      <w:r w:rsidRPr="005261EE">
        <w:rPr>
          <w:rFonts w:ascii="Times New Roman" w:hAnsi="Times New Roman" w:cs="Times New Roman"/>
          <w:sz w:val="28"/>
          <w:szCs w:val="28"/>
        </w:rPr>
        <w:t xml:space="preserve"> = ООП / (ЧЗ x 12 x 168),</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 xml:space="preserve">где </w:t>
      </w:r>
      <w:proofErr w:type="spellStart"/>
      <w:r w:rsidRPr="005261EE">
        <w:rPr>
          <w:rFonts w:ascii="Times New Roman" w:hAnsi="Times New Roman" w:cs="Times New Roman"/>
          <w:sz w:val="28"/>
          <w:szCs w:val="28"/>
        </w:rPr>
        <w:t>VoT</w:t>
      </w:r>
      <w:proofErr w:type="spellEnd"/>
      <w:r w:rsidRPr="005261EE">
        <w:rPr>
          <w:rFonts w:ascii="Times New Roman" w:hAnsi="Times New Roman" w:cs="Times New Roman"/>
          <w:sz w:val="28"/>
          <w:szCs w:val="28"/>
        </w:rPr>
        <w:t xml:space="preserve"> - стоимость одного часа времени;</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ООП - объем отгруженной продукции;</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ЧЗ - численность занятого населения.</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 xml:space="preserve">Для учета количества пассажиров вводятся поправочные коэффициенты </w:t>
      </w:r>
      <w:proofErr w:type="spellStart"/>
      <w:r w:rsidRPr="005261EE">
        <w:rPr>
          <w:rFonts w:ascii="Times New Roman" w:hAnsi="Times New Roman" w:cs="Times New Roman"/>
          <w:sz w:val="28"/>
          <w:szCs w:val="28"/>
        </w:rPr>
        <w:t>Кп</w:t>
      </w:r>
      <w:proofErr w:type="spellEnd"/>
      <w:r w:rsidRPr="005261EE">
        <w:rPr>
          <w:rFonts w:ascii="Times New Roman" w:hAnsi="Times New Roman" w:cs="Times New Roman"/>
          <w:sz w:val="28"/>
          <w:szCs w:val="28"/>
        </w:rPr>
        <w:t>.</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proofErr w:type="spellStart"/>
      <w:r w:rsidRPr="005261EE">
        <w:rPr>
          <w:rFonts w:ascii="Times New Roman" w:hAnsi="Times New Roman" w:cs="Times New Roman"/>
          <w:sz w:val="28"/>
          <w:szCs w:val="28"/>
        </w:rPr>
        <w:t>Эвр</w:t>
      </w:r>
      <w:proofErr w:type="spellEnd"/>
      <w:r w:rsidRPr="005261EE">
        <w:rPr>
          <w:rFonts w:ascii="Times New Roman" w:hAnsi="Times New Roman" w:cs="Times New Roman"/>
          <w:sz w:val="28"/>
          <w:szCs w:val="28"/>
        </w:rPr>
        <w:t xml:space="preserve"> = </w:t>
      </w:r>
      <w:proofErr w:type="spellStart"/>
      <w:r w:rsidRPr="005261EE">
        <w:rPr>
          <w:rFonts w:ascii="Times New Roman" w:hAnsi="Times New Roman" w:cs="Times New Roman"/>
          <w:sz w:val="28"/>
          <w:szCs w:val="28"/>
        </w:rPr>
        <w:t>Кп</w:t>
      </w:r>
      <w:proofErr w:type="spellEnd"/>
      <w:r w:rsidRPr="005261EE">
        <w:rPr>
          <w:rFonts w:ascii="Times New Roman" w:hAnsi="Times New Roman" w:cs="Times New Roman"/>
          <w:sz w:val="28"/>
          <w:szCs w:val="28"/>
        </w:rPr>
        <w:t xml:space="preserve"> x Дельта t x </w:t>
      </w:r>
      <w:proofErr w:type="spellStart"/>
      <w:r w:rsidRPr="005261EE">
        <w:rPr>
          <w:rFonts w:ascii="Times New Roman" w:hAnsi="Times New Roman" w:cs="Times New Roman"/>
          <w:sz w:val="28"/>
          <w:szCs w:val="28"/>
        </w:rPr>
        <w:t>VoT</w:t>
      </w:r>
      <w:proofErr w:type="spellEnd"/>
      <w:r w:rsidRPr="005261EE">
        <w:rPr>
          <w:rFonts w:ascii="Times New Roman" w:hAnsi="Times New Roman" w:cs="Times New Roman"/>
          <w:sz w:val="28"/>
          <w:szCs w:val="28"/>
        </w:rPr>
        <w:t>.</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jc w:val="center"/>
        <w:rPr>
          <w:rFonts w:ascii="Times New Roman" w:hAnsi="Times New Roman" w:cs="Times New Roman"/>
          <w:sz w:val="28"/>
          <w:szCs w:val="28"/>
        </w:rPr>
      </w:pPr>
      <w:bookmarkStart w:id="20" w:name="Par264"/>
      <w:bookmarkEnd w:id="20"/>
      <w:r w:rsidRPr="005261EE">
        <w:rPr>
          <w:rFonts w:ascii="Times New Roman" w:hAnsi="Times New Roman" w:cs="Times New Roman"/>
          <w:sz w:val="28"/>
          <w:szCs w:val="28"/>
        </w:rPr>
        <w:t>3.5. Экономия от повышения безопасности движения</w:t>
      </w:r>
      <w:r w:rsidR="008B20CD">
        <w:rPr>
          <w:rFonts w:ascii="Times New Roman" w:hAnsi="Times New Roman" w:cs="Times New Roman"/>
          <w:sz w:val="28"/>
          <w:szCs w:val="28"/>
        </w:rPr>
        <w:t xml:space="preserve"> </w:t>
      </w:r>
      <w:r w:rsidRPr="005261EE">
        <w:rPr>
          <w:rFonts w:ascii="Times New Roman" w:hAnsi="Times New Roman" w:cs="Times New Roman"/>
          <w:sz w:val="28"/>
          <w:szCs w:val="28"/>
        </w:rPr>
        <w:t>на автодороге</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Более высокая техническая категория и лучшее технико-эксплуатационное состояние платной дороги по сравнению с альтернативной приводят к снижению риска аварий автотранспорта.</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Сокращение риска ДТП для пользователей дороги оценивается на основе сравнения статистических данных по ДТП по конкретной или аналогичным дорогам (платной и альтернативной).</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Экономия от снижения потерь от ДТП рассчитывается для каждой группы транспортных средств по формуле:</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proofErr w:type="spellStart"/>
      <w:r w:rsidRPr="005261EE">
        <w:rPr>
          <w:rFonts w:ascii="Times New Roman" w:hAnsi="Times New Roman" w:cs="Times New Roman"/>
          <w:sz w:val="28"/>
          <w:szCs w:val="28"/>
        </w:rPr>
        <w:lastRenderedPageBreak/>
        <w:t>Эб</w:t>
      </w:r>
      <w:proofErr w:type="spellEnd"/>
      <w:r w:rsidRPr="005261EE">
        <w:rPr>
          <w:rFonts w:ascii="Times New Roman" w:hAnsi="Times New Roman" w:cs="Times New Roman"/>
          <w:sz w:val="28"/>
          <w:szCs w:val="28"/>
        </w:rPr>
        <w:t xml:space="preserve"> = </w:t>
      </w:r>
      <w:proofErr w:type="spellStart"/>
      <w:r w:rsidRPr="005261EE">
        <w:rPr>
          <w:rFonts w:ascii="Times New Roman" w:hAnsi="Times New Roman" w:cs="Times New Roman"/>
          <w:sz w:val="28"/>
          <w:szCs w:val="28"/>
        </w:rPr>
        <w:t>Уа</w:t>
      </w:r>
      <w:proofErr w:type="spellEnd"/>
      <w:r w:rsidRPr="005261EE">
        <w:rPr>
          <w:rFonts w:ascii="Times New Roman" w:hAnsi="Times New Roman" w:cs="Times New Roman"/>
          <w:sz w:val="28"/>
          <w:szCs w:val="28"/>
        </w:rPr>
        <w:t xml:space="preserve"> x Ра - </w:t>
      </w:r>
      <w:proofErr w:type="spellStart"/>
      <w:r w:rsidRPr="005261EE">
        <w:rPr>
          <w:rFonts w:ascii="Times New Roman" w:hAnsi="Times New Roman" w:cs="Times New Roman"/>
          <w:sz w:val="28"/>
          <w:szCs w:val="28"/>
        </w:rPr>
        <w:t>Упл</w:t>
      </w:r>
      <w:proofErr w:type="spellEnd"/>
      <w:r w:rsidRPr="005261EE">
        <w:rPr>
          <w:rFonts w:ascii="Times New Roman" w:hAnsi="Times New Roman" w:cs="Times New Roman"/>
          <w:sz w:val="28"/>
          <w:szCs w:val="28"/>
        </w:rPr>
        <w:t xml:space="preserve"> x </w:t>
      </w:r>
      <w:proofErr w:type="spellStart"/>
      <w:r w:rsidRPr="005261EE">
        <w:rPr>
          <w:rFonts w:ascii="Times New Roman" w:hAnsi="Times New Roman" w:cs="Times New Roman"/>
          <w:sz w:val="28"/>
          <w:szCs w:val="28"/>
        </w:rPr>
        <w:t>Рпл</w:t>
      </w:r>
      <w:proofErr w:type="spellEnd"/>
      <w:r w:rsidRPr="005261EE">
        <w:rPr>
          <w:rFonts w:ascii="Times New Roman" w:hAnsi="Times New Roman" w:cs="Times New Roman"/>
          <w:sz w:val="28"/>
          <w:szCs w:val="28"/>
        </w:rPr>
        <w:t>,</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 xml:space="preserve">где </w:t>
      </w:r>
      <w:proofErr w:type="spellStart"/>
      <w:r w:rsidRPr="005261EE">
        <w:rPr>
          <w:rFonts w:ascii="Times New Roman" w:hAnsi="Times New Roman" w:cs="Times New Roman"/>
          <w:sz w:val="28"/>
          <w:szCs w:val="28"/>
        </w:rPr>
        <w:t>Уа</w:t>
      </w:r>
      <w:proofErr w:type="spellEnd"/>
      <w:r w:rsidRPr="005261EE">
        <w:rPr>
          <w:rFonts w:ascii="Times New Roman" w:hAnsi="Times New Roman" w:cs="Times New Roman"/>
          <w:sz w:val="28"/>
          <w:szCs w:val="28"/>
        </w:rPr>
        <w:t xml:space="preserve"> и </w:t>
      </w:r>
      <w:proofErr w:type="spellStart"/>
      <w:r w:rsidRPr="005261EE">
        <w:rPr>
          <w:rFonts w:ascii="Times New Roman" w:hAnsi="Times New Roman" w:cs="Times New Roman"/>
          <w:sz w:val="28"/>
          <w:szCs w:val="28"/>
        </w:rPr>
        <w:t>Упл</w:t>
      </w:r>
      <w:proofErr w:type="spellEnd"/>
      <w:r w:rsidRPr="005261EE">
        <w:rPr>
          <w:rFonts w:ascii="Times New Roman" w:hAnsi="Times New Roman" w:cs="Times New Roman"/>
          <w:sz w:val="28"/>
          <w:szCs w:val="28"/>
        </w:rPr>
        <w:t xml:space="preserve"> - средний размер ущерба от ДТП на альтернативной и платной дороге соответственно;</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 xml:space="preserve">Ра и </w:t>
      </w:r>
      <w:proofErr w:type="spellStart"/>
      <w:r w:rsidRPr="005261EE">
        <w:rPr>
          <w:rFonts w:ascii="Times New Roman" w:hAnsi="Times New Roman" w:cs="Times New Roman"/>
          <w:sz w:val="28"/>
          <w:szCs w:val="28"/>
        </w:rPr>
        <w:t>Рпл</w:t>
      </w:r>
      <w:proofErr w:type="spellEnd"/>
      <w:r w:rsidRPr="005261EE">
        <w:rPr>
          <w:rFonts w:ascii="Times New Roman" w:hAnsi="Times New Roman" w:cs="Times New Roman"/>
          <w:sz w:val="28"/>
          <w:szCs w:val="28"/>
        </w:rPr>
        <w:t xml:space="preserve"> - вероятность ДТП на альтернативной и платной дороге соответственно. Ра и </w:t>
      </w:r>
      <w:proofErr w:type="spellStart"/>
      <w:r w:rsidRPr="005261EE">
        <w:rPr>
          <w:rFonts w:ascii="Times New Roman" w:hAnsi="Times New Roman" w:cs="Times New Roman"/>
          <w:sz w:val="28"/>
          <w:szCs w:val="28"/>
        </w:rPr>
        <w:t>Рпл</w:t>
      </w:r>
      <w:proofErr w:type="spellEnd"/>
      <w:r w:rsidRPr="005261EE">
        <w:rPr>
          <w:rFonts w:ascii="Times New Roman" w:hAnsi="Times New Roman" w:cs="Times New Roman"/>
          <w:sz w:val="28"/>
          <w:szCs w:val="28"/>
        </w:rPr>
        <w:t xml:space="preserve"> рассчитываются как соотношение количества автомобилей - участников ДТП (Ка и </w:t>
      </w:r>
      <w:proofErr w:type="spellStart"/>
      <w:r w:rsidRPr="005261EE">
        <w:rPr>
          <w:rFonts w:ascii="Times New Roman" w:hAnsi="Times New Roman" w:cs="Times New Roman"/>
          <w:sz w:val="28"/>
          <w:szCs w:val="28"/>
        </w:rPr>
        <w:t>Кпл</w:t>
      </w:r>
      <w:proofErr w:type="spellEnd"/>
      <w:r w:rsidRPr="005261EE">
        <w:rPr>
          <w:rFonts w:ascii="Times New Roman" w:hAnsi="Times New Roman" w:cs="Times New Roman"/>
          <w:sz w:val="28"/>
          <w:szCs w:val="28"/>
        </w:rPr>
        <w:t>) по группе к общему количеству автомобилей рассматриваемой группы:</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Ра = Ка / ИА,</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proofErr w:type="spellStart"/>
      <w:r w:rsidRPr="005261EE">
        <w:rPr>
          <w:rFonts w:ascii="Times New Roman" w:hAnsi="Times New Roman" w:cs="Times New Roman"/>
          <w:sz w:val="28"/>
          <w:szCs w:val="28"/>
        </w:rPr>
        <w:t>Рпл</w:t>
      </w:r>
      <w:proofErr w:type="spellEnd"/>
      <w:r w:rsidRPr="005261EE">
        <w:rPr>
          <w:rFonts w:ascii="Times New Roman" w:hAnsi="Times New Roman" w:cs="Times New Roman"/>
          <w:sz w:val="28"/>
          <w:szCs w:val="28"/>
        </w:rPr>
        <w:t xml:space="preserve"> = </w:t>
      </w:r>
      <w:proofErr w:type="spellStart"/>
      <w:r w:rsidRPr="005261EE">
        <w:rPr>
          <w:rFonts w:ascii="Times New Roman" w:hAnsi="Times New Roman" w:cs="Times New Roman"/>
          <w:sz w:val="28"/>
          <w:szCs w:val="28"/>
        </w:rPr>
        <w:t>Кпл</w:t>
      </w:r>
      <w:proofErr w:type="spellEnd"/>
      <w:r w:rsidRPr="005261EE">
        <w:rPr>
          <w:rFonts w:ascii="Times New Roman" w:hAnsi="Times New Roman" w:cs="Times New Roman"/>
          <w:sz w:val="28"/>
          <w:szCs w:val="28"/>
        </w:rPr>
        <w:t xml:space="preserve"> / ИП,</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где ИА и ИП - суточная интенсивность транспортного потока по группе соответственно для альтернативной и платной дороги.</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jc w:val="center"/>
        <w:rPr>
          <w:rFonts w:ascii="Times New Roman" w:hAnsi="Times New Roman" w:cs="Times New Roman"/>
          <w:sz w:val="28"/>
          <w:szCs w:val="28"/>
        </w:rPr>
      </w:pPr>
      <w:bookmarkStart w:id="21" w:name="Par282"/>
      <w:bookmarkEnd w:id="21"/>
      <w:r w:rsidRPr="005261EE">
        <w:rPr>
          <w:rFonts w:ascii="Times New Roman" w:hAnsi="Times New Roman" w:cs="Times New Roman"/>
          <w:sz w:val="28"/>
          <w:szCs w:val="28"/>
        </w:rPr>
        <w:t>4. Определение потребительского спроса на услуги проезда</w:t>
      </w:r>
      <w:r w:rsidR="008B20CD">
        <w:rPr>
          <w:rFonts w:ascii="Times New Roman" w:hAnsi="Times New Roman" w:cs="Times New Roman"/>
          <w:sz w:val="28"/>
          <w:szCs w:val="28"/>
        </w:rPr>
        <w:t xml:space="preserve"> </w:t>
      </w:r>
      <w:r w:rsidRPr="005261EE">
        <w:rPr>
          <w:rFonts w:ascii="Times New Roman" w:hAnsi="Times New Roman" w:cs="Times New Roman"/>
          <w:sz w:val="28"/>
          <w:szCs w:val="28"/>
        </w:rPr>
        <w:t>по платным дорожным объектам</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В качестве метода определения потребительского спроса используется опрос. Опрос - это метод социологического исследования, основанный на сборе социальной информации об изучаемом объекте в ходе опосредованного (анкетирование) или непосредственного (интервью) социально-психологического общения социолога и опрашиваемого (респондента) путем регистрации ответов на систему вопросов.</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Основными целями опроса являются:</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 определение представления пользователей о наиболее приемлемом размере платы за проезд по платной дороге;</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 определение оптимального значения размера платы за проезд для каждой категории транспортных средств;</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 изучение и формирование общественного мнения по вопросу взимания платы за проезд;</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 выявление факторов, влияющих на готовность пользователей платить за проезд;</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 выявление значимости факторов экономии для различных категорий пользователей;</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 подготовка рекомендаций для эксплуатирующей организации по введению различных скидок, по проведению рекламной кампании в СМИ и др.</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Основными этапами проведения социологического исследования являются:</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1) разработка программы;</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2) подготовка плана исследования;</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3) сбор, анализ и интерпретация полученных результатов.</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На этапе разработки программы производится постановка проблемы (определение потребительского спроса на этапе разработки обоснования инвестиций в создание платного объекта или перевода в платную эксплуатацию действующего объекта, обоснование изменения тарифов, мониторинг общественного мнения), определяются цели и задачи исследования, производится описание объекта исследования.</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lastRenderedPageBreak/>
        <w:t xml:space="preserve">Объектом исследования являются водители транспортных средств и руководители автотранспортных предприятий. Опрос водителей осуществляется путем анкетирования, руководителей автотранспортных предприятий - интервьюированием. </w:t>
      </w:r>
      <w:r w:rsidRPr="008B20CD">
        <w:rPr>
          <w:rFonts w:ascii="Times New Roman" w:hAnsi="Times New Roman" w:cs="Times New Roman"/>
          <w:sz w:val="28"/>
          <w:szCs w:val="28"/>
        </w:rPr>
        <w:t>Форма анкеты</w:t>
      </w:r>
      <w:r w:rsidRPr="005261EE">
        <w:rPr>
          <w:rFonts w:ascii="Times New Roman" w:hAnsi="Times New Roman" w:cs="Times New Roman"/>
          <w:sz w:val="28"/>
          <w:szCs w:val="28"/>
        </w:rPr>
        <w:t xml:space="preserve"> приведена в приложении 1 к методике.</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На этапе разработки программы формулируется гипотеза о наиболее приемлемых тарифах для каждой категории транспортных средств. При этом необходимо учитывать, что основная масса автовладельцев начинает пользоваться платным объектом, когда экономия от пользования платным маршрутом составит 20-30%. С другой стороны, реальная выгода от пользования платным объектом превышает оценки его потенциальных пользователей, данных на стадии опроса. Поэтому, как правило, фактические тарифы выше значений, выявленных в процессе опроса, так как реальную оценку всех преимуществ платного проезда пользователи дают только в процессе эксплуатации.</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 xml:space="preserve">С учетом этих двух обстоятельств рекомендуется в анкете указывать несколько вариантов (3-4) значений размера платы за проезд для каждой группы транспортных средств так, чтобы эти значения составляли примерно 30, 60, 80 и 100% от экономии </w:t>
      </w:r>
      <w:proofErr w:type="spellStart"/>
      <w:proofErr w:type="gramStart"/>
      <w:r w:rsidRPr="005261EE">
        <w:rPr>
          <w:rFonts w:ascii="Times New Roman" w:hAnsi="Times New Roman" w:cs="Times New Roman"/>
          <w:sz w:val="28"/>
          <w:szCs w:val="28"/>
        </w:rPr>
        <w:t>Э</w:t>
      </w:r>
      <w:proofErr w:type="gramEnd"/>
      <w:r w:rsidRPr="005261EE">
        <w:rPr>
          <w:rFonts w:ascii="Times New Roman" w:hAnsi="Times New Roman" w:cs="Times New Roman"/>
          <w:sz w:val="28"/>
          <w:szCs w:val="28"/>
        </w:rPr>
        <w:t>__Сумма</w:t>
      </w:r>
      <w:proofErr w:type="spellEnd"/>
      <w:r w:rsidRPr="005261EE">
        <w:rPr>
          <w:rFonts w:ascii="Times New Roman" w:hAnsi="Times New Roman" w:cs="Times New Roman"/>
          <w:sz w:val="28"/>
          <w:szCs w:val="28"/>
        </w:rPr>
        <w:t xml:space="preserve">, рассчитанной, как это рекомендовано в </w:t>
      </w:r>
      <w:r w:rsidRPr="008B20CD">
        <w:rPr>
          <w:rFonts w:ascii="Times New Roman" w:hAnsi="Times New Roman" w:cs="Times New Roman"/>
          <w:sz w:val="28"/>
          <w:szCs w:val="28"/>
        </w:rPr>
        <w:t>разделе 3.2</w:t>
      </w:r>
      <w:r w:rsidRPr="005261EE">
        <w:rPr>
          <w:rFonts w:ascii="Times New Roman" w:hAnsi="Times New Roman" w:cs="Times New Roman"/>
          <w:sz w:val="28"/>
          <w:szCs w:val="28"/>
        </w:rPr>
        <w:t>. В зависимости от масштаба указанных значений они округляются до 1-5 или 10 рублей, чтобы облегчить их восприятие респондентами.</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На этапе подготовки плана исследования осуществляется обоснование выборки. Так как число водителей транспортных средств весьма велико, необходимо осуществить выборку. Для обеспечения ее репрезентативности нужно, чтобы соотношение опрошенных водителей транспортных средств</w:t>
      </w:r>
      <w:r w:rsidR="008B20CD">
        <w:rPr>
          <w:rFonts w:ascii="Times New Roman" w:hAnsi="Times New Roman" w:cs="Times New Roman"/>
          <w:sz w:val="28"/>
          <w:szCs w:val="28"/>
        </w:rPr>
        <w:t>,</w:t>
      </w:r>
      <w:r w:rsidRPr="005261EE">
        <w:rPr>
          <w:rFonts w:ascii="Times New Roman" w:hAnsi="Times New Roman" w:cs="Times New Roman"/>
          <w:sz w:val="28"/>
          <w:szCs w:val="28"/>
        </w:rPr>
        <w:t xml:space="preserve"> установленных четырех групп соответствовало структуре транспортного потока. Число руководителей транспортных предприятий невелико, поэтому рекомендуется опросить всех или большинство из них. Общее количество анкет - 300-500 шт. разбивается на пять частей (четыре группы транспортных средств и пятая часть - для руководителей автотранспортных предприятий). В текст шестого вопроса анкеты и в ответы на него подставляются значения, соответствующие исследуемой группе транспортных средств. В анкетах, предназначенных для руководителей автотранспортных предприятий, шестой вопрос рекомендуется излагать в следующей редакции:</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"6. При проезде по платной дороге (объекту) экономия только на топливе составит:</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для группы 1 ________ р.,</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для группы 2 ________ р.,</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для группы 3 ________ р.,</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для группы 4 ________ р.,</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экономия времени для группы 1 __________ мин. (часов),</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для группы 2 ________ мин. (часов),</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для группы 3 ________ мин. (часов),</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для группы 4 ________ мин. (часов),</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вероятность ДТП снизится на ______%.</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Какую сумму вы готовы заплатить за проезд транспортного средства:</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группы 1 __________ р.,</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группы 2 __________ р.,</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группы 3 __________ р.,</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lastRenderedPageBreak/>
        <w:t>группы 4 __________ р."</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На этом этапе также определяются место и время проведения опроса, персонал, проводящий опрос, а также обеспечивается поддержка подразделения ГИБДД, обслуживающего исследуемый участок дороги или дорожный объект.</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Первая часть этапа сбора, анализа и интерпретации полученных результатов осуществляется непосредственно на дороге или дорожном объекте. При этом, если исследуется отношение респондентов к строящейся дороге, объектом исследования являются водители, проезжающие по тем автодорогам, транспортные потоки которых предполагается переориентировать на вновь построенную дорогу.</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Транспортные средства останавливаются с помощью сотрудников ГИБДД и водителям предлагается заполнить анкету. Допускается заполнение анкеты самим опрашивающим со слов водителя. На обратной стороне анкеты фиксируются дата, время опроса, пол и примерный возраст водителя, группа транспортного средства.</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 xml:space="preserve">При обработке результатов опроса следует иметь в виду, что первые три вопроса анкеты относятся к фазе адаптации и призваны "завязать разговор". Четвертый и пятый вопросы информируют респондента о преимуществах привлечения дополнительных, </w:t>
      </w:r>
      <w:proofErr w:type="spellStart"/>
      <w:r w:rsidRPr="005261EE">
        <w:rPr>
          <w:rFonts w:ascii="Times New Roman" w:hAnsi="Times New Roman" w:cs="Times New Roman"/>
          <w:sz w:val="28"/>
          <w:szCs w:val="28"/>
        </w:rPr>
        <w:t>небюджетных</w:t>
      </w:r>
      <w:proofErr w:type="spellEnd"/>
      <w:r w:rsidRPr="005261EE">
        <w:rPr>
          <w:rFonts w:ascii="Times New Roman" w:hAnsi="Times New Roman" w:cs="Times New Roman"/>
          <w:sz w:val="28"/>
          <w:szCs w:val="28"/>
        </w:rPr>
        <w:t xml:space="preserve"> средств и об обязательном наличии бесплатного альтернативного маршрута для проезда в том же направлении. Наиболее важным является ответ на шестой вопрос. Седьмой вопрос относится к фазе снятия напряжения.</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Заполненные анкеты распределяются по группам, для каждой из которых составляется следующая таблица:</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jc w:val="right"/>
        <w:rPr>
          <w:rFonts w:ascii="Times New Roman" w:hAnsi="Times New Roman" w:cs="Times New Roman"/>
          <w:sz w:val="28"/>
          <w:szCs w:val="28"/>
        </w:rPr>
      </w:pPr>
      <w:bookmarkStart w:id="22" w:name="Par323"/>
      <w:bookmarkEnd w:id="22"/>
      <w:r w:rsidRPr="005261EE">
        <w:rPr>
          <w:rFonts w:ascii="Times New Roman" w:hAnsi="Times New Roman" w:cs="Times New Roman"/>
          <w:sz w:val="28"/>
          <w:szCs w:val="28"/>
        </w:rPr>
        <w:t>Таблица 4</w:t>
      </w:r>
    </w:p>
    <w:p w:rsidR="005261EE" w:rsidRPr="005261EE" w:rsidRDefault="005261EE" w:rsidP="005261EE">
      <w:pPr>
        <w:pStyle w:val="ConsPlusNormal"/>
        <w:jc w:val="right"/>
        <w:rPr>
          <w:rFonts w:ascii="Times New Roman" w:hAnsi="Times New Roman" w:cs="Times New Roman"/>
          <w:sz w:val="28"/>
          <w:szCs w:val="28"/>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615"/>
        <w:gridCol w:w="3690"/>
        <w:gridCol w:w="2706"/>
        <w:gridCol w:w="2540"/>
      </w:tblGrid>
      <w:tr w:rsidR="005261EE" w:rsidRPr="005261EE" w:rsidTr="005261EE">
        <w:trPr>
          <w:trHeight w:val="400"/>
        </w:trPr>
        <w:tc>
          <w:tcPr>
            <w:tcW w:w="615" w:type="dxa"/>
            <w:tcBorders>
              <w:top w:val="single" w:sz="8" w:space="0" w:color="000000"/>
              <w:left w:val="single" w:sz="8" w:space="0" w:color="000000"/>
              <w:bottom w:val="single" w:sz="8" w:space="0" w:color="000000"/>
            </w:tcBorders>
            <w:shd w:val="clear" w:color="auto" w:fill="auto"/>
          </w:tcPr>
          <w:p w:rsidR="005261EE" w:rsidRPr="005261EE" w:rsidRDefault="005261EE" w:rsidP="008B20CD">
            <w:pPr>
              <w:widowControl w:val="0"/>
              <w:autoSpaceDE w:val="0"/>
              <w:jc w:val="center"/>
              <w:rPr>
                <w:rFonts w:ascii="Times New Roman" w:hAnsi="Times New Roman" w:cs="Times New Roman"/>
                <w:sz w:val="28"/>
                <w:szCs w:val="28"/>
              </w:rPr>
            </w:pPr>
            <w:r w:rsidRPr="005261EE">
              <w:rPr>
                <w:rFonts w:ascii="Times New Roman" w:hAnsi="Times New Roman" w:cs="Times New Roman"/>
                <w:sz w:val="28"/>
                <w:szCs w:val="28"/>
              </w:rPr>
              <w:t>N</w:t>
            </w:r>
          </w:p>
          <w:p w:rsidR="005261EE" w:rsidRPr="005261EE" w:rsidRDefault="005261EE" w:rsidP="008B20CD">
            <w:pPr>
              <w:widowControl w:val="0"/>
              <w:autoSpaceDE w:val="0"/>
              <w:jc w:val="center"/>
              <w:rPr>
                <w:rFonts w:ascii="Times New Roman" w:hAnsi="Times New Roman" w:cs="Times New Roman"/>
                <w:sz w:val="28"/>
                <w:szCs w:val="28"/>
              </w:rPr>
            </w:pPr>
            <w:r w:rsidRPr="005261EE">
              <w:rPr>
                <w:rFonts w:ascii="Times New Roman" w:hAnsi="Times New Roman" w:cs="Times New Roman"/>
                <w:sz w:val="28"/>
                <w:szCs w:val="28"/>
              </w:rPr>
              <w:t>п/п</w:t>
            </w:r>
          </w:p>
        </w:tc>
        <w:tc>
          <w:tcPr>
            <w:tcW w:w="3690" w:type="dxa"/>
            <w:tcBorders>
              <w:top w:val="single" w:sz="8" w:space="0" w:color="000000"/>
              <w:left w:val="single" w:sz="8" w:space="0" w:color="000000"/>
              <w:bottom w:val="single" w:sz="8" w:space="0" w:color="000000"/>
            </w:tcBorders>
            <w:shd w:val="clear" w:color="auto" w:fill="auto"/>
          </w:tcPr>
          <w:p w:rsidR="005261EE" w:rsidRPr="005261EE" w:rsidRDefault="005261EE" w:rsidP="008B20CD">
            <w:pPr>
              <w:widowControl w:val="0"/>
              <w:autoSpaceDE w:val="0"/>
              <w:jc w:val="center"/>
              <w:rPr>
                <w:rFonts w:ascii="Times New Roman" w:hAnsi="Times New Roman" w:cs="Times New Roman"/>
                <w:sz w:val="28"/>
                <w:szCs w:val="28"/>
              </w:rPr>
            </w:pPr>
            <w:r w:rsidRPr="005261EE">
              <w:rPr>
                <w:rFonts w:ascii="Times New Roman" w:hAnsi="Times New Roman" w:cs="Times New Roman"/>
                <w:sz w:val="28"/>
                <w:szCs w:val="28"/>
              </w:rPr>
              <w:t>Размер платы за проезд, руб.</w:t>
            </w:r>
          </w:p>
        </w:tc>
        <w:tc>
          <w:tcPr>
            <w:tcW w:w="2706" w:type="dxa"/>
            <w:tcBorders>
              <w:top w:val="single" w:sz="8" w:space="0" w:color="000000"/>
              <w:left w:val="single" w:sz="8" w:space="0" w:color="000000"/>
              <w:bottom w:val="single" w:sz="8" w:space="0" w:color="000000"/>
            </w:tcBorders>
            <w:shd w:val="clear" w:color="auto" w:fill="auto"/>
          </w:tcPr>
          <w:p w:rsidR="005261EE" w:rsidRPr="005261EE" w:rsidRDefault="005261EE" w:rsidP="008B20CD">
            <w:pPr>
              <w:widowControl w:val="0"/>
              <w:autoSpaceDE w:val="0"/>
              <w:jc w:val="center"/>
              <w:rPr>
                <w:rFonts w:ascii="Times New Roman" w:hAnsi="Times New Roman" w:cs="Times New Roman"/>
                <w:sz w:val="28"/>
                <w:szCs w:val="28"/>
              </w:rPr>
            </w:pPr>
            <w:r w:rsidRPr="005261EE">
              <w:rPr>
                <w:rFonts w:ascii="Times New Roman" w:hAnsi="Times New Roman" w:cs="Times New Roman"/>
                <w:sz w:val="28"/>
                <w:szCs w:val="28"/>
              </w:rPr>
              <w:t>Количество водителей</w:t>
            </w:r>
          </w:p>
        </w:tc>
        <w:tc>
          <w:tcPr>
            <w:tcW w:w="2540" w:type="dxa"/>
            <w:tcBorders>
              <w:top w:val="single" w:sz="8" w:space="0" w:color="000000"/>
              <w:left w:val="single" w:sz="8" w:space="0" w:color="000000"/>
              <w:bottom w:val="single" w:sz="8" w:space="0" w:color="000000"/>
              <w:right w:val="single" w:sz="8" w:space="0" w:color="000000"/>
            </w:tcBorders>
            <w:shd w:val="clear" w:color="auto" w:fill="auto"/>
          </w:tcPr>
          <w:p w:rsidR="005261EE" w:rsidRPr="005261EE" w:rsidRDefault="005261EE" w:rsidP="008B20CD">
            <w:pPr>
              <w:widowControl w:val="0"/>
              <w:autoSpaceDE w:val="0"/>
              <w:jc w:val="center"/>
              <w:rPr>
                <w:rFonts w:ascii="Times New Roman" w:hAnsi="Times New Roman" w:cs="Times New Roman"/>
                <w:sz w:val="28"/>
                <w:szCs w:val="28"/>
              </w:rPr>
            </w:pPr>
            <w:bookmarkStart w:id="23" w:name="Par326"/>
            <w:bookmarkEnd w:id="23"/>
            <w:r w:rsidRPr="005261EE">
              <w:rPr>
                <w:rFonts w:ascii="Times New Roman" w:hAnsi="Times New Roman" w:cs="Times New Roman"/>
                <w:sz w:val="28"/>
                <w:szCs w:val="28"/>
              </w:rPr>
              <w:t>Оценка доходности</w:t>
            </w:r>
          </w:p>
        </w:tc>
      </w:tr>
      <w:tr w:rsidR="005261EE" w:rsidRPr="005261EE" w:rsidTr="005261EE">
        <w:tc>
          <w:tcPr>
            <w:tcW w:w="615" w:type="dxa"/>
            <w:tcBorders>
              <w:left w:val="single" w:sz="8" w:space="0" w:color="000000"/>
              <w:bottom w:val="single" w:sz="8" w:space="0" w:color="000000"/>
            </w:tcBorders>
            <w:shd w:val="clear" w:color="auto" w:fill="auto"/>
          </w:tcPr>
          <w:p w:rsidR="005261EE" w:rsidRPr="005261EE" w:rsidRDefault="005261EE" w:rsidP="008B20CD">
            <w:pPr>
              <w:pStyle w:val="ConsPlusNormal"/>
              <w:snapToGrid w:val="0"/>
              <w:jc w:val="center"/>
              <w:rPr>
                <w:rFonts w:ascii="Times New Roman" w:hAnsi="Times New Roman" w:cs="Times New Roman"/>
                <w:sz w:val="28"/>
                <w:szCs w:val="28"/>
              </w:rPr>
            </w:pPr>
          </w:p>
        </w:tc>
        <w:tc>
          <w:tcPr>
            <w:tcW w:w="3690" w:type="dxa"/>
            <w:tcBorders>
              <w:left w:val="single" w:sz="8" w:space="0" w:color="000000"/>
              <w:bottom w:val="single" w:sz="8" w:space="0" w:color="000000"/>
            </w:tcBorders>
            <w:shd w:val="clear" w:color="auto" w:fill="auto"/>
          </w:tcPr>
          <w:p w:rsidR="005261EE" w:rsidRPr="005261EE" w:rsidRDefault="005261EE" w:rsidP="008B20CD">
            <w:pPr>
              <w:widowControl w:val="0"/>
              <w:autoSpaceDE w:val="0"/>
              <w:jc w:val="center"/>
              <w:rPr>
                <w:rFonts w:ascii="Times New Roman" w:hAnsi="Times New Roman" w:cs="Times New Roman"/>
                <w:sz w:val="28"/>
                <w:szCs w:val="28"/>
              </w:rPr>
            </w:pPr>
            <w:r w:rsidRPr="005261EE">
              <w:rPr>
                <w:rFonts w:ascii="Times New Roman" w:hAnsi="Times New Roman" w:cs="Times New Roman"/>
                <w:sz w:val="28"/>
                <w:szCs w:val="28"/>
              </w:rPr>
              <w:t>Максимальный</w:t>
            </w:r>
          </w:p>
        </w:tc>
        <w:tc>
          <w:tcPr>
            <w:tcW w:w="2706" w:type="dxa"/>
            <w:tcBorders>
              <w:left w:val="single" w:sz="8" w:space="0" w:color="000000"/>
              <w:bottom w:val="single" w:sz="8" w:space="0" w:color="000000"/>
            </w:tcBorders>
            <w:shd w:val="clear" w:color="auto" w:fill="auto"/>
          </w:tcPr>
          <w:p w:rsidR="005261EE" w:rsidRPr="005261EE" w:rsidRDefault="005261EE" w:rsidP="008B20CD">
            <w:pPr>
              <w:widowControl w:val="0"/>
              <w:autoSpaceDE w:val="0"/>
              <w:snapToGrid w:val="0"/>
              <w:jc w:val="center"/>
              <w:rPr>
                <w:rFonts w:ascii="Times New Roman" w:hAnsi="Times New Roman" w:cs="Times New Roman"/>
                <w:sz w:val="28"/>
                <w:szCs w:val="28"/>
              </w:rPr>
            </w:pPr>
          </w:p>
        </w:tc>
        <w:tc>
          <w:tcPr>
            <w:tcW w:w="2540" w:type="dxa"/>
            <w:tcBorders>
              <w:left w:val="single" w:sz="8" w:space="0" w:color="000000"/>
              <w:bottom w:val="single" w:sz="8" w:space="0" w:color="000000"/>
              <w:right w:val="single" w:sz="8" w:space="0" w:color="000000"/>
            </w:tcBorders>
            <w:shd w:val="clear" w:color="auto" w:fill="auto"/>
          </w:tcPr>
          <w:p w:rsidR="005261EE" w:rsidRPr="005261EE" w:rsidRDefault="005261EE" w:rsidP="008B20CD">
            <w:pPr>
              <w:widowControl w:val="0"/>
              <w:autoSpaceDE w:val="0"/>
              <w:snapToGrid w:val="0"/>
              <w:jc w:val="center"/>
              <w:rPr>
                <w:rFonts w:ascii="Times New Roman" w:hAnsi="Times New Roman" w:cs="Times New Roman"/>
                <w:sz w:val="28"/>
                <w:szCs w:val="28"/>
              </w:rPr>
            </w:pPr>
          </w:p>
        </w:tc>
      </w:tr>
      <w:tr w:rsidR="005261EE" w:rsidRPr="005261EE" w:rsidTr="005261EE">
        <w:tc>
          <w:tcPr>
            <w:tcW w:w="615" w:type="dxa"/>
            <w:tcBorders>
              <w:left w:val="single" w:sz="8" w:space="0" w:color="000000"/>
              <w:bottom w:val="single" w:sz="8" w:space="0" w:color="000000"/>
            </w:tcBorders>
            <w:shd w:val="clear" w:color="auto" w:fill="auto"/>
          </w:tcPr>
          <w:p w:rsidR="005261EE" w:rsidRPr="005261EE" w:rsidRDefault="005261EE" w:rsidP="008B20CD">
            <w:pPr>
              <w:pStyle w:val="ConsPlusNormal"/>
              <w:snapToGrid w:val="0"/>
              <w:jc w:val="center"/>
              <w:rPr>
                <w:rFonts w:ascii="Times New Roman" w:hAnsi="Times New Roman" w:cs="Times New Roman"/>
                <w:sz w:val="28"/>
                <w:szCs w:val="28"/>
              </w:rPr>
            </w:pPr>
          </w:p>
        </w:tc>
        <w:tc>
          <w:tcPr>
            <w:tcW w:w="3690" w:type="dxa"/>
            <w:tcBorders>
              <w:left w:val="single" w:sz="8" w:space="0" w:color="000000"/>
              <w:bottom w:val="single" w:sz="8" w:space="0" w:color="000000"/>
            </w:tcBorders>
            <w:shd w:val="clear" w:color="auto" w:fill="auto"/>
          </w:tcPr>
          <w:p w:rsidR="005261EE" w:rsidRPr="005261EE" w:rsidRDefault="005261EE" w:rsidP="008B20CD">
            <w:pPr>
              <w:widowControl w:val="0"/>
              <w:autoSpaceDE w:val="0"/>
              <w:jc w:val="center"/>
              <w:rPr>
                <w:rFonts w:ascii="Times New Roman" w:hAnsi="Times New Roman" w:cs="Times New Roman"/>
                <w:sz w:val="28"/>
                <w:szCs w:val="28"/>
              </w:rPr>
            </w:pPr>
            <w:r w:rsidRPr="005261EE">
              <w:rPr>
                <w:rFonts w:ascii="Times New Roman" w:hAnsi="Times New Roman" w:cs="Times New Roman"/>
                <w:sz w:val="28"/>
                <w:szCs w:val="28"/>
              </w:rPr>
              <w:t>80% от максимального</w:t>
            </w:r>
          </w:p>
        </w:tc>
        <w:tc>
          <w:tcPr>
            <w:tcW w:w="2706" w:type="dxa"/>
            <w:tcBorders>
              <w:left w:val="single" w:sz="8" w:space="0" w:color="000000"/>
              <w:bottom w:val="single" w:sz="8" w:space="0" w:color="000000"/>
            </w:tcBorders>
            <w:shd w:val="clear" w:color="auto" w:fill="auto"/>
          </w:tcPr>
          <w:p w:rsidR="005261EE" w:rsidRPr="005261EE" w:rsidRDefault="005261EE" w:rsidP="008B20CD">
            <w:pPr>
              <w:widowControl w:val="0"/>
              <w:autoSpaceDE w:val="0"/>
              <w:snapToGrid w:val="0"/>
              <w:jc w:val="center"/>
              <w:rPr>
                <w:rFonts w:ascii="Times New Roman" w:hAnsi="Times New Roman" w:cs="Times New Roman"/>
                <w:sz w:val="28"/>
                <w:szCs w:val="28"/>
              </w:rPr>
            </w:pPr>
          </w:p>
        </w:tc>
        <w:tc>
          <w:tcPr>
            <w:tcW w:w="2540" w:type="dxa"/>
            <w:tcBorders>
              <w:left w:val="single" w:sz="8" w:space="0" w:color="000000"/>
              <w:bottom w:val="single" w:sz="8" w:space="0" w:color="000000"/>
              <w:right w:val="single" w:sz="8" w:space="0" w:color="000000"/>
            </w:tcBorders>
            <w:shd w:val="clear" w:color="auto" w:fill="auto"/>
          </w:tcPr>
          <w:p w:rsidR="005261EE" w:rsidRPr="005261EE" w:rsidRDefault="005261EE" w:rsidP="008B20CD">
            <w:pPr>
              <w:widowControl w:val="0"/>
              <w:autoSpaceDE w:val="0"/>
              <w:snapToGrid w:val="0"/>
              <w:jc w:val="center"/>
              <w:rPr>
                <w:rFonts w:ascii="Times New Roman" w:hAnsi="Times New Roman" w:cs="Times New Roman"/>
                <w:sz w:val="28"/>
                <w:szCs w:val="28"/>
              </w:rPr>
            </w:pPr>
          </w:p>
        </w:tc>
      </w:tr>
      <w:tr w:rsidR="005261EE" w:rsidRPr="005261EE" w:rsidTr="005261EE">
        <w:tc>
          <w:tcPr>
            <w:tcW w:w="615" w:type="dxa"/>
            <w:tcBorders>
              <w:left w:val="single" w:sz="8" w:space="0" w:color="000000"/>
              <w:bottom w:val="single" w:sz="8" w:space="0" w:color="000000"/>
            </w:tcBorders>
            <w:shd w:val="clear" w:color="auto" w:fill="auto"/>
          </w:tcPr>
          <w:p w:rsidR="005261EE" w:rsidRPr="005261EE" w:rsidRDefault="005261EE" w:rsidP="008B20CD">
            <w:pPr>
              <w:pStyle w:val="ConsPlusNormal"/>
              <w:snapToGrid w:val="0"/>
              <w:jc w:val="center"/>
              <w:rPr>
                <w:rFonts w:ascii="Times New Roman" w:hAnsi="Times New Roman" w:cs="Times New Roman"/>
                <w:sz w:val="28"/>
                <w:szCs w:val="28"/>
              </w:rPr>
            </w:pPr>
          </w:p>
        </w:tc>
        <w:tc>
          <w:tcPr>
            <w:tcW w:w="3690" w:type="dxa"/>
            <w:tcBorders>
              <w:left w:val="single" w:sz="8" w:space="0" w:color="000000"/>
              <w:bottom w:val="single" w:sz="8" w:space="0" w:color="000000"/>
            </w:tcBorders>
            <w:shd w:val="clear" w:color="auto" w:fill="auto"/>
          </w:tcPr>
          <w:p w:rsidR="005261EE" w:rsidRPr="005261EE" w:rsidRDefault="005261EE" w:rsidP="008B20CD">
            <w:pPr>
              <w:widowControl w:val="0"/>
              <w:autoSpaceDE w:val="0"/>
              <w:jc w:val="center"/>
              <w:rPr>
                <w:rFonts w:ascii="Times New Roman" w:hAnsi="Times New Roman" w:cs="Times New Roman"/>
                <w:sz w:val="28"/>
                <w:szCs w:val="28"/>
              </w:rPr>
            </w:pPr>
            <w:r w:rsidRPr="005261EE">
              <w:rPr>
                <w:rFonts w:ascii="Times New Roman" w:hAnsi="Times New Roman" w:cs="Times New Roman"/>
                <w:sz w:val="28"/>
                <w:szCs w:val="28"/>
              </w:rPr>
              <w:t>60% от максимального</w:t>
            </w:r>
          </w:p>
        </w:tc>
        <w:tc>
          <w:tcPr>
            <w:tcW w:w="2706" w:type="dxa"/>
            <w:tcBorders>
              <w:left w:val="single" w:sz="8" w:space="0" w:color="000000"/>
              <w:bottom w:val="single" w:sz="8" w:space="0" w:color="000000"/>
            </w:tcBorders>
            <w:shd w:val="clear" w:color="auto" w:fill="auto"/>
          </w:tcPr>
          <w:p w:rsidR="005261EE" w:rsidRPr="005261EE" w:rsidRDefault="005261EE" w:rsidP="008B20CD">
            <w:pPr>
              <w:widowControl w:val="0"/>
              <w:autoSpaceDE w:val="0"/>
              <w:snapToGrid w:val="0"/>
              <w:jc w:val="center"/>
              <w:rPr>
                <w:rFonts w:ascii="Times New Roman" w:hAnsi="Times New Roman" w:cs="Times New Roman"/>
                <w:sz w:val="28"/>
                <w:szCs w:val="28"/>
              </w:rPr>
            </w:pPr>
          </w:p>
        </w:tc>
        <w:tc>
          <w:tcPr>
            <w:tcW w:w="2540" w:type="dxa"/>
            <w:tcBorders>
              <w:left w:val="single" w:sz="8" w:space="0" w:color="000000"/>
              <w:bottom w:val="single" w:sz="8" w:space="0" w:color="000000"/>
              <w:right w:val="single" w:sz="8" w:space="0" w:color="000000"/>
            </w:tcBorders>
            <w:shd w:val="clear" w:color="auto" w:fill="auto"/>
          </w:tcPr>
          <w:p w:rsidR="005261EE" w:rsidRPr="005261EE" w:rsidRDefault="005261EE" w:rsidP="008B20CD">
            <w:pPr>
              <w:widowControl w:val="0"/>
              <w:autoSpaceDE w:val="0"/>
              <w:snapToGrid w:val="0"/>
              <w:jc w:val="center"/>
              <w:rPr>
                <w:rFonts w:ascii="Times New Roman" w:hAnsi="Times New Roman" w:cs="Times New Roman"/>
                <w:sz w:val="28"/>
                <w:szCs w:val="28"/>
              </w:rPr>
            </w:pPr>
          </w:p>
        </w:tc>
      </w:tr>
      <w:tr w:rsidR="005261EE" w:rsidRPr="005261EE" w:rsidTr="005261EE">
        <w:tc>
          <w:tcPr>
            <w:tcW w:w="615" w:type="dxa"/>
            <w:tcBorders>
              <w:left w:val="single" w:sz="8" w:space="0" w:color="000000"/>
              <w:bottom w:val="single" w:sz="8" w:space="0" w:color="000000"/>
            </w:tcBorders>
            <w:shd w:val="clear" w:color="auto" w:fill="auto"/>
          </w:tcPr>
          <w:p w:rsidR="005261EE" w:rsidRPr="005261EE" w:rsidRDefault="005261EE" w:rsidP="008B20CD">
            <w:pPr>
              <w:pStyle w:val="ConsPlusNormal"/>
              <w:snapToGrid w:val="0"/>
              <w:jc w:val="center"/>
              <w:rPr>
                <w:rFonts w:ascii="Times New Roman" w:hAnsi="Times New Roman" w:cs="Times New Roman"/>
                <w:sz w:val="28"/>
                <w:szCs w:val="28"/>
              </w:rPr>
            </w:pPr>
          </w:p>
        </w:tc>
        <w:tc>
          <w:tcPr>
            <w:tcW w:w="3690" w:type="dxa"/>
            <w:tcBorders>
              <w:left w:val="single" w:sz="8" w:space="0" w:color="000000"/>
              <w:bottom w:val="single" w:sz="8" w:space="0" w:color="000000"/>
            </w:tcBorders>
            <w:shd w:val="clear" w:color="auto" w:fill="auto"/>
          </w:tcPr>
          <w:p w:rsidR="005261EE" w:rsidRPr="005261EE" w:rsidRDefault="005261EE" w:rsidP="008B20CD">
            <w:pPr>
              <w:widowControl w:val="0"/>
              <w:autoSpaceDE w:val="0"/>
              <w:jc w:val="center"/>
              <w:rPr>
                <w:rFonts w:ascii="Times New Roman" w:hAnsi="Times New Roman" w:cs="Times New Roman"/>
                <w:sz w:val="28"/>
                <w:szCs w:val="28"/>
              </w:rPr>
            </w:pPr>
            <w:r w:rsidRPr="005261EE">
              <w:rPr>
                <w:rFonts w:ascii="Times New Roman" w:hAnsi="Times New Roman" w:cs="Times New Roman"/>
                <w:sz w:val="28"/>
                <w:szCs w:val="28"/>
              </w:rPr>
              <w:t>30% от максимального</w:t>
            </w:r>
          </w:p>
        </w:tc>
        <w:tc>
          <w:tcPr>
            <w:tcW w:w="2706" w:type="dxa"/>
            <w:tcBorders>
              <w:left w:val="single" w:sz="8" w:space="0" w:color="000000"/>
              <w:bottom w:val="single" w:sz="8" w:space="0" w:color="000000"/>
            </w:tcBorders>
            <w:shd w:val="clear" w:color="auto" w:fill="auto"/>
          </w:tcPr>
          <w:p w:rsidR="005261EE" w:rsidRPr="005261EE" w:rsidRDefault="005261EE" w:rsidP="008B20CD">
            <w:pPr>
              <w:widowControl w:val="0"/>
              <w:autoSpaceDE w:val="0"/>
              <w:snapToGrid w:val="0"/>
              <w:jc w:val="center"/>
              <w:rPr>
                <w:rFonts w:ascii="Times New Roman" w:hAnsi="Times New Roman" w:cs="Times New Roman"/>
                <w:sz w:val="28"/>
                <w:szCs w:val="28"/>
              </w:rPr>
            </w:pPr>
          </w:p>
        </w:tc>
        <w:tc>
          <w:tcPr>
            <w:tcW w:w="2540" w:type="dxa"/>
            <w:tcBorders>
              <w:left w:val="single" w:sz="8" w:space="0" w:color="000000"/>
              <w:bottom w:val="single" w:sz="8" w:space="0" w:color="000000"/>
              <w:right w:val="single" w:sz="8" w:space="0" w:color="000000"/>
            </w:tcBorders>
            <w:shd w:val="clear" w:color="auto" w:fill="auto"/>
          </w:tcPr>
          <w:p w:rsidR="005261EE" w:rsidRPr="005261EE" w:rsidRDefault="005261EE" w:rsidP="008B20CD">
            <w:pPr>
              <w:widowControl w:val="0"/>
              <w:autoSpaceDE w:val="0"/>
              <w:snapToGrid w:val="0"/>
              <w:jc w:val="center"/>
              <w:rPr>
                <w:rFonts w:ascii="Times New Roman" w:hAnsi="Times New Roman" w:cs="Times New Roman"/>
                <w:sz w:val="28"/>
                <w:szCs w:val="28"/>
              </w:rPr>
            </w:pPr>
          </w:p>
        </w:tc>
      </w:tr>
      <w:tr w:rsidR="005261EE" w:rsidRPr="005261EE" w:rsidTr="005261EE">
        <w:tc>
          <w:tcPr>
            <w:tcW w:w="615" w:type="dxa"/>
            <w:tcBorders>
              <w:left w:val="single" w:sz="8" w:space="0" w:color="000000"/>
              <w:bottom w:val="single" w:sz="8" w:space="0" w:color="000000"/>
            </w:tcBorders>
            <w:shd w:val="clear" w:color="auto" w:fill="auto"/>
          </w:tcPr>
          <w:p w:rsidR="005261EE" w:rsidRPr="005261EE" w:rsidRDefault="005261EE" w:rsidP="008B20CD">
            <w:pPr>
              <w:pStyle w:val="ConsPlusNormal"/>
              <w:snapToGrid w:val="0"/>
              <w:jc w:val="center"/>
              <w:rPr>
                <w:rFonts w:ascii="Times New Roman" w:hAnsi="Times New Roman" w:cs="Times New Roman"/>
                <w:sz w:val="28"/>
                <w:szCs w:val="28"/>
              </w:rPr>
            </w:pPr>
          </w:p>
        </w:tc>
        <w:tc>
          <w:tcPr>
            <w:tcW w:w="3690" w:type="dxa"/>
            <w:tcBorders>
              <w:left w:val="single" w:sz="8" w:space="0" w:color="000000"/>
              <w:bottom w:val="single" w:sz="8" w:space="0" w:color="000000"/>
            </w:tcBorders>
            <w:shd w:val="clear" w:color="auto" w:fill="auto"/>
          </w:tcPr>
          <w:p w:rsidR="005261EE" w:rsidRPr="005261EE" w:rsidRDefault="005261EE" w:rsidP="008B20CD">
            <w:pPr>
              <w:widowControl w:val="0"/>
              <w:autoSpaceDE w:val="0"/>
              <w:jc w:val="center"/>
              <w:rPr>
                <w:rFonts w:ascii="Times New Roman" w:hAnsi="Times New Roman" w:cs="Times New Roman"/>
                <w:sz w:val="28"/>
                <w:szCs w:val="28"/>
              </w:rPr>
            </w:pPr>
            <w:r w:rsidRPr="005261EE">
              <w:rPr>
                <w:rFonts w:ascii="Times New Roman" w:hAnsi="Times New Roman" w:cs="Times New Roman"/>
                <w:sz w:val="28"/>
                <w:szCs w:val="28"/>
              </w:rPr>
              <w:t>Не готов платить</w:t>
            </w:r>
          </w:p>
        </w:tc>
        <w:tc>
          <w:tcPr>
            <w:tcW w:w="2706" w:type="dxa"/>
            <w:tcBorders>
              <w:left w:val="single" w:sz="8" w:space="0" w:color="000000"/>
              <w:bottom w:val="single" w:sz="8" w:space="0" w:color="000000"/>
            </w:tcBorders>
            <w:shd w:val="clear" w:color="auto" w:fill="auto"/>
          </w:tcPr>
          <w:p w:rsidR="005261EE" w:rsidRPr="005261EE" w:rsidRDefault="005261EE" w:rsidP="008B20CD">
            <w:pPr>
              <w:widowControl w:val="0"/>
              <w:autoSpaceDE w:val="0"/>
              <w:snapToGrid w:val="0"/>
              <w:jc w:val="center"/>
              <w:rPr>
                <w:rFonts w:ascii="Times New Roman" w:hAnsi="Times New Roman" w:cs="Times New Roman"/>
                <w:sz w:val="28"/>
                <w:szCs w:val="28"/>
              </w:rPr>
            </w:pPr>
          </w:p>
        </w:tc>
        <w:tc>
          <w:tcPr>
            <w:tcW w:w="2540" w:type="dxa"/>
            <w:tcBorders>
              <w:left w:val="single" w:sz="8" w:space="0" w:color="000000"/>
              <w:bottom w:val="single" w:sz="8" w:space="0" w:color="000000"/>
              <w:right w:val="single" w:sz="8" w:space="0" w:color="000000"/>
            </w:tcBorders>
            <w:shd w:val="clear" w:color="auto" w:fill="auto"/>
          </w:tcPr>
          <w:p w:rsidR="005261EE" w:rsidRPr="005261EE" w:rsidRDefault="005261EE" w:rsidP="008B20CD">
            <w:pPr>
              <w:widowControl w:val="0"/>
              <w:autoSpaceDE w:val="0"/>
              <w:snapToGrid w:val="0"/>
              <w:jc w:val="center"/>
              <w:rPr>
                <w:rFonts w:ascii="Times New Roman" w:hAnsi="Times New Roman" w:cs="Times New Roman"/>
                <w:sz w:val="28"/>
                <w:szCs w:val="28"/>
              </w:rPr>
            </w:pPr>
          </w:p>
        </w:tc>
      </w:tr>
    </w:tbl>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 xml:space="preserve">В </w:t>
      </w:r>
      <w:r w:rsidRPr="008B20CD">
        <w:rPr>
          <w:rFonts w:ascii="Times New Roman" w:hAnsi="Times New Roman" w:cs="Times New Roman"/>
          <w:sz w:val="28"/>
          <w:szCs w:val="28"/>
        </w:rPr>
        <w:t>столбце</w:t>
      </w:r>
      <w:r w:rsidRPr="005261EE">
        <w:rPr>
          <w:rFonts w:ascii="Times New Roman" w:hAnsi="Times New Roman" w:cs="Times New Roman"/>
          <w:sz w:val="28"/>
          <w:szCs w:val="28"/>
        </w:rPr>
        <w:t xml:space="preserve"> "Размер платы" указываются конкретные значения в рублях, следующий столбец заполняется сверху вниз нарастающим итогом. В </w:t>
      </w:r>
      <w:r w:rsidRPr="008B20CD">
        <w:rPr>
          <w:rFonts w:ascii="Times New Roman" w:hAnsi="Times New Roman" w:cs="Times New Roman"/>
          <w:sz w:val="28"/>
          <w:szCs w:val="28"/>
        </w:rPr>
        <w:t>столбце</w:t>
      </w:r>
      <w:r w:rsidRPr="005261EE">
        <w:rPr>
          <w:rFonts w:ascii="Times New Roman" w:hAnsi="Times New Roman" w:cs="Times New Roman"/>
          <w:sz w:val="28"/>
          <w:szCs w:val="28"/>
        </w:rPr>
        <w:t xml:space="preserve"> "Оценка доходности" указываются числа, равные произведению значений предыдущих столбцов той же строки. В качестве базового значения размера платы выбирается то, которому соответствует максимальное значение в </w:t>
      </w:r>
      <w:r w:rsidRPr="008B20CD">
        <w:rPr>
          <w:rFonts w:ascii="Times New Roman" w:hAnsi="Times New Roman" w:cs="Times New Roman"/>
          <w:sz w:val="28"/>
          <w:szCs w:val="28"/>
        </w:rPr>
        <w:t>столбце</w:t>
      </w:r>
      <w:r w:rsidRPr="005261EE">
        <w:rPr>
          <w:rFonts w:ascii="Times New Roman" w:hAnsi="Times New Roman" w:cs="Times New Roman"/>
          <w:sz w:val="28"/>
          <w:szCs w:val="28"/>
        </w:rPr>
        <w:t xml:space="preserve"> "Оценка доходности".</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lastRenderedPageBreak/>
        <w:t xml:space="preserve">Как отмечалось ранее, фактические тарифы следует устанавливать несколько выше значений, выявленных в процессе опроса, так как реальную оценку всех преимуществ платного проезда пользователи дают только в процессе эксплуатации. Поэтому базовое значение следует увеличить на 20% при условии, что новое значение не превысит значения экономии </w:t>
      </w:r>
      <w:proofErr w:type="spellStart"/>
      <w:proofErr w:type="gramStart"/>
      <w:r w:rsidRPr="005261EE">
        <w:rPr>
          <w:rFonts w:ascii="Times New Roman" w:hAnsi="Times New Roman" w:cs="Times New Roman"/>
          <w:sz w:val="28"/>
          <w:szCs w:val="28"/>
        </w:rPr>
        <w:t>Э</w:t>
      </w:r>
      <w:proofErr w:type="gramEnd"/>
      <w:r w:rsidRPr="005261EE">
        <w:rPr>
          <w:rFonts w:ascii="Times New Roman" w:hAnsi="Times New Roman" w:cs="Times New Roman"/>
          <w:sz w:val="28"/>
          <w:szCs w:val="28"/>
        </w:rPr>
        <w:t>_Сумма</w:t>
      </w:r>
      <w:proofErr w:type="spellEnd"/>
      <w:r w:rsidRPr="005261EE">
        <w:rPr>
          <w:rFonts w:ascii="Times New Roman" w:hAnsi="Times New Roman" w:cs="Times New Roman"/>
          <w:sz w:val="28"/>
          <w:szCs w:val="28"/>
        </w:rPr>
        <w:t xml:space="preserve">, рассчитанного, как это рекомендовано, в </w:t>
      </w:r>
      <w:r w:rsidRPr="008B20CD">
        <w:rPr>
          <w:rFonts w:ascii="Times New Roman" w:hAnsi="Times New Roman" w:cs="Times New Roman"/>
          <w:sz w:val="28"/>
          <w:szCs w:val="28"/>
        </w:rPr>
        <w:t>разделе 3.2</w:t>
      </w:r>
      <w:r w:rsidRPr="005261EE">
        <w:rPr>
          <w:rFonts w:ascii="Times New Roman" w:hAnsi="Times New Roman" w:cs="Times New Roman"/>
          <w:sz w:val="28"/>
          <w:szCs w:val="28"/>
        </w:rPr>
        <w:t xml:space="preserve">. В противном случае установить окончательное значение на уровне значения экономии </w:t>
      </w:r>
      <w:proofErr w:type="spellStart"/>
      <w:proofErr w:type="gramStart"/>
      <w:r w:rsidRPr="005261EE">
        <w:rPr>
          <w:rFonts w:ascii="Times New Roman" w:hAnsi="Times New Roman" w:cs="Times New Roman"/>
          <w:sz w:val="28"/>
          <w:szCs w:val="28"/>
        </w:rPr>
        <w:t>Э</w:t>
      </w:r>
      <w:proofErr w:type="gramEnd"/>
      <w:r w:rsidRPr="005261EE">
        <w:rPr>
          <w:rFonts w:ascii="Times New Roman" w:hAnsi="Times New Roman" w:cs="Times New Roman"/>
          <w:sz w:val="28"/>
          <w:szCs w:val="28"/>
        </w:rPr>
        <w:t>_Сумма</w:t>
      </w:r>
      <w:proofErr w:type="spellEnd"/>
      <w:r w:rsidRPr="005261EE">
        <w:rPr>
          <w:rFonts w:ascii="Times New Roman" w:hAnsi="Times New Roman" w:cs="Times New Roman"/>
          <w:sz w:val="28"/>
          <w:szCs w:val="28"/>
        </w:rPr>
        <w:t>.</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jc w:val="center"/>
        <w:rPr>
          <w:rFonts w:ascii="Times New Roman" w:hAnsi="Times New Roman" w:cs="Times New Roman"/>
          <w:sz w:val="28"/>
          <w:szCs w:val="28"/>
        </w:rPr>
      </w:pPr>
      <w:bookmarkStart w:id="24" w:name="Par343"/>
      <w:bookmarkEnd w:id="24"/>
      <w:r w:rsidRPr="005261EE">
        <w:rPr>
          <w:rFonts w:ascii="Times New Roman" w:hAnsi="Times New Roman" w:cs="Times New Roman"/>
          <w:sz w:val="28"/>
          <w:szCs w:val="28"/>
        </w:rPr>
        <w:t>5. Составление прейскуранта платы за проезд</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 xml:space="preserve">Размер платы за проезд должен быть дифференцированным в зависимости от типа и грузоподъемности автотранспортных средств применительно к четырем группам, как это указано в </w:t>
      </w:r>
      <w:r w:rsidRPr="008B20CD">
        <w:rPr>
          <w:rFonts w:ascii="Times New Roman" w:hAnsi="Times New Roman" w:cs="Times New Roman"/>
          <w:sz w:val="28"/>
          <w:szCs w:val="28"/>
        </w:rPr>
        <w:t>таблице 1</w:t>
      </w:r>
      <w:r w:rsidRPr="005261EE">
        <w:rPr>
          <w:rFonts w:ascii="Times New Roman" w:hAnsi="Times New Roman" w:cs="Times New Roman"/>
          <w:sz w:val="28"/>
          <w:szCs w:val="28"/>
        </w:rPr>
        <w:t>.</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Тарифы для I группы рассчитываются для ГАЗ-3110, для II группы - ЗИЛ-4505, для III группы - КамАЗ-5320 и для IV группы - Икарус-255.</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Допускается выполнить расчет только для первой группы автотранспортных средств. Для определения тарифов по остальным группам значение тарифа для первой группы умножается на поправочный коэффициент (</w:t>
      </w:r>
      <w:r w:rsidRPr="008B20CD">
        <w:rPr>
          <w:rFonts w:ascii="Times New Roman" w:hAnsi="Times New Roman" w:cs="Times New Roman"/>
          <w:sz w:val="28"/>
          <w:szCs w:val="28"/>
        </w:rPr>
        <w:t>табл. 5</w:t>
      </w:r>
      <w:r w:rsidRPr="005261EE">
        <w:rPr>
          <w:rFonts w:ascii="Times New Roman" w:hAnsi="Times New Roman" w:cs="Times New Roman"/>
          <w:sz w:val="28"/>
          <w:szCs w:val="28"/>
        </w:rPr>
        <w:t>).</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jc w:val="right"/>
        <w:rPr>
          <w:rFonts w:ascii="Times New Roman" w:hAnsi="Times New Roman" w:cs="Times New Roman"/>
          <w:sz w:val="28"/>
          <w:szCs w:val="28"/>
        </w:rPr>
      </w:pPr>
      <w:bookmarkStart w:id="25" w:name="Par349"/>
      <w:bookmarkEnd w:id="25"/>
      <w:r w:rsidRPr="005261EE">
        <w:rPr>
          <w:rFonts w:ascii="Times New Roman" w:hAnsi="Times New Roman" w:cs="Times New Roman"/>
          <w:sz w:val="28"/>
          <w:szCs w:val="28"/>
        </w:rPr>
        <w:t>Таблица 5</w:t>
      </w:r>
    </w:p>
    <w:p w:rsidR="005261EE" w:rsidRPr="005261EE" w:rsidRDefault="005261EE" w:rsidP="005261EE">
      <w:pPr>
        <w:pStyle w:val="ConsPlusNormal"/>
        <w:jc w:val="right"/>
        <w:rPr>
          <w:rFonts w:ascii="Times New Roman" w:hAnsi="Times New Roman" w:cs="Times New Roman"/>
          <w:sz w:val="28"/>
          <w:szCs w:val="28"/>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4059"/>
        <w:gridCol w:w="4754"/>
      </w:tblGrid>
      <w:tr w:rsidR="005261EE" w:rsidRPr="005261EE" w:rsidTr="005261EE">
        <w:trPr>
          <w:trHeight w:val="400"/>
        </w:trPr>
        <w:tc>
          <w:tcPr>
            <w:tcW w:w="4059" w:type="dxa"/>
            <w:tcBorders>
              <w:top w:val="single" w:sz="8" w:space="0" w:color="000000"/>
              <w:left w:val="single" w:sz="8" w:space="0" w:color="000000"/>
              <w:bottom w:val="single" w:sz="8" w:space="0" w:color="000000"/>
            </w:tcBorders>
            <w:shd w:val="clear" w:color="auto" w:fill="auto"/>
          </w:tcPr>
          <w:p w:rsidR="005261EE" w:rsidRPr="005261EE" w:rsidRDefault="005261EE" w:rsidP="008B20CD">
            <w:pPr>
              <w:widowControl w:val="0"/>
              <w:autoSpaceDE w:val="0"/>
              <w:jc w:val="center"/>
              <w:rPr>
                <w:rFonts w:ascii="Times New Roman" w:hAnsi="Times New Roman" w:cs="Times New Roman"/>
                <w:sz w:val="28"/>
                <w:szCs w:val="28"/>
              </w:rPr>
            </w:pPr>
            <w:r w:rsidRPr="005261EE">
              <w:rPr>
                <w:rFonts w:ascii="Times New Roman" w:hAnsi="Times New Roman" w:cs="Times New Roman"/>
                <w:sz w:val="28"/>
                <w:szCs w:val="28"/>
              </w:rPr>
              <w:t>Группы автотранспортных средств</w:t>
            </w:r>
          </w:p>
        </w:tc>
        <w:tc>
          <w:tcPr>
            <w:tcW w:w="4754" w:type="dxa"/>
            <w:tcBorders>
              <w:top w:val="single" w:sz="8" w:space="0" w:color="000000"/>
              <w:left w:val="single" w:sz="8" w:space="0" w:color="000000"/>
              <w:bottom w:val="single" w:sz="8" w:space="0" w:color="000000"/>
              <w:right w:val="single" w:sz="8" w:space="0" w:color="000000"/>
            </w:tcBorders>
            <w:shd w:val="clear" w:color="auto" w:fill="auto"/>
          </w:tcPr>
          <w:p w:rsidR="005261EE" w:rsidRPr="005261EE" w:rsidRDefault="005261EE" w:rsidP="008B20CD">
            <w:pPr>
              <w:widowControl w:val="0"/>
              <w:autoSpaceDE w:val="0"/>
              <w:jc w:val="center"/>
              <w:rPr>
                <w:rFonts w:ascii="Times New Roman" w:hAnsi="Times New Roman" w:cs="Times New Roman"/>
                <w:sz w:val="28"/>
                <w:szCs w:val="28"/>
              </w:rPr>
            </w:pPr>
            <w:bookmarkStart w:id="26" w:name="Par352"/>
            <w:bookmarkEnd w:id="26"/>
            <w:r w:rsidRPr="005261EE">
              <w:rPr>
                <w:rFonts w:ascii="Times New Roman" w:hAnsi="Times New Roman" w:cs="Times New Roman"/>
                <w:sz w:val="28"/>
                <w:szCs w:val="28"/>
              </w:rPr>
              <w:t>Соотношение значения платы за проезд</w:t>
            </w:r>
          </w:p>
          <w:p w:rsidR="005261EE" w:rsidRPr="005261EE" w:rsidRDefault="005261EE" w:rsidP="008B20CD">
            <w:pPr>
              <w:widowControl w:val="0"/>
              <w:autoSpaceDE w:val="0"/>
              <w:jc w:val="center"/>
              <w:rPr>
                <w:rFonts w:ascii="Times New Roman" w:hAnsi="Times New Roman" w:cs="Times New Roman"/>
                <w:sz w:val="28"/>
                <w:szCs w:val="28"/>
              </w:rPr>
            </w:pPr>
            <w:r w:rsidRPr="005261EE">
              <w:rPr>
                <w:rFonts w:ascii="Times New Roman" w:hAnsi="Times New Roman" w:cs="Times New Roman"/>
                <w:sz w:val="28"/>
                <w:szCs w:val="28"/>
              </w:rPr>
              <w:t>к плате за проезд для I группы, ед.</w:t>
            </w:r>
          </w:p>
        </w:tc>
      </w:tr>
      <w:tr w:rsidR="005261EE" w:rsidRPr="005261EE" w:rsidTr="005261EE">
        <w:tc>
          <w:tcPr>
            <w:tcW w:w="4059" w:type="dxa"/>
            <w:tcBorders>
              <w:left w:val="single" w:sz="8" w:space="0" w:color="000000"/>
              <w:bottom w:val="single" w:sz="8" w:space="0" w:color="000000"/>
            </w:tcBorders>
            <w:shd w:val="clear" w:color="auto" w:fill="auto"/>
          </w:tcPr>
          <w:p w:rsidR="005261EE" w:rsidRPr="005261EE" w:rsidRDefault="005261EE" w:rsidP="008B20CD">
            <w:pPr>
              <w:widowControl w:val="0"/>
              <w:autoSpaceDE w:val="0"/>
              <w:jc w:val="center"/>
              <w:rPr>
                <w:rFonts w:ascii="Times New Roman" w:hAnsi="Times New Roman" w:cs="Times New Roman"/>
                <w:sz w:val="28"/>
                <w:szCs w:val="28"/>
              </w:rPr>
            </w:pPr>
            <w:r w:rsidRPr="005261EE">
              <w:rPr>
                <w:rFonts w:ascii="Times New Roman" w:hAnsi="Times New Roman" w:cs="Times New Roman"/>
                <w:sz w:val="28"/>
                <w:szCs w:val="28"/>
              </w:rPr>
              <w:t>1 группа</w:t>
            </w:r>
          </w:p>
        </w:tc>
        <w:tc>
          <w:tcPr>
            <w:tcW w:w="4754" w:type="dxa"/>
            <w:tcBorders>
              <w:left w:val="single" w:sz="8" w:space="0" w:color="000000"/>
              <w:bottom w:val="single" w:sz="8" w:space="0" w:color="000000"/>
              <w:right w:val="single" w:sz="8" w:space="0" w:color="000000"/>
            </w:tcBorders>
            <w:shd w:val="clear" w:color="auto" w:fill="auto"/>
          </w:tcPr>
          <w:p w:rsidR="005261EE" w:rsidRPr="005261EE" w:rsidRDefault="005261EE" w:rsidP="008B20CD">
            <w:pPr>
              <w:widowControl w:val="0"/>
              <w:autoSpaceDE w:val="0"/>
              <w:jc w:val="center"/>
              <w:rPr>
                <w:rFonts w:ascii="Times New Roman" w:hAnsi="Times New Roman" w:cs="Times New Roman"/>
                <w:sz w:val="28"/>
                <w:szCs w:val="28"/>
              </w:rPr>
            </w:pPr>
            <w:r w:rsidRPr="005261EE">
              <w:rPr>
                <w:rFonts w:ascii="Times New Roman" w:hAnsi="Times New Roman" w:cs="Times New Roman"/>
                <w:sz w:val="28"/>
                <w:szCs w:val="28"/>
              </w:rPr>
              <w:t>1,0</w:t>
            </w:r>
          </w:p>
        </w:tc>
      </w:tr>
      <w:tr w:rsidR="005261EE" w:rsidRPr="005261EE" w:rsidTr="005261EE">
        <w:tc>
          <w:tcPr>
            <w:tcW w:w="4059" w:type="dxa"/>
            <w:tcBorders>
              <w:left w:val="single" w:sz="8" w:space="0" w:color="000000"/>
              <w:bottom w:val="single" w:sz="8" w:space="0" w:color="000000"/>
            </w:tcBorders>
            <w:shd w:val="clear" w:color="auto" w:fill="auto"/>
          </w:tcPr>
          <w:p w:rsidR="005261EE" w:rsidRPr="005261EE" w:rsidRDefault="005261EE" w:rsidP="008B20CD">
            <w:pPr>
              <w:widowControl w:val="0"/>
              <w:autoSpaceDE w:val="0"/>
              <w:jc w:val="center"/>
              <w:rPr>
                <w:rFonts w:ascii="Times New Roman" w:hAnsi="Times New Roman" w:cs="Times New Roman"/>
                <w:sz w:val="28"/>
                <w:szCs w:val="28"/>
              </w:rPr>
            </w:pPr>
            <w:r w:rsidRPr="005261EE">
              <w:rPr>
                <w:rFonts w:ascii="Times New Roman" w:hAnsi="Times New Roman" w:cs="Times New Roman"/>
                <w:sz w:val="28"/>
                <w:szCs w:val="28"/>
              </w:rPr>
              <w:t>2 группа</w:t>
            </w:r>
          </w:p>
        </w:tc>
        <w:tc>
          <w:tcPr>
            <w:tcW w:w="4754" w:type="dxa"/>
            <w:tcBorders>
              <w:left w:val="single" w:sz="8" w:space="0" w:color="000000"/>
              <w:bottom w:val="single" w:sz="8" w:space="0" w:color="000000"/>
              <w:right w:val="single" w:sz="8" w:space="0" w:color="000000"/>
            </w:tcBorders>
            <w:shd w:val="clear" w:color="auto" w:fill="auto"/>
          </w:tcPr>
          <w:p w:rsidR="005261EE" w:rsidRPr="005261EE" w:rsidRDefault="005261EE" w:rsidP="008B20CD">
            <w:pPr>
              <w:widowControl w:val="0"/>
              <w:autoSpaceDE w:val="0"/>
              <w:jc w:val="center"/>
              <w:rPr>
                <w:rFonts w:ascii="Times New Roman" w:hAnsi="Times New Roman" w:cs="Times New Roman"/>
                <w:sz w:val="28"/>
                <w:szCs w:val="28"/>
              </w:rPr>
            </w:pPr>
            <w:r w:rsidRPr="005261EE">
              <w:rPr>
                <w:rFonts w:ascii="Times New Roman" w:hAnsi="Times New Roman" w:cs="Times New Roman"/>
                <w:sz w:val="28"/>
                <w:szCs w:val="28"/>
              </w:rPr>
              <w:t>1,5-1,75</w:t>
            </w:r>
          </w:p>
        </w:tc>
      </w:tr>
      <w:tr w:rsidR="005261EE" w:rsidRPr="005261EE" w:rsidTr="005261EE">
        <w:tc>
          <w:tcPr>
            <w:tcW w:w="4059" w:type="dxa"/>
            <w:tcBorders>
              <w:left w:val="single" w:sz="8" w:space="0" w:color="000000"/>
              <w:bottom w:val="single" w:sz="8" w:space="0" w:color="000000"/>
            </w:tcBorders>
            <w:shd w:val="clear" w:color="auto" w:fill="auto"/>
          </w:tcPr>
          <w:p w:rsidR="005261EE" w:rsidRPr="005261EE" w:rsidRDefault="005261EE" w:rsidP="008B20CD">
            <w:pPr>
              <w:widowControl w:val="0"/>
              <w:autoSpaceDE w:val="0"/>
              <w:jc w:val="center"/>
              <w:rPr>
                <w:rFonts w:ascii="Times New Roman" w:hAnsi="Times New Roman" w:cs="Times New Roman"/>
                <w:sz w:val="28"/>
                <w:szCs w:val="28"/>
              </w:rPr>
            </w:pPr>
            <w:r w:rsidRPr="005261EE">
              <w:rPr>
                <w:rFonts w:ascii="Times New Roman" w:hAnsi="Times New Roman" w:cs="Times New Roman"/>
                <w:sz w:val="28"/>
                <w:szCs w:val="28"/>
              </w:rPr>
              <w:t>3 группа</w:t>
            </w:r>
          </w:p>
        </w:tc>
        <w:tc>
          <w:tcPr>
            <w:tcW w:w="4754" w:type="dxa"/>
            <w:tcBorders>
              <w:left w:val="single" w:sz="8" w:space="0" w:color="000000"/>
              <w:bottom w:val="single" w:sz="8" w:space="0" w:color="000000"/>
              <w:right w:val="single" w:sz="8" w:space="0" w:color="000000"/>
            </w:tcBorders>
            <w:shd w:val="clear" w:color="auto" w:fill="auto"/>
          </w:tcPr>
          <w:p w:rsidR="005261EE" w:rsidRPr="005261EE" w:rsidRDefault="005261EE" w:rsidP="008B20CD">
            <w:pPr>
              <w:widowControl w:val="0"/>
              <w:autoSpaceDE w:val="0"/>
              <w:jc w:val="center"/>
              <w:rPr>
                <w:rFonts w:ascii="Times New Roman" w:hAnsi="Times New Roman" w:cs="Times New Roman"/>
                <w:sz w:val="28"/>
                <w:szCs w:val="28"/>
              </w:rPr>
            </w:pPr>
            <w:r w:rsidRPr="005261EE">
              <w:rPr>
                <w:rFonts w:ascii="Times New Roman" w:hAnsi="Times New Roman" w:cs="Times New Roman"/>
                <w:sz w:val="28"/>
                <w:szCs w:val="28"/>
              </w:rPr>
              <w:t>2,0-2,5</w:t>
            </w:r>
          </w:p>
        </w:tc>
      </w:tr>
      <w:tr w:rsidR="005261EE" w:rsidRPr="005261EE" w:rsidTr="005261EE">
        <w:tc>
          <w:tcPr>
            <w:tcW w:w="4059" w:type="dxa"/>
            <w:tcBorders>
              <w:left w:val="single" w:sz="8" w:space="0" w:color="000000"/>
              <w:bottom w:val="single" w:sz="8" w:space="0" w:color="000000"/>
            </w:tcBorders>
            <w:shd w:val="clear" w:color="auto" w:fill="auto"/>
          </w:tcPr>
          <w:p w:rsidR="005261EE" w:rsidRPr="005261EE" w:rsidRDefault="005261EE" w:rsidP="008B20CD">
            <w:pPr>
              <w:widowControl w:val="0"/>
              <w:autoSpaceDE w:val="0"/>
              <w:jc w:val="center"/>
              <w:rPr>
                <w:rFonts w:ascii="Times New Roman" w:hAnsi="Times New Roman" w:cs="Times New Roman"/>
                <w:sz w:val="28"/>
                <w:szCs w:val="28"/>
              </w:rPr>
            </w:pPr>
            <w:r w:rsidRPr="005261EE">
              <w:rPr>
                <w:rFonts w:ascii="Times New Roman" w:hAnsi="Times New Roman" w:cs="Times New Roman"/>
                <w:sz w:val="28"/>
                <w:szCs w:val="28"/>
              </w:rPr>
              <w:t>4 группа</w:t>
            </w:r>
          </w:p>
        </w:tc>
        <w:tc>
          <w:tcPr>
            <w:tcW w:w="4754" w:type="dxa"/>
            <w:tcBorders>
              <w:left w:val="single" w:sz="8" w:space="0" w:color="000000"/>
              <w:bottom w:val="single" w:sz="8" w:space="0" w:color="000000"/>
              <w:right w:val="single" w:sz="8" w:space="0" w:color="000000"/>
            </w:tcBorders>
            <w:shd w:val="clear" w:color="auto" w:fill="auto"/>
          </w:tcPr>
          <w:p w:rsidR="005261EE" w:rsidRPr="005261EE" w:rsidRDefault="005261EE" w:rsidP="008B20CD">
            <w:pPr>
              <w:widowControl w:val="0"/>
              <w:autoSpaceDE w:val="0"/>
              <w:jc w:val="center"/>
              <w:rPr>
                <w:rFonts w:ascii="Times New Roman" w:hAnsi="Times New Roman" w:cs="Times New Roman"/>
                <w:sz w:val="28"/>
                <w:szCs w:val="28"/>
              </w:rPr>
            </w:pPr>
            <w:r w:rsidRPr="005261EE">
              <w:rPr>
                <w:rFonts w:ascii="Times New Roman" w:hAnsi="Times New Roman" w:cs="Times New Roman"/>
                <w:sz w:val="28"/>
                <w:szCs w:val="28"/>
              </w:rPr>
              <w:t>3,0-3,5</w:t>
            </w:r>
          </w:p>
        </w:tc>
      </w:tr>
    </w:tbl>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Рассчитанные значения тарифов должны быть округлены до 1 рубля при значении более 10 рублей и до 50 коп. при значении менее 10 рублей.</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 xml:space="preserve">Округление значения платы за проезд используется для составления прейскуранта платы за проезд по дорожному объекту. </w:t>
      </w:r>
      <w:r w:rsidRPr="008B20CD">
        <w:rPr>
          <w:rFonts w:ascii="Times New Roman" w:hAnsi="Times New Roman" w:cs="Times New Roman"/>
          <w:sz w:val="28"/>
          <w:szCs w:val="28"/>
        </w:rPr>
        <w:t>Форма прейскуранта</w:t>
      </w:r>
      <w:r w:rsidRPr="005261EE">
        <w:rPr>
          <w:rFonts w:ascii="Times New Roman" w:hAnsi="Times New Roman" w:cs="Times New Roman"/>
          <w:sz w:val="28"/>
          <w:szCs w:val="28"/>
        </w:rPr>
        <w:t xml:space="preserve"> приведена в приложении 2 методики.</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jc w:val="center"/>
        <w:rPr>
          <w:rFonts w:ascii="Times New Roman" w:hAnsi="Times New Roman" w:cs="Times New Roman"/>
          <w:sz w:val="28"/>
          <w:szCs w:val="28"/>
        </w:rPr>
      </w:pPr>
      <w:bookmarkStart w:id="27" w:name="Par367"/>
      <w:bookmarkEnd w:id="27"/>
      <w:r w:rsidRPr="005261EE">
        <w:rPr>
          <w:rFonts w:ascii="Times New Roman" w:hAnsi="Times New Roman" w:cs="Times New Roman"/>
          <w:sz w:val="28"/>
          <w:szCs w:val="28"/>
        </w:rPr>
        <w:t>6. Определение платы за проезд по тарифным участкам</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Плату за проезд следует выражать в расчете на 1 или 100 км.</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Удельные значения используются для расчета платы за проезд по тарифным участкам.</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Тарифными участками являются перегоны дороги между пунктами взимания платы за проезд.</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lastRenderedPageBreak/>
        <w:t>В прейскуранте следует указывать стоимость проезда по всему платному объекту, по тарифным участкам, а также удельную стоимость проезда.</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jc w:val="center"/>
        <w:rPr>
          <w:rFonts w:ascii="Times New Roman" w:hAnsi="Times New Roman" w:cs="Times New Roman"/>
          <w:sz w:val="28"/>
          <w:szCs w:val="28"/>
        </w:rPr>
      </w:pPr>
      <w:bookmarkStart w:id="28" w:name="Par374"/>
      <w:bookmarkEnd w:id="28"/>
      <w:r w:rsidRPr="005261EE">
        <w:rPr>
          <w:rFonts w:ascii="Times New Roman" w:hAnsi="Times New Roman" w:cs="Times New Roman"/>
          <w:sz w:val="28"/>
          <w:szCs w:val="28"/>
        </w:rPr>
        <w:t>7. Пример расчета экономии, достигаемой при проезде</w:t>
      </w:r>
      <w:r w:rsidR="008B20CD">
        <w:rPr>
          <w:rFonts w:ascii="Times New Roman" w:hAnsi="Times New Roman" w:cs="Times New Roman"/>
          <w:sz w:val="28"/>
          <w:szCs w:val="28"/>
        </w:rPr>
        <w:t xml:space="preserve"> </w:t>
      </w:r>
      <w:r w:rsidRPr="005261EE">
        <w:rPr>
          <w:rFonts w:ascii="Times New Roman" w:hAnsi="Times New Roman" w:cs="Times New Roman"/>
          <w:sz w:val="28"/>
          <w:szCs w:val="28"/>
        </w:rPr>
        <w:t>по платной дороге</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В примере приведены условные цифры, предназначенные для иллюстрации расчетов.</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 xml:space="preserve">Предположим, что альтернативный маршрут проходит по множеству населенных пунктов, имеется значительное количество светофорных объектов, пересечений и примыканий, дорога соответствует третьей технической категории. Платная дорога - первой технической категории, все развязки выполнены в двух уровнях, освещены в темное время суток, светофоры отсутствуют. Исходные данные представлены в </w:t>
      </w:r>
      <w:r w:rsidRPr="008B20CD">
        <w:rPr>
          <w:rFonts w:ascii="Times New Roman" w:hAnsi="Times New Roman" w:cs="Times New Roman"/>
          <w:sz w:val="28"/>
          <w:szCs w:val="28"/>
        </w:rPr>
        <w:t>таблице 6</w:t>
      </w:r>
      <w:r w:rsidRPr="005261EE">
        <w:rPr>
          <w:rFonts w:ascii="Times New Roman" w:hAnsi="Times New Roman" w:cs="Times New Roman"/>
          <w:sz w:val="28"/>
          <w:szCs w:val="28"/>
        </w:rPr>
        <w:t>.</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jc w:val="right"/>
        <w:rPr>
          <w:rFonts w:ascii="Times New Roman" w:hAnsi="Times New Roman" w:cs="Times New Roman"/>
          <w:sz w:val="28"/>
          <w:szCs w:val="28"/>
        </w:rPr>
      </w:pPr>
      <w:bookmarkStart w:id="29" w:name="Par380"/>
      <w:bookmarkEnd w:id="29"/>
      <w:r w:rsidRPr="005261EE">
        <w:rPr>
          <w:rFonts w:ascii="Times New Roman" w:hAnsi="Times New Roman" w:cs="Times New Roman"/>
          <w:sz w:val="28"/>
          <w:szCs w:val="28"/>
        </w:rPr>
        <w:t>Таблица 6</w:t>
      </w:r>
    </w:p>
    <w:p w:rsidR="005261EE" w:rsidRPr="005261EE" w:rsidRDefault="005261EE" w:rsidP="005261EE">
      <w:pPr>
        <w:pStyle w:val="ConsPlusNormal"/>
        <w:ind w:firstLine="540"/>
        <w:jc w:val="both"/>
        <w:rPr>
          <w:rFonts w:ascii="Times New Roman" w:hAnsi="Times New Roman" w:cs="Times New Roman"/>
          <w:sz w:val="28"/>
          <w:szCs w:val="28"/>
        </w:rPr>
      </w:pPr>
    </w:p>
    <w:tbl>
      <w:tblPr>
        <w:tblW w:w="0" w:type="auto"/>
        <w:jc w:val="center"/>
        <w:tblLayout w:type="fixed"/>
        <w:tblCellMar>
          <w:top w:w="75" w:type="dxa"/>
          <w:left w:w="75" w:type="dxa"/>
          <w:bottom w:w="75" w:type="dxa"/>
          <w:right w:w="75" w:type="dxa"/>
        </w:tblCellMar>
        <w:tblLook w:val="0000" w:firstRow="0" w:lastRow="0" w:firstColumn="0" w:lastColumn="0" w:noHBand="0" w:noVBand="0"/>
      </w:tblPr>
      <w:tblGrid>
        <w:gridCol w:w="615"/>
        <w:gridCol w:w="3075"/>
        <w:gridCol w:w="1107"/>
        <w:gridCol w:w="1968"/>
        <w:gridCol w:w="1107"/>
        <w:gridCol w:w="2048"/>
      </w:tblGrid>
      <w:tr w:rsidR="005261EE" w:rsidRPr="008B20CD" w:rsidTr="008B20CD">
        <w:trPr>
          <w:trHeight w:val="400"/>
          <w:jc w:val="center"/>
        </w:trPr>
        <w:tc>
          <w:tcPr>
            <w:tcW w:w="615" w:type="dxa"/>
            <w:vMerge w:val="restart"/>
            <w:tcBorders>
              <w:top w:val="single" w:sz="8" w:space="0" w:color="000000"/>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rPr>
                <w:rFonts w:ascii="Times New Roman" w:hAnsi="Times New Roman" w:cs="Times New Roman"/>
                <w:sz w:val="24"/>
                <w:szCs w:val="24"/>
              </w:rPr>
            </w:pPr>
            <w:r w:rsidRPr="008B20CD">
              <w:rPr>
                <w:rFonts w:ascii="Times New Roman" w:hAnsi="Times New Roman" w:cs="Times New Roman"/>
                <w:sz w:val="24"/>
                <w:szCs w:val="24"/>
              </w:rPr>
              <w:t xml:space="preserve"> N </w:t>
            </w:r>
          </w:p>
          <w:p w:rsidR="005261EE" w:rsidRPr="008B20CD" w:rsidRDefault="005261EE" w:rsidP="008B20CD">
            <w:pPr>
              <w:widowControl w:val="0"/>
              <w:autoSpaceDE w:val="0"/>
              <w:spacing w:after="0" w:line="240" w:lineRule="auto"/>
              <w:rPr>
                <w:rFonts w:ascii="Times New Roman" w:hAnsi="Times New Roman" w:cs="Times New Roman"/>
                <w:sz w:val="24"/>
                <w:szCs w:val="24"/>
              </w:rPr>
            </w:pPr>
            <w:r w:rsidRPr="008B20CD">
              <w:rPr>
                <w:rFonts w:ascii="Times New Roman" w:hAnsi="Times New Roman" w:cs="Times New Roman"/>
                <w:sz w:val="24"/>
                <w:szCs w:val="24"/>
              </w:rPr>
              <w:t>п/п</w:t>
            </w:r>
          </w:p>
        </w:tc>
        <w:tc>
          <w:tcPr>
            <w:tcW w:w="3075" w:type="dxa"/>
            <w:vMerge w:val="restart"/>
            <w:tcBorders>
              <w:top w:val="single" w:sz="8" w:space="0" w:color="000000"/>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rPr>
                <w:rFonts w:ascii="Times New Roman" w:hAnsi="Times New Roman" w:cs="Times New Roman"/>
                <w:sz w:val="24"/>
                <w:szCs w:val="24"/>
              </w:rPr>
            </w:pPr>
            <w:r w:rsidRPr="008B20CD">
              <w:rPr>
                <w:rFonts w:ascii="Times New Roman" w:hAnsi="Times New Roman" w:cs="Times New Roman"/>
                <w:sz w:val="24"/>
                <w:szCs w:val="24"/>
              </w:rPr>
              <w:t>Наименование</w:t>
            </w:r>
          </w:p>
        </w:tc>
        <w:tc>
          <w:tcPr>
            <w:tcW w:w="3075" w:type="dxa"/>
            <w:gridSpan w:val="2"/>
            <w:tcBorders>
              <w:top w:val="single" w:sz="8" w:space="0" w:color="000000"/>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rPr>
                <w:rFonts w:ascii="Times New Roman" w:hAnsi="Times New Roman" w:cs="Times New Roman"/>
                <w:sz w:val="24"/>
                <w:szCs w:val="24"/>
              </w:rPr>
            </w:pPr>
            <w:r w:rsidRPr="008B20CD">
              <w:rPr>
                <w:rFonts w:ascii="Times New Roman" w:hAnsi="Times New Roman" w:cs="Times New Roman"/>
                <w:sz w:val="24"/>
                <w:szCs w:val="24"/>
              </w:rPr>
              <w:t>Обозначение</w:t>
            </w:r>
          </w:p>
        </w:tc>
        <w:tc>
          <w:tcPr>
            <w:tcW w:w="3155" w:type="dxa"/>
            <w:gridSpan w:val="2"/>
            <w:tcBorders>
              <w:top w:val="single" w:sz="8" w:space="0" w:color="000000"/>
              <w:left w:val="single" w:sz="8" w:space="0" w:color="000000"/>
              <w:bottom w:val="single" w:sz="8" w:space="0" w:color="000000"/>
              <w:right w:val="single" w:sz="8" w:space="0" w:color="000000"/>
            </w:tcBorders>
            <w:shd w:val="clear" w:color="auto" w:fill="auto"/>
          </w:tcPr>
          <w:p w:rsidR="005261EE" w:rsidRPr="008B20CD" w:rsidRDefault="005261EE" w:rsidP="008B20CD">
            <w:pPr>
              <w:widowControl w:val="0"/>
              <w:autoSpaceDE w:val="0"/>
              <w:spacing w:after="0" w:line="240" w:lineRule="auto"/>
              <w:rPr>
                <w:rFonts w:ascii="Times New Roman" w:hAnsi="Times New Roman" w:cs="Times New Roman"/>
                <w:sz w:val="24"/>
                <w:szCs w:val="24"/>
              </w:rPr>
            </w:pPr>
            <w:bookmarkStart w:id="30" w:name="Par383"/>
            <w:bookmarkEnd w:id="30"/>
            <w:r w:rsidRPr="008B20CD">
              <w:rPr>
                <w:rFonts w:ascii="Times New Roman" w:hAnsi="Times New Roman" w:cs="Times New Roman"/>
                <w:sz w:val="24"/>
                <w:szCs w:val="24"/>
              </w:rPr>
              <w:t>Значение</w:t>
            </w:r>
          </w:p>
        </w:tc>
      </w:tr>
      <w:tr w:rsidR="005261EE" w:rsidRPr="008B20CD" w:rsidTr="008B20CD">
        <w:trPr>
          <w:jc w:val="center"/>
        </w:trPr>
        <w:tc>
          <w:tcPr>
            <w:tcW w:w="615" w:type="dxa"/>
            <w:vMerge/>
            <w:tcBorders>
              <w:top w:val="single" w:sz="8" w:space="0" w:color="000000"/>
              <w:left w:val="single" w:sz="8" w:space="0" w:color="000000"/>
              <w:bottom w:val="single" w:sz="8" w:space="0" w:color="000000"/>
            </w:tcBorders>
            <w:shd w:val="clear" w:color="auto" w:fill="auto"/>
          </w:tcPr>
          <w:p w:rsidR="005261EE" w:rsidRPr="008B20CD" w:rsidRDefault="005261EE" w:rsidP="008B20CD">
            <w:pPr>
              <w:pStyle w:val="ConsPlusNormal"/>
              <w:snapToGrid w:val="0"/>
              <w:ind w:firstLine="540"/>
              <w:jc w:val="both"/>
              <w:rPr>
                <w:rFonts w:ascii="Times New Roman" w:hAnsi="Times New Roman" w:cs="Times New Roman"/>
                <w:sz w:val="24"/>
                <w:szCs w:val="24"/>
              </w:rPr>
            </w:pPr>
          </w:p>
        </w:tc>
        <w:tc>
          <w:tcPr>
            <w:tcW w:w="3075" w:type="dxa"/>
            <w:vMerge/>
            <w:tcBorders>
              <w:top w:val="single" w:sz="8" w:space="0" w:color="000000"/>
              <w:left w:val="single" w:sz="8" w:space="0" w:color="000000"/>
              <w:bottom w:val="single" w:sz="8" w:space="0" w:color="000000"/>
            </w:tcBorders>
            <w:shd w:val="clear" w:color="auto" w:fill="auto"/>
          </w:tcPr>
          <w:p w:rsidR="005261EE" w:rsidRPr="008B20CD" w:rsidRDefault="005261EE" w:rsidP="008B20CD">
            <w:pPr>
              <w:pStyle w:val="ConsPlusNormal"/>
              <w:snapToGrid w:val="0"/>
              <w:ind w:firstLine="540"/>
              <w:jc w:val="both"/>
              <w:rPr>
                <w:rFonts w:ascii="Times New Roman" w:hAnsi="Times New Roman" w:cs="Times New Roman"/>
                <w:sz w:val="24"/>
                <w:szCs w:val="24"/>
              </w:rPr>
            </w:pPr>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rPr>
                <w:rFonts w:ascii="Times New Roman" w:hAnsi="Times New Roman" w:cs="Times New Roman"/>
                <w:sz w:val="24"/>
                <w:szCs w:val="24"/>
              </w:rPr>
            </w:pPr>
            <w:r w:rsidRPr="008B20CD">
              <w:rPr>
                <w:rFonts w:ascii="Times New Roman" w:hAnsi="Times New Roman" w:cs="Times New Roman"/>
                <w:sz w:val="24"/>
                <w:szCs w:val="24"/>
              </w:rPr>
              <w:t>Платная</w:t>
            </w:r>
          </w:p>
        </w:tc>
        <w:tc>
          <w:tcPr>
            <w:tcW w:w="1968"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rPr>
                <w:rFonts w:ascii="Times New Roman" w:hAnsi="Times New Roman" w:cs="Times New Roman"/>
                <w:sz w:val="24"/>
                <w:szCs w:val="24"/>
              </w:rPr>
            </w:pPr>
            <w:r w:rsidRPr="008B20CD">
              <w:rPr>
                <w:rFonts w:ascii="Times New Roman" w:hAnsi="Times New Roman" w:cs="Times New Roman"/>
                <w:sz w:val="24"/>
                <w:szCs w:val="24"/>
              </w:rPr>
              <w:t>Альтернативная</w:t>
            </w:r>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rPr>
                <w:rFonts w:ascii="Times New Roman" w:hAnsi="Times New Roman" w:cs="Times New Roman"/>
                <w:sz w:val="24"/>
                <w:szCs w:val="24"/>
              </w:rPr>
            </w:pPr>
            <w:r w:rsidRPr="008B20CD">
              <w:rPr>
                <w:rFonts w:ascii="Times New Roman" w:hAnsi="Times New Roman" w:cs="Times New Roman"/>
                <w:sz w:val="24"/>
                <w:szCs w:val="24"/>
              </w:rPr>
              <w:t>Платная</w:t>
            </w:r>
          </w:p>
        </w:tc>
        <w:tc>
          <w:tcPr>
            <w:tcW w:w="2048" w:type="dxa"/>
            <w:tcBorders>
              <w:left w:val="single" w:sz="8" w:space="0" w:color="000000"/>
              <w:bottom w:val="single" w:sz="8" w:space="0" w:color="000000"/>
              <w:right w:val="single" w:sz="8" w:space="0" w:color="000000"/>
            </w:tcBorders>
            <w:shd w:val="clear" w:color="auto" w:fill="auto"/>
          </w:tcPr>
          <w:p w:rsidR="005261EE" w:rsidRPr="008B20CD" w:rsidRDefault="005261EE" w:rsidP="008B20CD">
            <w:pPr>
              <w:widowControl w:val="0"/>
              <w:autoSpaceDE w:val="0"/>
              <w:spacing w:after="0" w:line="240" w:lineRule="auto"/>
              <w:rPr>
                <w:rFonts w:ascii="Times New Roman" w:hAnsi="Times New Roman" w:cs="Times New Roman"/>
                <w:sz w:val="24"/>
                <w:szCs w:val="24"/>
              </w:rPr>
            </w:pPr>
            <w:r w:rsidRPr="008B20CD">
              <w:rPr>
                <w:rFonts w:ascii="Times New Roman" w:hAnsi="Times New Roman" w:cs="Times New Roman"/>
                <w:sz w:val="24"/>
                <w:szCs w:val="24"/>
              </w:rPr>
              <w:t>Альтернативная</w:t>
            </w:r>
          </w:p>
        </w:tc>
      </w:tr>
      <w:tr w:rsidR="005261EE" w:rsidRPr="008B20CD" w:rsidTr="008B20CD">
        <w:trPr>
          <w:jc w:val="center"/>
        </w:trPr>
        <w:tc>
          <w:tcPr>
            <w:tcW w:w="615"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rPr>
                <w:rFonts w:ascii="Times New Roman" w:hAnsi="Times New Roman" w:cs="Times New Roman"/>
                <w:sz w:val="24"/>
                <w:szCs w:val="24"/>
              </w:rPr>
            </w:pPr>
            <w:r w:rsidRPr="008B20CD">
              <w:rPr>
                <w:rFonts w:ascii="Times New Roman" w:hAnsi="Times New Roman" w:cs="Times New Roman"/>
                <w:sz w:val="24"/>
                <w:szCs w:val="24"/>
              </w:rPr>
              <w:t xml:space="preserve"> 1 </w:t>
            </w:r>
          </w:p>
        </w:tc>
        <w:tc>
          <w:tcPr>
            <w:tcW w:w="3075" w:type="dxa"/>
            <w:tcBorders>
              <w:left w:val="single" w:sz="8" w:space="0" w:color="000000"/>
              <w:bottom w:val="single" w:sz="8" w:space="0" w:color="000000"/>
            </w:tcBorders>
            <w:shd w:val="clear" w:color="auto" w:fill="auto"/>
          </w:tcPr>
          <w:p w:rsidR="005261EE" w:rsidRPr="008B20CD" w:rsidRDefault="008B20CD" w:rsidP="008B20CD">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07" w:type="dxa"/>
            <w:tcBorders>
              <w:left w:val="single" w:sz="8" w:space="0" w:color="000000"/>
              <w:bottom w:val="single" w:sz="8" w:space="0" w:color="000000"/>
            </w:tcBorders>
            <w:shd w:val="clear" w:color="auto" w:fill="auto"/>
          </w:tcPr>
          <w:p w:rsidR="005261EE" w:rsidRPr="008B20CD" w:rsidRDefault="008B20CD" w:rsidP="008B20CD">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68" w:type="dxa"/>
            <w:tcBorders>
              <w:left w:val="single" w:sz="8" w:space="0" w:color="000000"/>
              <w:bottom w:val="single" w:sz="8" w:space="0" w:color="000000"/>
            </w:tcBorders>
            <w:shd w:val="clear" w:color="auto" w:fill="auto"/>
          </w:tcPr>
          <w:p w:rsidR="005261EE" w:rsidRPr="008B20CD" w:rsidRDefault="008B20CD" w:rsidP="008B20CD">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07" w:type="dxa"/>
            <w:tcBorders>
              <w:left w:val="single" w:sz="8" w:space="0" w:color="000000"/>
              <w:bottom w:val="single" w:sz="8" w:space="0" w:color="000000"/>
            </w:tcBorders>
            <w:shd w:val="clear" w:color="auto" w:fill="auto"/>
          </w:tcPr>
          <w:p w:rsidR="005261EE" w:rsidRPr="008B20CD" w:rsidRDefault="008B20CD" w:rsidP="008B20CD">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048" w:type="dxa"/>
            <w:tcBorders>
              <w:left w:val="single" w:sz="8" w:space="0" w:color="000000"/>
              <w:bottom w:val="single" w:sz="8" w:space="0" w:color="000000"/>
              <w:right w:val="single" w:sz="8" w:space="0" w:color="000000"/>
            </w:tcBorders>
            <w:shd w:val="clear" w:color="auto" w:fill="auto"/>
          </w:tcPr>
          <w:p w:rsidR="005261EE" w:rsidRPr="008B20CD" w:rsidRDefault="008B20CD" w:rsidP="008B20CD">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5261EE" w:rsidRPr="008B20CD" w:rsidTr="008B20CD">
        <w:trPr>
          <w:trHeight w:val="600"/>
          <w:jc w:val="center"/>
        </w:trPr>
        <w:tc>
          <w:tcPr>
            <w:tcW w:w="615"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rPr>
                <w:rFonts w:ascii="Times New Roman" w:hAnsi="Times New Roman" w:cs="Times New Roman"/>
                <w:sz w:val="24"/>
                <w:szCs w:val="24"/>
              </w:rPr>
            </w:pPr>
            <w:r w:rsidRPr="008B20CD">
              <w:rPr>
                <w:rFonts w:ascii="Times New Roman" w:hAnsi="Times New Roman" w:cs="Times New Roman"/>
                <w:sz w:val="24"/>
                <w:szCs w:val="24"/>
              </w:rPr>
              <w:t xml:space="preserve"> 1 </w:t>
            </w:r>
          </w:p>
        </w:tc>
        <w:tc>
          <w:tcPr>
            <w:tcW w:w="3075"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rPr>
                <w:rFonts w:ascii="Times New Roman" w:hAnsi="Times New Roman" w:cs="Times New Roman"/>
                <w:sz w:val="24"/>
                <w:szCs w:val="24"/>
              </w:rPr>
            </w:pPr>
            <w:r w:rsidRPr="008B20CD">
              <w:rPr>
                <w:rFonts w:ascii="Times New Roman" w:hAnsi="Times New Roman" w:cs="Times New Roman"/>
                <w:sz w:val="24"/>
                <w:szCs w:val="24"/>
              </w:rPr>
              <w:t>Интенсивность транспортного потока общая, авт./сутки</w:t>
            </w:r>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ИП_0</w:t>
            </w:r>
          </w:p>
        </w:tc>
        <w:tc>
          <w:tcPr>
            <w:tcW w:w="1968"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ИА_0</w:t>
            </w:r>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10000</w:t>
            </w:r>
          </w:p>
        </w:tc>
        <w:tc>
          <w:tcPr>
            <w:tcW w:w="2048" w:type="dxa"/>
            <w:tcBorders>
              <w:left w:val="single" w:sz="8" w:space="0" w:color="000000"/>
              <w:bottom w:val="single" w:sz="8" w:space="0" w:color="000000"/>
              <w:right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5000</w:t>
            </w:r>
          </w:p>
        </w:tc>
      </w:tr>
      <w:tr w:rsidR="005261EE" w:rsidRPr="008B20CD" w:rsidTr="008B20CD">
        <w:trPr>
          <w:trHeight w:val="400"/>
          <w:jc w:val="center"/>
        </w:trPr>
        <w:tc>
          <w:tcPr>
            <w:tcW w:w="615"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rPr>
                <w:rFonts w:ascii="Times New Roman" w:hAnsi="Times New Roman" w:cs="Times New Roman"/>
                <w:sz w:val="24"/>
                <w:szCs w:val="24"/>
              </w:rPr>
            </w:pPr>
            <w:r w:rsidRPr="008B20CD">
              <w:rPr>
                <w:rFonts w:ascii="Times New Roman" w:hAnsi="Times New Roman" w:cs="Times New Roman"/>
                <w:sz w:val="24"/>
                <w:szCs w:val="24"/>
              </w:rPr>
              <w:t xml:space="preserve"> 2 </w:t>
            </w:r>
          </w:p>
        </w:tc>
        <w:tc>
          <w:tcPr>
            <w:tcW w:w="3075"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rPr>
                <w:rFonts w:ascii="Times New Roman" w:hAnsi="Times New Roman" w:cs="Times New Roman"/>
                <w:sz w:val="24"/>
                <w:szCs w:val="24"/>
              </w:rPr>
            </w:pPr>
            <w:r w:rsidRPr="008B20CD">
              <w:rPr>
                <w:rFonts w:ascii="Times New Roman" w:hAnsi="Times New Roman" w:cs="Times New Roman"/>
                <w:sz w:val="24"/>
                <w:szCs w:val="24"/>
              </w:rPr>
              <w:t>Интенсивность по группе</w:t>
            </w:r>
          </w:p>
          <w:p w:rsidR="005261EE" w:rsidRPr="008B20CD" w:rsidRDefault="005261EE" w:rsidP="008B20CD">
            <w:pPr>
              <w:widowControl w:val="0"/>
              <w:autoSpaceDE w:val="0"/>
              <w:spacing w:after="0" w:line="240" w:lineRule="auto"/>
              <w:rPr>
                <w:rFonts w:ascii="Times New Roman" w:hAnsi="Times New Roman" w:cs="Times New Roman"/>
                <w:sz w:val="24"/>
                <w:szCs w:val="24"/>
              </w:rPr>
            </w:pPr>
            <w:r w:rsidRPr="008B20CD">
              <w:rPr>
                <w:rFonts w:ascii="Times New Roman" w:hAnsi="Times New Roman" w:cs="Times New Roman"/>
                <w:sz w:val="24"/>
                <w:szCs w:val="24"/>
              </w:rPr>
              <w:t>1, авт./сутки</w:t>
            </w:r>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ИП_1</w:t>
            </w:r>
          </w:p>
        </w:tc>
        <w:tc>
          <w:tcPr>
            <w:tcW w:w="1968"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ИА_1</w:t>
            </w:r>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5000</w:t>
            </w:r>
          </w:p>
        </w:tc>
        <w:tc>
          <w:tcPr>
            <w:tcW w:w="2048" w:type="dxa"/>
            <w:tcBorders>
              <w:left w:val="single" w:sz="8" w:space="0" w:color="000000"/>
              <w:bottom w:val="single" w:sz="8" w:space="0" w:color="000000"/>
              <w:right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2500</w:t>
            </w:r>
          </w:p>
        </w:tc>
      </w:tr>
      <w:tr w:rsidR="005261EE" w:rsidRPr="008B20CD" w:rsidTr="008B20CD">
        <w:trPr>
          <w:trHeight w:val="400"/>
          <w:jc w:val="center"/>
        </w:trPr>
        <w:tc>
          <w:tcPr>
            <w:tcW w:w="615"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rPr>
                <w:rFonts w:ascii="Times New Roman" w:hAnsi="Times New Roman" w:cs="Times New Roman"/>
                <w:sz w:val="24"/>
                <w:szCs w:val="24"/>
              </w:rPr>
            </w:pPr>
            <w:r w:rsidRPr="008B20CD">
              <w:rPr>
                <w:rFonts w:ascii="Times New Roman" w:hAnsi="Times New Roman" w:cs="Times New Roman"/>
                <w:sz w:val="24"/>
                <w:szCs w:val="24"/>
              </w:rPr>
              <w:t xml:space="preserve"> 3 </w:t>
            </w:r>
          </w:p>
        </w:tc>
        <w:tc>
          <w:tcPr>
            <w:tcW w:w="3075"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rPr>
                <w:rFonts w:ascii="Times New Roman" w:hAnsi="Times New Roman" w:cs="Times New Roman"/>
                <w:sz w:val="24"/>
                <w:szCs w:val="24"/>
              </w:rPr>
            </w:pPr>
            <w:r w:rsidRPr="008B20CD">
              <w:rPr>
                <w:rFonts w:ascii="Times New Roman" w:hAnsi="Times New Roman" w:cs="Times New Roman"/>
                <w:sz w:val="24"/>
                <w:szCs w:val="24"/>
              </w:rPr>
              <w:t>Интенсивность по группе</w:t>
            </w:r>
          </w:p>
          <w:p w:rsidR="005261EE" w:rsidRPr="008B20CD" w:rsidRDefault="005261EE" w:rsidP="008B20CD">
            <w:pPr>
              <w:widowControl w:val="0"/>
              <w:autoSpaceDE w:val="0"/>
              <w:spacing w:after="0" w:line="240" w:lineRule="auto"/>
              <w:rPr>
                <w:rFonts w:ascii="Times New Roman" w:hAnsi="Times New Roman" w:cs="Times New Roman"/>
                <w:sz w:val="24"/>
                <w:szCs w:val="24"/>
              </w:rPr>
            </w:pPr>
            <w:r w:rsidRPr="008B20CD">
              <w:rPr>
                <w:rFonts w:ascii="Times New Roman" w:hAnsi="Times New Roman" w:cs="Times New Roman"/>
                <w:sz w:val="24"/>
                <w:szCs w:val="24"/>
              </w:rPr>
              <w:t>2, авт./сутки</w:t>
            </w:r>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ИП_2</w:t>
            </w:r>
          </w:p>
        </w:tc>
        <w:tc>
          <w:tcPr>
            <w:tcW w:w="1968"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ИА_2</w:t>
            </w:r>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2500</w:t>
            </w:r>
          </w:p>
        </w:tc>
        <w:tc>
          <w:tcPr>
            <w:tcW w:w="2048" w:type="dxa"/>
            <w:tcBorders>
              <w:left w:val="single" w:sz="8" w:space="0" w:color="000000"/>
              <w:bottom w:val="single" w:sz="8" w:space="0" w:color="000000"/>
              <w:right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1250</w:t>
            </w:r>
          </w:p>
        </w:tc>
      </w:tr>
      <w:tr w:rsidR="005261EE" w:rsidRPr="008B20CD" w:rsidTr="008B20CD">
        <w:trPr>
          <w:trHeight w:val="400"/>
          <w:jc w:val="center"/>
        </w:trPr>
        <w:tc>
          <w:tcPr>
            <w:tcW w:w="615"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rPr>
                <w:rFonts w:ascii="Times New Roman" w:hAnsi="Times New Roman" w:cs="Times New Roman"/>
                <w:sz w:val="24"/>
                <w:szCs w:val="24"/>
              </w:rPr>
            </w:pPr>
            <w:r w:rsidRPr="008B20CD">
              <w:rPr>
                <w:rFonts w:ascii="Times New Roman" w:hAnsi="Times New Roman" w:cs="Times New Roman"/>
                <w:sz w:val="24"/>
                <w:szCs w:val="24"/>
              </w:rPr>
              <w:t xml:space="preserve"> 4 </w:t>
            </w:r>
          </w:p>
        </w:tc>
        <w:tc>
          <w:tcPr>
            <w:tcW w:w="3075"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rPr>
                <w:rFonts w:ascii="Times New Roman" w:hAnsi="Times New Roman" w:cs="Times New Roman"/>
                <w:sz w:val="24"/>
                <w:szCs w:val="24"/>
              </w:rPr>
            </w:pPr>
            <w:r w:rsidRPr="008B20CD">
              <w:rPr>
                <w:rFonts w:ascii="Times New Roman" w:hAnsi="Times New Roman" w:cs="Times New Roman"/>
                <w:sz w:val="24"/>
                <w:szCs w:val="24"/>
              </w:rPr>
              <w:t>Интенсивность по группе</w:t>
            </w:r>
          </w:p>
          <w:p w:rsidR="005261EE" w:rsidRPr="008B20CD" w:rsidRDefault="005261EE" w:rsidP="008B20CD">
            <w:pPr>
              <w:widowControl w:val="0"/>
              <w:autoSpaceDE w:val="0"/>
              <w:spacing w:after="0" w:line="240" w:lineRule="auto"/>
              <w:rPr>
                <w:rFonts w:ascii="Times New Roman" w:hAnsi="Times New Roman" w:cs="Times New Roman"/>
                <w:sz w:val="24"/>
                <w:szCs w:val="24"/>
              </w:rPr>
            </w:pPr>
            <w:r w:rsidRPr="008B20CD">
              <w:rPr>
                <w:rFonts w:ascii="Times New Roman" w:hAnsi="Times New Roman" w:cs="Times New Roman"/>
                <w:sz w:val="24"/>
                <w:szCs w:val="24"/>
              </w:rPr>
              <w:t>3, авт./сутки</w:t>
            </w:r>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ИП_3</w:t>
            </w:r>
          </w:p>
        </w:tc>
        <w:tc>
          <w:tcPr>
            <w:tcW w:w="1968"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ИА_3</w:t>
            </w:r>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1500</w:t>
            </w:r>
          </w:p>
        </w:tc>
        <w:tc>
          <w:tcPr>
            <w:tcW w:w="2048" w:type="dxa"/>
            <w:tcBorders>
              <w:left w:val="single" w:sz="8" w:space="0" w:color="000000"/>
              <w:bottom w:val="single" w:sz="8" w:space="0" w:color="000000"/>
              <w:right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750</w:t>
            </w:r>
          </w:p>
        </w:tc>
      </w:tr>
      <w:tr w:rsidR="005261EE" w:rsidRPr="008B20CD" w:rsidTr="008B20CD">
        <w:trPr>
          <w:trHeight w:val="400"/>
          <w:jc w:val="center"/>
        </w:trPr>
        <w:tc>
          <w:tcPr>
            <w:tcW w:w="615"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rPr>
                <w:rFonts w:ascii="Times New Roman" w:hAnsi="Times New Roman" w:cs="Times New Roman"/>
                <w:sz w:val="24"/>
                <w:szCs w:val="24"/>
              </w:rPr>
            </w:pPr>
            <w:r w:rsidRPr="008B20CD">
              <w:rPr>
                <w:rFonts w:ascii="Times New Roman" w:hAnsi="Times New Roman" w:cs="Times New Roman"/>
                <w:sz w:val="24"/>
                <w:szCs w:val="24"/>
              </w:rPr>
              <w:t xml:space="preserve"> 5 </w:t>
            </w:r>
          </w:p>
        </w:tc>
        <w:tc>
          <w:tcPr>
            <w:tcW w:w="3075"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rPr>
                <w:rFonts w:ascii="Times New Roman" w:hAnsi="Times New Roman" w:cs="Times New Roman"/>
                <w:sz w:val="24"/>
                <w:szCs w:val="24"/>
              </w:rPr>
            </w:pPr>
            <w:r w:rsidRPr="008B20CD">
              <w:rPr>
                <w:rFonts w:ascii="Times New Roman" w:hAnsi="Times New Roman" w:cs="Times New Roman"/>
                <w:sz w:val="24"/>
                <w:szCs w:val="24"/>
              </w:rPr>
              <w:t>Интенсивность по группе</w:t>
            </w:r>
          </w:p>
          <w:p w:rsidR="005261EE" w:rsidRPr="008B20CD" w:rsidRDefault="005261EE" w:rsidP="008B20CD">
            <w:pPr>
              <w:widowControl w:val="0"/>
              <w:autoSpaceDE w:val="0"/>
              <w:spacing w:after="0" w:line="240" w:lineRule="auto"/>
              <w:rPr>
                <w:rFonts w:ascii="Times New Roman" w:hAnsi="Times New Roman" w:cs="Times New Roman"/>
                <w:sz w:val="24"/>
                <w:szCs w:val="24"/>
              </w:rPr>
            </w:pPr>
            <w:r w:rsidRPr="008B20CD">
              <w:rPr>
                <w:rFonts w:ascii="Times New Roman" w:hAnsi="Times New Roman" w:cs="Times New Roman"/>
                <w:sz w:val="24"/>
                <w:szCs w:val="24"/>
              </w:rPr>
              <w:t>4, авт./сутки</w:t>
            </w:r>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ИП_4</w:t>
            </w:r>
          </w:p>
        </w:tc>
        <w:tc>
          <w:tcPr>
            <w:tcW w:w="1968"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ИА_4</w:t>
            </w:r>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1000</w:t>
            </w:r>
          </w:p>
        </w:tc>
        <w:tc>
          <w:tcPr>
            <w:tcW w:w="2048" w:type="dxa"/>
            <w:tcBorders>
              <w:left w:val="single" w:sz="8" w:space="0" w:color="000000"/>
              <w:bottom w:val="single" w:sz="8" w:space="0" w:color="000000"/>
              <w:right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500</w:t>
            </w:r>
          </w:p>
        </w:tc>
      </w:tr>
      <w:tr w:rsidR="005261EE" w:rsidRPr="008B20CD" w:rsidTr="008B20CD">
        <w:trPr>
          <w:trHeight w:val="400"/>
          <w:jc w:val="center"/>
        </w:trPr>
        <w:tc>
          <w:tcPr>
            <w:tcW w:w="615"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rPr>
                <w:rFonts w:ascii="Times New Roman" w:hAnsi="Times New Roman" w:cs="Times New Roman"/>
                <w:sz w:val="24"/>
                <w:szCs w:val="24"/>
              </w:rPr>
            </w:pPr>
            <w:r w:rsidRPr="008B20CD">
              <w:rPr>
                <w:rFonts w:ascii="Times New Roman" w:hAnsi="Times New Roman" w:cs="Times New Roman"/>
                <w:sz w:val="24"/>
                <w:szCs w:val="24"/>
              </w:rPr>
              <w:t xml:space="preserve"> 6 </w:t>
            </w:r>
          </w:p>
        </w:tc>
        <w:tc>
          <w:tcPr>
            <w:tcW w:w="3075"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rPr>
                <w:rFonts w:ascii="Times New Roman" w:hAnsi="Times New Roman" w:cs="Times New Roman"/>
                <w:sz w:val="24"/>
                <w:szCs w:val="24"/>
              </w:rPr>
            </w:pPr>
            <w:r w:rsidRPr="008B20CD">
              <w:rPr>
                <w:rFonts w:ascii="Times New Roman" w:hAnsi="Times New Roman" w:cs="Times New Roman"/>
                <w:sz w:val="24"/>
                <w:szCs w:val="24"/>
              </w:rPr>
              <w:t>Протяженность маршрута,</w:t>
            </w:r>
          </w:p>
          <w:p w:rsidR="005261EE" w:rsidRPr="008B20CD" w:rsidRDefault="005261EE" w:rsidP="008B20CD">
            <w:pPr>
              <w:widowControl w:val="0"/>
              <w:autoSpaceDE w:val="0"/>
              <w:spacing w:after="0" w:line="240" w:lineRule="auto"/>
              <w:rPr>
                <w:rFonts w:ascii="Times New Roman" w:hAnsi="Times New Roman" w:cs="Times New Roman"/>
                <w:sz w:val="24"/>
                <w:szCs w:val="24"/>
              </w:rPr>
            </w:pPr>
            <w:r w:rsidRPr="008B20CD">
              <w:rPr>
                <w:rFonts w:ascii="Times New Roman" w:hAnsi="Times New Roman" w:cs="Times New Roman"/>
                <w:sz w:val="24"/>
                <w:szCs w:val="24"/>
              </w:rPr>
              <w:t>км</w:t>
            </w:r>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proofErr w:type="spellStart"/>
            <w:r w:rsidRPr="008B20CD">
              <w:rPr>
                <w:rFonts w:ascii="Times New Roman" w:hAnsi="Times New Roman" w:cs="Times New Roman"/>
                <w:sz w:val="24"/>
                <w:szCs w:val="24"/>
              </w:rPr>
              <w:t>Sпл</w:t>
            </w:r>
            <w:proofErr w:type="spellEnd"/>
          </w:p>
        </w:tc>
        <w:tc>
          <w:tcPr>
            <w:tcW w:w="1968"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proofErr w:type="spellStart"/>
            <w:r w:rsidRPr="008B20CD">
              <w:rPr>
                <w:rFonts w:ascii="Times New Roman" w:hAnsi="Times New Roman" w:cs="Times New Roman"/>
                <w:sz w:val="24"/>
                <w:szCs w:val="24"/>
              </w:rPr>
              <w:t>Sа</w:t>
            </w:r>
            <w:proofErr w:type="spellEnd"/>
          </w:p>
        </w:tc>
        <w:tc>
          <w:tcPr>
            <w:tcW w:w="1107"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100</w:t>
            </w:r>
          </w:p>
        </w:tc>
        <w:tc>
          <w:tcPr>
            <w:tcW w:w="2048" w:type="dxa"/>
            <w:tcBorders>
              <w:left w:val="single" w:sz="8" w:space="0" w:color="000000"/>
              <w:bottom w:val="single" w:sz="8" w:space="0" w:color="000000"/>
              <w:right w:val="single" w:sz="8" w:space="0" w:color="000000"/>
            </w:tcBorders>
            <w:shd w:val="clear" w:color="auto" w:fill="auto"/>
          </w:tcPr>
          <w:p w:rsidR="005261EE" w:rsidRPr="008B20CD" w:rsidRDefault="005261EE" w:rsidP="008B20CD">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120</w:t>
            </w:r>
          </w:p>
        </w:tc>
      </w:tr>
      <w:tr w:rsidR="005261EE" w:rsidRPr="008B20CD" w:rsidTr="008B20CD">
        <w:trPr>
          <w:trHeight w:val="400"/>
          <w:jc w:val="center"/>
        </w:trPr>
        <w:tc>
          <w:tcPr>
            <w:tcW w:w="615"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rPr>
                <w:rFonts w:ascii="Times New Roman" w:hAnsi="Times New Roman" w:cs="Times New Roman"/>
                <w:sz w:val="24"/>
                <w:szCs w:val="24"/>
              </w:rPr>
            </w:pPr>
            <w:r w:rsidRPr="008B20CD">
              <w:rPr>
                <w:rFonts w:ascii="Times New Roman" w:hAnsi="Times New Roman" w:cs="Times New Roman"/>
                <w:sz w:val="24"/>
                <w:szCs w:val="24"/>
              </w:rPr>
              <w:t xml:space="preserve"> 7 </w:t>
            </w:r>
          </w:p>
        </w:tc>
        <w:tc>
          <w:tcPr>
            <w:tcW w:w="3075" w:type="dxa"/>
            <w:tcBorders>
              <w:left w:val="single" w:sz="8" w:space="0" w:color="000000"/>
              <w:bottom w:val="single" w:sz="8" w:space="0" w:color="000000"/>
            </w:tcBorders>
            <w:shd w:val="clear" w:color="auto" w:fill="auto"/>
          </w:tcPr>
          <w:p w:rsidR="005261EE" w:rsidRPr="008B20CD" w:rsidRDefault="005261EE" w:rsidP="00EA5110">
            <w:pPr>
              <w:widowControl w:val="0"/>
              <w:autoSpaceDE w:val="0"/>
              <w:spacing w:after="0" w:line="240" w:lineRule="auto"/>
              <w:rPr>
                <w:rFonts w:ascii="Times New Roman" w:hAnsi="Times New Roman" w:cs="Times New Roman"/>
                <w:sz w:val="24"/>
                <w:szCs w:val="24"/>
              </w:rPr>
            </w:pPr>
            <w:r w:rsidRPr="008B20CD">
              <w:rPr>
                <w:rFonts w:ascii="Times New Roman" w:hAnsi="Times New Roman" w:cs="Times New Roman"/>
                <w:sz w:val="24"/>
                <w:szCs w:val="24"/>
              </w:rPr>
              <w:t>Средняя скорость по группе 1, км/ч</w:t>
            </w:r>
          </w:p>
        </w:tc>
        <w:tc>
          <w:tcPr>
            <w:tcW w:w="1107" w:type="dxa"/>
            <w:tcBorders>
              <w:left w:val="single" w:sz="8" w:space="0" w:color="000000"/>
              <w:bottom w:val="single" w:sz="8" w:space="0" w:color="000000"/>
            </w:tcBorders>
            <w:shd w:val="clear" w:color="auto" w:fill="auto"/>
          </w:tcPr>
          <w:p w:rsidR="005261EE" w:rsidRPr="008B20CD" w:rsidRDefault="005261EE" w:rsidP="00EA5110">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VП_1</w:t>
            </w:r>
          </w:p>
        </w:tc>
        <w:tc>
          <w:tcPr>
            <w:tcW w:w="1968" w:type="dxa"/>
            <w:tcBorders>
              <w:left w:val="single" w:sz="8" w:space="0" w:color="000000"/>
              <w:bottom w:val="single" w:sz="8" w:space="0" w:color="000000"/>
            </w:tcBorders>
            <w:shd w:val="clear" w:color="auto" w:fill="auto"/>
          </w:tcPr>
          <w:p w:rsidR="005261EE" w:rsidRPr="008B20CD" w:rsidRDefault="005261EE" w:rsidP="00EA5110">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VА_1</w:t>
            </w:r>
          </w:p>
        </w:tc>
        <w:tc>
          <w:tcPr>
            <w:tcW w:w="1107" w:type="dxa"/>
            <w:tcBorders>
              <w:left w:val="single" w:sz="8" w:space="0" w:color="000000"/>
              <w:bottom w:val="single" w:sz="8" w:space="0" w:color="000000"/>
            </w:tcBorders>
            <w:shd w:val="clear" w:color="auto" w:fill="auto"/>
          </w:tcPr>
          <w:p w:rsidR="005261EE" w:rsidRPr="008B20CD" w:rsidRDefault="005261EE" w:rsidP="00EA5110">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100</w:t>
            </w:r>
          </w:p>
        </w:tc>
        <w:tc>
          <w:tcPr>
            <w:tcW w:w="2048" w:type="dxa"/>
            <w:tcBorders>
              <w:left w:val="single" w:sz="8" w:space="0" w:color="000000"/>
              <w:bottom w:val="single" w:sz="8" w:space="0" w:color="000000"/>
              <w:right w:val="single" w:sz="8" w:space="0" w:color="000000"/>
            </w:tcBorders>
            <w:shd w:val="clear" w:color="auto" w:fill="auto"/>
          </w:tcPr>
          <w:p w:rsidR="005261EE" w:rsidRPr="008B20CD" w:rsidRDefault="005261EE" w:rsidP="00EA5110">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65</w:t>
            </w:r>
          </w:p>
        </w:tc>
      </w:tr>
      <w:tr w:rsidR="005261EE" w:rsidRPr="008B20CD" w:rsidTr="008B20CD">
        <w:trPr>
          <w:trHeight w:val="400"/>
          <w:jc w:val="center"/>
        </w:trPr>
        <w:tc>
          <w:tcPr>
            <w:tcW w:w="615"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rPr>
                <w:rFonts w:ascii="Times New Roman" w:hAnsi="Times New Roman" w:cs="Times New Roman"/>
                <w:sz w:val="24"/>
                <w:szCs w:val="24"/>
              </w:rPr>
            </w:pPr>
            <w:r w:rsidRPr="008B20CD">
              <w:rPr>
                <w:rFonts w:ascii="Times New Roman" w:hAnsi="Times New Roman" w:cs="Times New Roman"/>
                <w:sz w:val="24"/>
                <w:szCs w:val="24"/>
              </w:rPr>
              <w:t xml:space="preserve"> 8 </w:t>
            </w:r>
          </w:p>
        </w:tc>
        <w:tc>
          <w:tcPr>
            <w:tcW w:w="3075" w:type="dxa"/>
            <w:tcBorders>
              <w:left w:val="single" w:sz="8" w:space="0" w:color="000000"/>
              <w:bottom w:val="single" w:sz="8" w:space="0" w:color="000000"/>
            </w:tcBorders>
            <w:shd w:val="clear" w:color="auto" w:fill="auto"/>
          </w:tcPr>
          <w:p w:rsidR="005261EE" w:rsidRPr="008B20CD" w:rsidRDefault="005261EE" w:rsidP="00EA5110">
            <w:pPr>
              <w:widowControl w:val="0"/>
              <w:autoSpaceDE w:val="0"/>
              <w:spacing w:after="0" w:line="240" w:lineRule="auto"/>
              <w:rPr>
                <w:rFonts w:ascii="Times New Roman" w:hAnsi="Times New Roman" w:cs="Times New Roman"/>
                <w:sz w:val="24"/>
                <w:szCs w:val="24"/>
              </w:rPr>
            </w:pPr>
            <w:r w:rsidRPr="008B20CD">
              <w:rPr>
                <w:rFonts w:ascii="Times New Roman" w:hAnsi="Times New Roman" w:cs="Times New Roman"/>
                <w:sz w:val="24"/>
                <w:szCs w:val="24"/>
              </w:rPr>
              <w:t>Средняя скорость по группе 2, км/ч</w:t>
            </w:r>
          </w:p>
        </w:tc>
        <w:tc>
          <w:tcPr>
            <w:tcW w:w="1107" w:type="dxa"/>
            <w:tcBorders>
              <w:left w:val="single" w:sz="8" w:space="0" w:color="000000"/>
              <w:bottom w:val="single" w:sz="8" w:space="0" w:color="000000"/>
            </w:tcBorders>
            <w:shd w:val="clear" w:color="auto" w:fill="auto"/>
          </w:tcPr>
          <w:p w:rsidR="005261EE" w:rsidRPr="008B20CD" w:rsidRDefault="005261EE" w:rsidP="00EA5110">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VП_2</w:t>
            </w:r>
          </w:p>
        </w:tc>
        <w:tc>
          <w:tcPr>
            <w:tcW w:w="1968" w:type="dxa"/>
            <w:tcBorders>
              <w:left w:val="single" w:sz="8" w:space="0" w:color="000000"/>
              <w:bottom w:val="single" w:sz="8" w:space="0" w:color="000000"/>
            </w:tcBorders>
            <w:shd w:val="clear" w:color="auto" w:fill="auto"/>
          </w:tcPr>
          <w:p w:rsidR="005261EE" w:rsidRPr="008B20CD" w:rsidRDefault="005261EE" w:rsidP="00EA5110">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VА_2</w:t>
            </w:r>
          </w:p>
        </w:tc>
        <w:tc>
          <w:tcPr>
            <w:tcW w:w="1107" w:type="dxa"/>
            <w:tcBorders>
              <w:left w:val="single" w:sz="8" w:space="0" w:color="000000"/>
              <w:bottom w:val="single" w:sz="8" w:space="0" w:color="000000"/>
            </w:tcBorders>
            <w:shd w:val="clear" w:color="auto" w:fill="auto"/>
          </w:tcPr>
          <w:p w:rsidR="005261EE" w:rsidRPr="008B20CD" w:rsidRDefault="005261EE" w:rsidP="00EA5110">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70</w:t>
            </w:r>
          </w:p>
        </w:tc>
        <w:tc>
          <w:tcPr>
            <w:tcW w:w="2048" w:type="dxa"/>
            <w:tcBorders>
              <w:left w:val="single" w:sz="8" w:space="0" w:color="000000"/>
              <w:bottom w:val="single" w:sz="8" w:space="0" w:color="000000"/>
              <w:right w:val="single" w:sz="8" w:space="0" w:color="000000"/>
            </w:tcBorders>
            <w:shd w:val="clear" w:color="auto" w:fill="auto"/>
          </w:tcPr>
          <w:p w:rsidR="005261EE" w:rsidRPr="008B20CD" w:rsidRDefault="005261EE" w:rsidP="00EA5110">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45</w:t>
            </w:r>
          </w:p>
        </w:tc>
      </w:tr>
      <w:tr w:rsidR="005261EE" w:rsidRPr="008B20CD" w:rsidTr="008B20CD">
        <w:trPr>
          <w:trHeight w:val="400"/>
          <w:jc w:val="center"/>
        </w:trPr>
        <w:tc>
          <w:tcPr>
            <w:tcW w:w="615"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rPr>
                <w:rFonts w:ascii="Times New Roman" w:hAnsi="Times New Roman" w:cs="Times New Roman"/>
                <w:sz w:val="24"/>
                <w:szCs w:val="24"/>
              </w:rPr>
            </w:pPr>
            <w:r w:rsidRPr="008B20CD">
              <w:rPr>
                <w:rFonts w:ascii="Times New Roman" w:hAnsi="Times New Roman" w:cs="Times New Roman"/>
                <w:sz w:val="24"/>
                <w:szCs w:val="24"/>
              </w:rPr>
              <w:t xml:space="preserve"> 9 </w:t>
            </w:r>
          </w:p>
        </w:tc>
        <w:tc>
          <w:tcPr>
            <w:tcW w:w="3075" w:type="dxa"/>
            <w:tcBorders>
              <w:left w:val="single" w:sz="8" w:space="0" w:color="000000"/>
              <w:bottom w:val="single" w:sz="8" w:space="0" w:color="000000"/>
            </w:tcBorders>
            <w:shd w:val="clear" w:color="auto" w:fill="auto"/>
          </w:tcPr>
          <w:p w:rsidR="005261EE" w:rsidRPr="008B20CD" w:rsidRDefault="005261EE" w:rsidP="00EA5110">
            <w:pPr>
              <w:widowControl w:val="0"/>
              <w:autoSpaceDE w:val="0"/>
              <w:spacing w:after="0" w:line="240" w:lineRule="auto"/>
              <w:rPr>
                <w:rFonts w:ascii="Times New Roman" w:hAnsi="Times New Roman" w:cs="Times New Roman"/>
                <w:sz w:val="24"/>
                <w:szCs w:val="24"/>
              </w:rPr>
            </w:pPr>
            <w:r w:rsidRPr="008B20CD">
              <w:rPr>
                <w:rFonts w:ascii="Times New Roman" w:hAnsi="Times New Roman" w:cs="Times New Roman"/>
                <w:sz w:val="24"/>
                <w:szCs w:val="24"/>
              </w:rPr>
              <w:t>Средняя скорость по группе 3, км/ч</w:t>
            </w:r>
          </w:p>
        </w:tc>
        <w:tc>
          <w:tcPr>
            <w:tcW w:w="1107" w:type="dxa"/>
            <w:tcBorders>
              <w:left w:val="single" w:sz="8" w:space="0" w:color="000000"/>
              <w:bottom w:val="single" w:sz="8" w:space="0" w:color="000000"/>
            </w:tcBorders>
            <w:shd w:val="clear" w:color="auto" w:fill="auto"/>
          </w:tcPr>
          <w:p w:rsidR="005261EE" w:rsidRPr="008B20CD" w:rsidRDefault="005261EE" w:rsidP="00EA5110">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VП_3</w:t>
            </w:r>
          </w:p>
        </w:tc>
        <w:tc>
          <w:tcPr>
            <w:tcW w:w="1968" w:type="dxa"/>
            <w:tcBorders>
              <w:left w:val="single" w:sz="8" w:space="0" w:color="000000"/>
              <w:bottom w:val="single" w:sz="8" w:space="0" w:color="000000"/>
            </w:tcBorders>
            <w:shd w:val="clear" w:color="auto" w:fill="auto"/>
          </w:tcPr>
          <w:p w:rsidR="005261EE" w:rsidRPr="008B20CD" w:rsidRDefault="005261EE" w:rsidP="00EA5110">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VА_3</w:t>
            </w:r>
          </w:p>
        </w:tc>
        <w:tc>
          <w:tcPr>
            <w:tcW w:w="1107" w:type="dxa"/>
            <w:tcBorders>
              <w:left w:val="single" w:sz="8" w:space="0" w:color="000000"/>
              <w:bottom w:val="single" w:sz="8" w:space="0" w:color="000000"/>
            </w:tcBorders>
            <w:shd w:val="clear" w:color="auto" w:fill="auto"/>
          </w:tcPr>
          <w:p w:rsidR="005261EE" w:rsidRPr="008B20CD" w:rsidRDefault="005261EE" w:rsidP="00EA5110">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60</w:t>
            </w:r>
          </w:p>
        </w:tc>
        <w:tc>
          <w:tcPr>
            <w:tcW w:w="2048" w:type="dxa"/>
            <w:tcBorders>
              <w:left w:val="single" w:sz="8" w:space="0" w:color="000000"/>
              <w:bottom w:val="single" w:sz="8" w:space="0" w:color="000000"/>
              <w:right w:val="single" w:sz="8" w:space="0" w:color="000000"/>
            </w:tcBorders>
            <w:shd w:val="clear" w:color="auto" w:fill="auto"/>
          </w:tcPr>
          <w:p w:rsidR="005261EE" w:rsidRPr="008B20CD" w:rsidRDefault="005261EE" w:rsidP="00EA5110">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35</w:t>
            </w:r>
          </w:p>
        </w:tc>
      </w:tr>
      <w:tr w:rsidR="005261EE" w:rsidRPr="008B20CD" w:rsidTr="008B20CD">
        <w:trPr>
          <w:trHeight w:val="400"/>
          <w:jc w:val="center"/>
        </w:trPr>
        <w:tc>
          <w:tcPr>
            <w:tcW w:w="615"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rPr>
                <w:rFonts w:ascii="Times New Roman" w:hAnsi="Times New Roman" w:cs="Times New Roman"/>
                <w:sz w:val="24"/>
                <w:szCs w:val="24"/>
              </w:rPr>
            </w:pPr>
            <w:r w:rsidRPr="008B20CD">
              <w:rPr>
                <w:rFonts w:ascii="Times New Roman" w:hAnsi="Times New Roman" w:cs="Times New Roman"/>
                <w:sz w:val="24"/>
                <w:szCs w:val="24"/>
              </w:rPr>
              <w:t xml:space="preserve">10 </w:t>
            </w:r>
          </w:p>
        </w:tc>
        <w:tc>
          <w:tcPr>
            <w:tcW w:w="3075" w:type="dxa"/>
            <w:tcBorders>
              <w:left w:val="single" w:sz="8" w:space="0" w:color="000000"/>
              <w:bottom w:val="single" w:sz="8" w:space="0" w:color="000000"/>
            </w:tcBorders>
            <w:shd w:val="clear" w:color="auto" w:fill="auto"/>
          </w:tcPr>
          <w:p w:rsidR="005261EE" w:rsidRPr="008B20CD" w:rsidRDefault="005261EE" w:rsidP="00EA5110">
            <w:pPr>
              <w:widowControl w:val="0"/>
              <w:autoSpaceDE w:val="0"/>
              <w:spacing w:after="0" w:line="240" w:lineRule="auto"/>
              <w:rPr>
                <w:rFonts w:ascii="Times New Roman" w:hAnsi="Times New Roman" w:cs="Times New Roman"/>
                <w:sz w:val="24"/>
                <w:szCs w:val="24"/>
              </w:rPr>
            </w:pPr>
            <w:r w:rsidRPr="008B20CD">
              <w:rPr>
                <w:rFonts w:ascii="Times New Roman" w:hAnsi="Times New Roman" w:cs="Times New Roman"/>
                <w:sz w:val="24"/>
                <w:szCs w:val="24"/>
              </w:rPr>
              <w:t>Средняя скорость по группе 4, км/ч</w:t>
            </w:r>
          </w:p>
        </w:tc>
        <w:tc>
          <w:tcPr>
            <w:tcW w:w="1107" w:type="dxa"/>
            <w:tcBorders>
              <w:left w:val="single" w:sz="8" w:space="0" w:color="000000"/>
              <w:bottom w:val="single" w:sz="8" w:space="0" w:color="000000"/>
            </w:tcBorders>
            <w:shd w:val="clear" w:color="auto" w:fill="auto"/>
          </w:tcPr>
          <w:p w:rsidR="005261EE" w:rsidRPr="008B20CD" w:rsidRDefault="005261EE" w:rsidP="00EA5110">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VП_4</w:t>
            </w:r>
          </w:p>
        </w:tc>
        <w:tc>
          <w:tcPr>
            <w:tcW w:w="1968" w:type="dxa"/>
            <w:tcBorders>
              <w:left w:val="single" w:sz="8" w:space="0" w:color="000000"/>
              <w:bottom w:val="single" w:sz="8" w:space="0" w:color="000000"/>
            </w:tcBorders>
            <w:shd w:val="clear" w:color="auto" w:fill="auto"/>
          </w:tcPr>
          <w:p w:rsidR="005261EE" w:rsidRPr="008B20CD" w:rsidRDefault="005261EE" w:rsidP="00EA5110">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VА_4</w:t>
            </w:r>
          </w:p>
        </w:tc>
        <w:tc>
          <w:tcPr>
            <w:tcW w:w="1107" w:type="dxa"/>
            <w:tcBorders>
              <w:left w:val="single" w:sz="8" w:space="0" w:color="000000"/>
              <w:bottom w:val="single" w:sz="8" w:space="0" w:color="000000"/>
            </w:tcBorders>
            <w:shd w:val="clear" w:color="auto" w:fill="auto"/>
          </w:tcPr>
          <w:p w:rsidR="005261EE" w:rsidRPr="008B20CD" w:rsidRDefault="005261EE" w:rsidP="00EA5110">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70</w:t>
            </w:r>
          </w:p>
        </w:tc>
        <w:tc>
          <w:tcPr>
            <w:tcW w:w="2048" w:type="dxa"/>
            <w:tcBorders>
              <w:left w:val="single" w:sz="8" w:space="0" w:color="000000"/>
              <w:bottom w:val="single" w:sz="8" w:space="0" w:color="000000"/>
              <w:right w:val="single" w:sz="8" w:space="0" w:color="000000"/>
            </w:tcBorders>
            <w:shd w:val="clear" w:color="auto" w:fill="auto"/>
          </w:tcPr>
          <w:p w:rsidR="005261EE" w:rsidRPr="008B20CD" w:rsidRDefault="005261EE" w:rsidP="00EA5110">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35</w:t>
            </w:r>
          </w:p>
        </w:tc>
      </w:tr>
      <w:tr w:rsidR="005261EE" w:rsidRPr="008B20CD" w:rsidTr="008B20CD">
        <w:trPr>
          <w:trHeight w:val="800"/>
          <w:jc w:val="center"/>
        </w:trPr>
        <w:tc>
          <w:tcPr>
            <w:tcW w:w="615"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rPr>
                <w:rFonts w:ascii="Times New Roman" w:hAnsi="Times New Roman" w:cs="Times New Roman"/>
                <w:sz w:val="24"/>
                <w:szCs w:val="24"/>
              </w:rPr>
            </w:pPr>
            <w:r w:rsidRPr="008B20CD">
              <w:rPr>
                <w:rFonts w:ascii="Times New Roman" w:hAnsi="Times New Roman" w:cs="Times New Roman"/>
                <w:sz w:val="24"/>
                <w:szCs w:val="24"/>
              </w:rPr>
              <w:t xml:space="preserve">11 </w:t>
            </w:r>
          </w:p>
        </w:tc>
        <w:tc>
          <w:tcPr>
            <w:tcW w:w="3075" w:type="dxa"/>
            <w:tcBorders>
              <w:left w:val="single" w:sz="8" w:space="0" w:color="000000"/>
              <w:bottom w:val="single" w:sz="8" w:space="0" w:color="000000"/>
            </w:tcBorders>
            <w:shd w:val="clear" w:color="auto" w:fill="auto"/>
          </w:tcPr>
          <w:p w:rsidR="005261EE" w:rsidRPr="008B20CD" w:rsidRDefault="005261EE" w:rsidP="00EA5110">
            <w:pPr>
              <w:widowControl w:val="0"/>
              <w:autoSpaceDE w:val="0"/>
              <w:spacing w:after="0" w:line="240" w:lineRule="auto"/>
              <w:rPr>
                <w:rFonts w:ascii="Times New Roman" w:hAnsi="Times New Roman" w:cs="Times New Roman"/>
                <w:sz w:val="24"/>
                <w:szCs w:val="24"/>
              </w:rPr>
            </w:pPr>
            <w:r w:rsidRPr="008B20CD">
              <w:rPr>
                <w:rFonts w:ascii="Times New Roman" w:hAnsi="Times New Roman" w:cs="Times New Roman"/>
                <w:sz w:val="24"/>
                <w:szCs w:val="24"/>
              </w:rPr>
              <w:t>Среднее количество автомобилей - участников ДТП за месяц</w:t>
            </w:r>
            <w:r w:rsidR="00EA5110">
              <w:rPr>
                <w:rFonts w:ascii="Times New Roman" w:hAnsi="Times New Roman" w:cs="Times New Roman"/>
                <w:sz w:val="24"/>
                <w:szCs w:val="24"/>
              </w:rPr>
              <w:t xml:space="preserve"> </w:t>
            </w:r>
            <w:r w:rsidRPr="008B20CD">
              <w:rPr>
                <w:rFonts w:ascii="Times New Roman" w:hAnsi="Times New Roman" w:cs="Times New Roman"/>
                <w:sz w:val="24"/>
                <w:szCs w:val="24"/>
              </w:rPr>
              <w:t>по группе 1, шт.</w:t>
            </w:r>
          </w:p>
        </w:tc>
        <w:tc>
          <w:tcPr>
            <w:tcW w:w="1107" w:type="dxa"/>
            <w:tcBorders>
              <w:left w:val="single" w:sz="8" w:space="0" w:color="000000"/>
              <w:bottom w:val="single" w:sz="8" w:space="0" w:color="000000"/>
            </w:tcBorders>
            <w:shd w:val="clear" w:color="auto" w:fill="auto"/>
          </w:tcPr>
          <w:p w:rsidR="005261EE" w:rsidRPr="008B20CD" w:rsidRDefault="005261EE" w:rsidP="00EA5110">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Кпл_1</w:t>
            </w:r>
          </w:p>
        </w:tc>
        <w:tc>
          <w:tcPr>
            <w:tcW w:w="1968" w:type="dxa"/>
            <w:tcBorders>
              <w:left w:val="single" w:sz="8" w:space="0" w:color="000000"/>
              <w:bottom w:val="single" w:sz="8" w:space="0" w:color="000000"/>
            </w:tcBorders>
            <w:shd w:val="clear" w:color="auto" w:fill="auto"/>
          </w:tcPr>
          <w:p w:rsidR="005261EE" w:rsidRPr="008B20CD" w:rsidRDefault="005261EE" w:rsidP="00EA5110">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Ка_1</w:t>
            </w:r>
          </w:p>
        </w:tc>
        <w:tc>
          <w:tcPr>
            <w:tcW w:w="1107" w:type="dxa"/>
            <w:tcBorders>
              <w:left w:val="single" w:sz="8" w:space="0" w:color="000000"/>
              <w:bottom w:val="single" w:sz="8" w:space="0" w:color="000000"/>
            </w:tcBorders>
            <w:shd w:val="clear" w:color="auto" w:fill="auto"/>
          </w:tcPr>
          <w:p w:rsidR="005261EE" w:rsidRPr="008B20CD" w:rsidRDefault="005261EE" w:rsidP="00EA5110">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10</w:t>
            </w:r>
          </w:p>
        </w:tc>
        <w:tc>
          <w:tcPr>
            <w:tcW w:w="2048" w:type="dxa"/>
            <w:tcBorders>
              <w:left w:val="single" w:sz="8" w:space="0" w:color="000000"/>
              <w:bottom w:val="single" w:sz="8" w:space="0" w:color="000000"/>
              <w:right w:val="single" w:sz="8" w:space="0" w:color="000000"/>
            </w:tcBorders>
            <w:shd w:val="clear" w:color="auto" w:fill="auto"/>
          </w:tcPr>
          <w:p w:rsidR="005261EE" w:rsidRPr="008B20CD" w:rsidRDefault="005261EE" w:rsidP="00EA5110">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20</w:t>
            </w:r>
          </w:p>
        </w:tc>
      </w:tr>
      <w:tr w:rsidR="005261EE" w:rsidRPr="008B20CD" w:rsidTr="008B20CD">
        <w:trPr>
          <w:jc w:val="center"/>
        </w:trPr>
        <w:tc>
          <w:tcPr>
            <w:tcW w:w="615" w:type="dxa"/>
            <w:tcBorders>
              <w:left w:val="single" w:sz="8" w:space="0" w:color="000000"/>
              <w:bottom w:val="single" w:sz="8" w:space="0" w:color="000000"/>
            </w:tcBorders>
            <w:shd w:val="clear" w:color="auto" w:fill="auto"/>
          </w:tcPr>
          <w:p w:rsidR="005261EE" w:rsidRPr="008B20CD" w:rsidRDefault="005261EE" w:rsidP="008B20CD">
            <w:pPr>
              <w:pStyle w:val="ConsPlusNormal"/>
              <w:snapToGrid w:val="0"/>
              <w:ind w:firstLine="540"/>
              <w:jc w:val="both"/>
              <w:rPr>
                <w:rFonts w:ascii="Times New Roman" w:hAnsi="Times New Roman" w:cs="Times New Roman"/>
                <w:sz w:val="24"/>
                <w:szCs w:val="24"/>
              </w:rPr>
            </w:pPr>
          </w:p>
        </w:tc>
        <w:tc>
          <w:tcPr>
            <w:tcW w:w="3075"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rPr>
                <w:rFonts w:ascii="Times New Roman" w:hAnsi="Times New Roman" w:cs="Times New Roman"/>
                <w:sz w:val="24"/>
                <w:szCs w:val="24"/>
              </w:rPr>
            </w:pPr>
            <w:r w:rsidRPr="008B20CD">
              <w:rPr>
                <w:rFonts w:ascii="Times New Roman" w:hAnsi="Times New Roman" w:cs="Times New Roman"/>
                <w:sz w:val="24"/>
                <w:szCs w:val="24"/>
              </w:rPr>
              <w:t xml:space="preserve">То же по группе 2, шт. </w:t>
            </w:r>
          </w:p>
        </w:tc>
        <w:tc>
          <w:tcPr>
            <w:tcW w:w="1107" w:type="dxa"/>
            <w:tcBorders>
              <w:left w:val="single" w:sz="8" w:space="0" w:color="000000"/>
              <w:bottom w:val="single" w:sz="8" w:space="0" w:color="000000"/>
            </w:tcBorders>
            <w:shd w:val="clear" w:color="auto" w:fill="auto"/>
          </w:tcPr>
          <w:p w:rsidR="005261EE" w:rsidRPr="008B20CD" w:rsidRDefault="005261EE" w:rsidP="00EA5110">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Кпл_2</w:t>
            </w:r>
          </w:p>
        </w:tc>
        <w:tc>
          <w:tcPr>
            <w:tcW w:w="1968" w:type="dxa"/>
            <w:tcBorders>
              <w:left w:val="single" w:sz="8" w:space="0" w:color="000000"/>
              <w:bottom w:val="single" w:sz="8" w:space="0" w:color="000000"/>
            </w:tcBorders>
            <w:shd w:val="clear" w:color="auto" w:fill="auto"/>
          </w:tcPr>
          <w:p w:rsidR="005261EE" w:rsidRPr="008B20CD" w:rsidRDefault="005261EE" w:rsidP="00EA5110">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Ка_2</w:t>
            </w:r>
          </w:p>
        </w:tc>
        <w:tc>
          <w:tcPr>
            <w:tcW w:w="1107" w:type="dxa"/>
            <w:tcBorders>
              <w:left w:val="single" w:sz="8" w:space="0" w:color="000000"/>
              <w:bottom w:val="single" w:sz="8" w:space="0" w:color="000000"/>
            </w:tcBorders>
            <w:shd w:val="clear" w:color="auto" w:fill="auto"/>
          </w:tcPr>
          <w:p w:rsidR="005261EE" w:rsidRPr="008B20CD" w:rsidRDefault="005261EE" w:rsidP="00EA5110">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5</w:t>
            </w:r>
          </w:p>
        </w:tc>
        <w:tc>
          <w:tcPr>
            <w:tcW w:w="2048" w:type="dxa"/>
            <w:tcBorders>
              <w:left w:val="single" w:sz="8" w:space="0" w:color="000000"/>
              <w:bottom w:val="single" w:sz="8" w:space="0" w:color="000000"/>
              <w:right w:val="single" w:sz="8" w:space="0" w:color="000000"/>
            </w:tcBorders>
            <w:shd w:val="clear" w:color="auto" w:fill="auto"/>
          </w:tcPr>
          <w:p w:rsidR="005261EE" w:rsidRPr="008B20CD" w:rsidRDefault="005261EE" w:rsidP="00EA5110">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10</w:t>
            </w:r>
          </w:p>
        </w:tc>
      </w:tr>
      <w:tr w:rsidR="005261EE" w:rsidRPr="008B20CD" w:rsidTr="008B20CD">
        <w:trPr>
          <w:jc w:val="center"/>
        </w:trPr>
        <w:tc>
          <w:tcPr>
            <w:tcW w:w="615" w:type="dxa"/>
            <w:tcBorders>
              <w:left w:val="single" w:sz="8" w:space="0" w:color="000000"/>
              <w:bottom w:val="single" w:sz="8" w:space="0" w:color="000000"/>
            </w:tcBorders>
            <w:shd w:val="clear" w:color="auto" w:fill="auto"/>
          </w:tcPr>
          <w:p w:rsidR="005261EE" w:rsidRPr="008B20CD" w:rsidRDefault="005261EE" w:rsidP="008B20CD">
            <w:pPr>
              <w:pStyle w:val="ConsPlusNormal"/>
              <w:snapToGrid w:val="0"/>
              <w:ind w:firstLine="540"/>
              <w:jc w:val="both"/>
              <w:rPr>
                <w:rFonts w:ascii="Times New Roman" w:hAnsi="Times New Roman" w:cs="Times New Roman"/>
                <w:sz w:val="24"/>
                <w:szCs w:val="24"/>
              </w:rPr>
            </w:pPr>
          </w:p>
        </w:tc>
        <w:tc>
          <w:tcPr>
            <w:tcW w:w="3075"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rPr>
                <w:rFonts w:ascii="Times New Roman" w:hAnsi="Times New Roman" w:cs="Times New Roman"/>
                <w:sz w:val="24"/>
                <w:szCs w:val="24"/>
              </w:rPr>
            </w:pPr>
            <w:r w:rsidRPr="008B20CD">
              <w:rPr>
                <w:rFonts w:ascii="Times New Roman" w:hAnsi="Times New Roman" w:cs="Times New Roman"/>
                <w:sz w:val="24"/>
                <w:szCs w:val="24"/>
              </w:rPr>
              <w:t xml:space="preserve">То же по группе 3, шт. </w:t>
            </w:r>
          </w:p>
        </w:tc>
        <w:tc>
          <w:tcPr>
            <w:tcW w:w="1107" w:type="dxa"/>
            <w:tcBorders>
              <w:left w:val="single" w:sz="8" w:space="0" w:color="000000"/>
              <w:bottom w:val="single" w:sz="8" w:space="0" w:color="000000"/>
            </w:tcBorders>
            <w:shd w:val="clear" w:color="auto" w:fill="auto"/>
          </w:tcPr>
          <w:p w:rsidR="005261EE" w:rsidRPr="008B20CD" w:rsidRDefault="005261EE" w:rsidP="00EA5110">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Кпл_3</w:t>
            </w:r>
          </w:p>
        </w:tc>
        <w:tc>
          <w:tcPr>
            <w:tcW w:w="1968" w:type="dxa"/>
            <w:tcBorders>
              <w:left w:val="single" w:sz="8" w:space="0" w:color="000000"/>
              <w:bottom w:val="single" w:sz="8" w:space="0" w:color="000000"/>
            </w:tcBorders>
            <w:shd w:val="clear" w:color="auto" w:fill="auto"/>
          </w:tcPr>
          <w:p w:rsidR="005261EE" w:rsidRPr="008B20CD" w:rsidRDefault="005261EE" w:rsidP="00EA5110">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Ка_3</w:t>
            </w:r>
          </w:p>
        </w:tc>
        <w:tc>
          <w:tcPr>
            <w:tcW w:w="1107" w:type="dxa"/>
            <w:tcBorders>
              <w:left w:val="single" w:sz="8" w:space="0" w:color="000000"/>
              <w:bottom w:val="single" w:sz="8" w:space="0" w:color="000000"/>
            </w:tcBorders>
            <w:shd w:val="clear" w:color="auto" w:fill="auto"/>
          </w:tcPr>
          <w:p w:rsidR="005261EE" w:rsidRPr="008B20CD" w:rsidRDefault="005261EE" w:rsidP="00EA5110">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2</w:t>
            </w:r>
          </w:p>
        </w:tc>
        <w:tc>
          <w:tcPr>
            <w:tcW w:w="2048" w:type="dxa"/>
            <w:tcBorders>
              <w:left w:val="single" w:sz="8" w:space="0" w:color="000000"/>
              <w:bottom w:val="single" w:sz="8" w:space="0" w:color="000000"/>
              <w:right w:val="single" w:sz="8" w:space="0" w:color="000000"/>
            </w:tcBorders>
            <w:shd w:val="clear" w:color="auto" w:fill="auto"/>
          </w:tcPr>
          <w:p w:rsidR="005261EE" w:rsidRPr="008B20CD" w:rsidRDefault="005261EE" w:rsidP="00EA5110">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4</w:t>
            </w:r>
          </w:p>
        </w:tc>
      </w:tr>
      <w:tr w:rsidR="005261EE" w:rsidRPr="008B20CD" w:rsidTr="008B20CD">
        <w:trPr>
          <w:jc w:val="center"/>
        </w:trPr>
        <w:tc>
          <w:tcPr>
            <w:tcW w:w="615" w:type="dxa"/>
            <w:tcBorders>
              <w:left w:val="single" w:sz="8" w:space="0" w:color="000000"/>
              <w:bottom w:val="single" w:sz="8" w:space="0" w:color="000000"/>
            </w:tcBorders>
            <w:shd w:val="clear" w:color="auto" w:fill="auto"/>
          </w:tcPr>
          <w:p w:rsidR="005261EE" w:rsidRPr="008B20CD" w:rsidRDefault="005261EE" w:rsidP="008B20CD">
            <w:pPr>
              <w:pStyle w:val="ConsPlusNormal"/>
              <w:snapToGrid w:val="0"/>
              <w:ind w:firstLine="540"/>
              <w:jc w:val="both"/>
              <w:rPr>
                <w:rFonts w:ascii="Times New Roman" w:hAnsi="Times New Roman" w:cs="Times New Roman"/>
                <w:sz w:val="24"/>
                <w:szCs w:val="24"/>
              </w:rPr>
            </w:pPr>
          </w:p>
        </w:tc>
        <w:tc>
          <w:tcPr>
            <w:tcW w:w="3075"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rPr>
                <w:rFonts w:ascii="Times New Roman" w:hAnsi="Times New Roman" w:cs="Times New Roman"/>
                <w:sz w:val="24"/>
                <w:szCs w:val="24"/>
              </w:rPr>
            </w:pPr>
            <w:r w:rsidRPr="008B20CD">
              <w:rPr>
                <w:rFonts w:ascii="Times New Roman" w:hAnsi="Times New Roman" w:cs="Times New Roman"/>
                <w:sz w:val="24"/>
                <w:szCs w:val="24"/>
              </w:rPr>
              <w:t xml:space="preserve">То же по группе 4, шт. </w:t>
            </w:r>
          </w:p>
        </w:tc>
        <w:tc>
          <w:tcPr>
            <w:tcW w:w="1107" w:type="dxa"/>
            <w:tcBorders>
              <w:left w:val="single" w:sz="8" w:space="0" w:color="000000"/>
              <w:bottom w:val="single" w:sz="8" w:space="0" w:color="000000"/>
            </w:tcBorders>
            <w:shd w:val="clear" w:color="auto" w:fill="auto"/>
          </w:tcPr>
          <w:p w:rsidR="005261EE" w:rsidRPr="008B20CD" w:rsidRDefault="005261EE" w:rsidP="00EA5110">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Кпл_4</w:t>
            </w:r>
          </w:p>
        </w:tc>
        <w:tc>
          <w:tcPr>
            <w:tcW w:w="1968" w:type="dxa"/>
            <w:tcBorders>
              <w:left w:val="single" w:sz="8" w:space="0" w:color="000000"/>
              <w:bottom w:val="single" w:sz="8" w:space="0" w:color="000000"/>
            </w:tcBorders>
            <w:shd w:val="clear" w:color="auto" w:fill="auto"/>
          </w:tcPr>
          <w:p w:rsidR="005261EE" w:rsidRPr="008B20CD" w:rsidRDefault="005261EE" w:rsidP="00EA5110">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Ка_4</w:t>
            </w:r>
          </w:p>
        </w:tc>
        <w:tc>
          <w:tcPr>
            <w:tcW w:w="1107" w:type="dxa"/>
            <w:tcBorders>
              <w:left w:val="single" w:sz="8" w:space="0" w:color="000000"/>
              <w:bottom w:val="single" w:sz="8" w:space="0" w:color="000000"/>
            </w:tcBorders>
            <w:shd w:val="clear" w:color="auto" w:fill="auto"/>
          </w:tcPr>
          <w:p w:rsidR="005261EE" w:rsidRPr="008B20CD" w:rsidRDefault="005261EE" w:rsidP="00EA5110">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1</w:t>
            </w:r>
          </w:p>
        </w:tc>
        <w:tc>
          <w:tcPr>
            <w:tcW w:w="2048" w:type="dxa"/>
            <w:tcBorders>
              <w:left w:val="single" w:sz="8" w:space="0" w:color="000000"/>
              <w:bottom w:val="single" w:sz="8" w:space="0" w:color="000000"/>
              <w:right w:val="single" w:sz="8" w:space="0" w:color="000000"/>
            </w:tcBorders>
            <w:shd w:val="clear" w:color="auto" w:fill="auto"/>
          </w:tcPr>
          <w:p w:rsidR="005261EE" w:rsidRPr="008B20CD" w:rsidRDefault="005261EE" w:rsidP="00EA5110">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2</w:t>
            </w:r>
          </w:p>
        </w:tc>
      </w:tr>
      <w:tr w:rsidR="005261EE" w:rsidRPr="008B20CD" w:rsidTr="008B20CD">
        <w:trPr>
          <w:trHeight w:val="600"/>
          <w:jc w:val="center"/>
        </w:trPr>
        <w:tc>
          <w:tcPr>
            <w:tcW w:w="615"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rPr>
                <w:rFonts w:ascii="Times New Roman" w:hAnsi="Times New Roman" w:cs="Times New Roman"/>
                <w:sz w:val="24"/>
                <w:szCs w:val="24"/>
              </w:rPr>
            </w:pPr>
            <w:r w:rsidRPr="008B20CD">
              <w:rPr>
                <w:rFonts w:ascii="Times New Roman" w:hAnsi="Times New Roman" w:cs="Times New Roman"/>
                <w:sz w:val="24"/>
                <w:szCs w:val="24"/>
              </w:rPr>
              <w:t xml:space="preserve">12 </w:t>
            </w:r>
          </w:p>
        </w:tc>
        <w:tc>
          <w:tcPr>
            <w:tcW w:w="3075" w:type="dxa"/>
            <w:tcBorders>
              <w:left w:val="single" w:sz="8" w:space="0" w:color="000000"/>
              <w:bottom w:val="single" w:sz="8" w:space="0" w:color="000000"/>
            </w:tcBorders>
            <w:shd w:val="clear" w:color="auto" w:fill="auto"/>
          </w:tcPr>
          <w:p w:rsidR="005261EE" w:rsidRPr="008B20CD" w:rsidRDefault="005261EE" w:rsidP="008B20CD">
            <w:pPr>
              <w:widowControl w:val="0"/>
              <w:autoSpaceDE w:val="0"/>
              <w:spacing w:after="0" w:line="240" w:lineRule="auto"/>
              <w:rPr>
                <w:rFonts w:ascii="Times New Roman" w:hAnsi="Times New Roman" w:cs="Times New Roman"/>
                <w:sz w:val="24"/>
                <w:szCs w:val="24"/>
              </w:rPr>
            </w:pPr>
            <w:r w:rsidRPr="008B20CD">
              <w:rPr>
                <w:rFonts w:ascii="Times New Roman" w:hAnsi="Times New Roman" w:cs="Times New Roman"/>
                <w:sz w:val="24"/>
                <w:szCs w:val="24"/>
              </w:rPr>
              <w:t xml:space="preserve">Средний размер </w:t>
            </w:r>
            <w:r w:rsidR="00EA5110">
              <w:rPr>
                <w:rFonts w:ascii="Times New Roman" w:hAnsi="Times New Roman" w:cs="Times New Roman"/>
                <w:sz w:val="24"/>
                <w:szCs w:val="24"/>
              </w:rPr>
              <w:t>м</w:t>
            </w:r>
            <w:r w:rsidRPr="008B20CD">
              <w:rPr>
                <w:rFonts w:ascii="Times New Roman" w:hAnsi="Times New Roman" w:cs="Times New Roman"/>
                <w:sz w:val="24"/>
                <w:szCs w:val="24"/>
              </w:rPr>
              <w:t>атериального ущерба от</w:t>
            </w:r>
          </w:p>
          <w:p w:rsidR="005261EE" w:rsidRPr="008B20CD" w:rsidRDefault="005261EE" w:rsidP="00EA5110">
            <w:pPr>
              <w:widowControl w:val="0"/>
              <w:autoSpaceDE w:val="0"/>
              <w:spacing w:after="0" w:line="240" w:lineRule="auto"/>
              <w:rPr>
                <w:rFonts w:ascii="Times New Roman" w:hAnsi="Times New Roman" w:cs="Times New Roman"/>
                <w:sz w:val="24"/>
                <w:szCs w:val="24"/>
              </w:rPr>
            </w:pPr>
            <w:r w:rsidRPr="008B20CD">
              <w:rPr>
                <w:rFonts w:ascii="Times New Roman" w:hAnsi="Times New Roman" w:cs="Times New Roman"/>
                <w:sz w:val="24"/>
                <w:szCs w:val="24"/>
              </w:rPr>
              <w:t xml:space="preserve">ДТП, руб. </w:t>
            </w:r>
          </w:p>
        </w:tc>
        <w:tc>
          <w:tcPr>
            <w:tcW w:w="1107" w:type="dxa"/>
            <w:tcBorders>
              <w:left w:val="single" w:sz="8" w:space="0" w:color="000000"/>
              <w:bottom w:val="single" w:sz="8" w:space="0" w:color="000000"/>
            </w:tcBorders>
            <w:shd w:val="clear" w:color="auto" w:fill="auto"/>
          </w:tcPr>
          <w:p w:rsidR="005261EE" w:rsidRPr="008B20CD" w:rsidRDefault="005261EE" w:rsidP="00EA5110">
            <w:pPr>
              <w:widowControl w:val="0"/>
              <w:autoSpaceDE w:val="0"/>
              <w:spacing w:after="0" w:line="240" w:lineRule="auto"/>
              <w:jc w:val="center"/>
              <w:rPr>
                <w:rFonts w:ascii="Times New Roman" w:hAnsi="Times New Roman" w:cs="Times New Roman"/>
                <w:sz w:val="24"/>
                <w:szCs w:val="24"/>
              </w:rPr>
            </w:pPr>
            <w:proofErr w:type="spellStart"/>
            <w:r w:rsidRPr="008B20CD">
              <w:rPr>
                <w:rFonts w:ascii="Times New Roman" w:hAnsi="Times New Roman" w:cs="Times New Roman"/>
                <w:sz w:val="24"/>
                <w:szCs w:val="24"/>
              </w:rPr>
              <w:t>Упл</w:t>
            </w:r>
            <w:proofErr w:type="spellEnd"/>
          </w:p>
        </w:tc>
        <w:tc>
          <w:tcPr>
            <w:tcW w:w="1968" w:type="dxa"/>
            <w:tcBorders>
              <w:left w:val="single" w:sz="8" w:space="0" w:color="000000"/>
              <w:bottom w:val="single" w:sz="8" w:space="0" w:color="000000"/>
            </w:tcBorders>
            <w:shd w:val="clear" w:color="auto" w:fill="auto"/>
          </w:tcPr>
          <w:p w:rsidR="005261EE" w:rsidRPr="008B20CD" w:rsidRDefault="005261EE" w:rsidP="00EA5110">
            <w:pPr>
              <w:widowControl w:val="0"/>
              <w:autoSpaceDE w:val="0"/>
              <w:spacing w:after="0" w:line="240" w:lineRule="auto"/>
              <w:jc w:val="center"/>
              <w:rPr>
                <w:rFonts w:ascii="Times New Roman" w:hAnsi="Times New Roman" w:cs="Times New Roman"/>
                <w:sz w:val="24"/>
                <w:szCs w:val="24"/>
              </w:rPr>
            </w:pPr>
            <w:proofErr w:type="spellStart"/>
            <w:r w:rsidRPr="008B20CD">
              <w:rPr>
                <w:rFonts w:ascii="Times New Roman" w:hAnsi="Times New Roman" w:cs="Times New Roman"/>
                <w:sz w:val="24"/>
                <w:szCs w:val="24"/>
              </w:rPr>
              <w:t>Уа</w:t>
            </w:r>
            <w:proofErr w:type="spellEnd"/>
          </w:p>
        </w:tc>
        <w:tc>
          <w:tcPr>
            <w:tcW w:w="1107" w:type="dxa"/>
            <w:tcBorders>
              <w:left w:val="single" w:sz="8" w:space="0" w:color="000000"/>
              <w:bottom w:val="single" w:sz="8" w:space="0" w:color="000000"/>
            </w:tcBorders>
            <w:shd w:val="clear" w:color="auto" w:fill="auto"/>
          </w:tcPr>
          <w:p w:rsidR="005261EE" w:rsidRPr="008B20CD" w:rsidRDefault="005261EE" w:rsidP="00EA5110">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100000</w:t>
            </w:r>
          </w:p>
        </w:tc>
        <w:tc>
          <w:tcPr>
            <w:tcW w:w="2048" w:type="dxa"/>
            <w:tcBorders>
              <w:left w:val="single" w:sz="8" w:space="0" w:color="000000"/>
              <w:bottom w:val="single" w:sz="8" w:space="0" w:color="000000"/>
              <w:right w:val="single" w:sz="8" w:space="0" w:color="000000"/>
            </w:tcBorders>
            <w:shd w:val="clear" w:color="auto" w:fill="auto"/>
          </w:tcPr>
          <w:p w:rsidR="005261EE" w:rsidRPr="008B20CD" w:rsidRDefault="005261EE" w:rsidP="00EA5110">
            <w:pPr>
              <w:widowControl w:val="0"/>
              <w:autoSpaceDE w:val="0"/>
              <w:spacing w:after="0" w:line="240" w:lineRule="auto"/>
              <w:jc w:val="center"/>
              <w:rPr>
                <w:rFonts w:ascii="Times New Roman" w:hAnsi="Times New Roman" w:cs="Times New Roman"/>
                <w:sz w:val="24"/>
                <w:szCs w:val="24"/>
              </w:rPr>
            </w:pPr>
            <w:r w:rsidRPr="008B20CD">
              <w:rPr>
                <w:rFonts w:ascii="Times New Roman" w:hAnsi="Times New Roman" w:cs="Times New Roman"/>
                <w:sz w:val="24"/>
                <w:szCs w:val="24"/>
              </w:rPr>
              <w:t>70000</w:t>
            </w:r>
          </w:p>
        </w:tc>
      </w:tr>
    </w:tbl>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 xml:space="preserve">Результаты расчета экономии времени представлены в </w:t>
      </w:r>
      <w:r w:rsidRPr="00EA5110">
        <w:rPr>
          <w:rFonts w:ascii="Times New Roman" w:hAnsi="Times New Roman" w:cs="Times New Roman"/>
          <w:sz w:val="28"/>
          <w:szCs w:val="28"/>
        </w:rPr>
        <w:t>таблице 7</w:t>
      </w:r>
      <w:r w:rsidRPr="005261EE">
        <w:rPr>
          <w:rFonts w:ascii="Times New Roman" w:hAnsi="Times New Roman" w:cs="Times New Roman"/>
          <w:sz w:val="28"/>
          <w:szCs w:val="28"/>
        </w:rPr>
        <w:t>.</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jc w:val="right"/>
        <w:rPr>
          <w:rFonts w:ascii="Times New Roman" w:hAnsi="Times New Roman" w:cs="Times New Roman"/>
          <w:sz w:val="28"/>
          <w:szCs w:val="28"/>
        </w:rPr>
      </w:pPr>
      <w:bookmarkStart w:id="31" w:name="Par438"/>
      <w:bookmarkEnd w:id="31"/>
      <w:r w:rsidRPr="005261EE">
        <w:rPr>
          <w:rFonts w:ascii="Times New Roman" w:hAnsi="Times New Roman" w:cs="Times New Roman"/>
          <w:sz w:val="28"/>
          <w:szCs w:val="28"/>
        </w:rPr>
        <w:t>Таблица 7</w:t>
      </w:r>
    </w:p>
    <w:p w:rsidR="005261EE" w:rsidRPr="005261EE" w:rsidRDefault="005261EE" w:rsidP="005261EE">
      <w:pPr>
        <w:pStyle w:val="ConsPlusNormal"/>
        <w:ind w:firstLine="540"/>
        <w:jc w:val="both"/>
        <w:rPr>
          <w:rFonts w:ascii="Times New Roman" w:hAnsi="Times New Roman" w:cs="Times New Roman"/>
          <w:sz w:val="28"/>
          <w:szCs w:val="28"/>
        </w:rPr>
      </w:pPr>
    </w:p>
    <w:tbl>
      <w:tblPr>
        <w:tblW w:w="0" w:type="auto"/>
        <w:jc w:val="center"/>
        <w:tblLayout w:type="fixed"/>
        <w:tblCellMar>
          <w:top w:w="75" w:type="dxa"/>
          <w:left w:w="75" w:type="dxa"/>
          <w:bottom w:w="75" w:type="dxa"/>
          <w:right w:w="75" w:type="dxa"/>
        </w:tblCellMar>
        <w:tblLook w:val="0000" w:firstRow="0" w:lastRow="0" w:firstColumn="0" w:lastColumn="0" w:noHBand="0" w:noVBand="0"/>
      </w:tblPr>
      <w:tblGrid>
        <w:gridCol w:w="880"/>
        <w:gridCol w:w="990"/>
        <w:gridCol w:w="1760"/>
        <w:gridCol w:w="990"/>
        <w:gridCol w:w="1760"/>
        <w:gridCol w:w="990"/>
        <w:gridCol w:w="1760"/>
        <w:gridCol w:w="1180"/>
      </w:tblGrid>
      <w:tr w:rsidR="005261EE" w:rsidRPr="00EA5110" w:rsidTr="00EA5110">
        <w:trPr>
          <w:trHeight w:val="540"/>
          <w:jc w:val="center"/>
        </w:trPr>
        <w:tc>
          <w:tcPr>
            <w:tcW w:w="880" w:type="dxa"/>
            <w:vMerge w:val="restart"/>
            <w:tcBorders>
              <w:top w:val="single" w:sz="8" w:space="0" w:color="000000"/>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Группа ТС</w:t>
            </w:r>
          </w:p>
        </w:tc>
        <w:tc>
          <w:tcPr>
            <w:tcW w:w="2750" w:type="dxa"/>
            <w:gridSpan w:val="2"/>
            <w:tcBorders>
              <w:top w:val="single" w:sz="8" w:space="0" w:color="000000"/>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Протяженность, км</w:t>
            </w:r>
          </w:p>
        </w:tc>
        <w:tc>
          <w:tcPr>
            <w:tcW w:w="2750" w:type="dxa"/>
            <w:gridSpan w:val="2"/>
            <w:tcBorders>
              <w:top w:val="single" w:sz="8" w:space="0" w:color="000000"/>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Средняя скорость движения, км/ч</w:t>
            </w:r>
          </w:p>
        </w:tc>
        <w:tc>
          <w:tcPr>
            <w:tcW w:w="2750" w:type="dxa"/>
            <w:gridSpan w:val="2"/>
            <w:tcBorders>
              <w:top w:val="single" w:sz="8" w:space="0" w:color="000000"/>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Время в пути, ч</w:t>
            </w:r>
          </w:p>
        </w:tc>
        <w:tc>
          <w:tcPr>
            <w:tcW w:w="1180" w:type="dxa"/>
            <w:vMerge w:val="restart"/>
            <w:tcBorders>
              <w:top w:val="single" w:sz="8" w:space="0" w:color="000000"/>
              <w:left w:val="single" w:sz="8" w:space="0" w:color="000000"/>
              <w:bottom w:val="single" w:sz="8" w:space="0" w:color="000000"/>
              <w:right w:val="single" w:sz="8" w:space="0" w:color="000000"/>
            </w:tcBorders>
            <w:shd w:val="clear" w:color="auto" w:fill="auto"/>
          </w:tcPr>
          <w:p w:rsidR="005261EE" w:rsidRPr="00EA5110" w:rsidRDefault="005261EE" w:rsidP="00EA5110">
            <w:pPr>
              <w:widowControl w:val="0"/>
              <w:autoSpaceDE w:val="0"/>
              <w:spacing w:after="0" w:line="240" w:lineRule="auto"/>
              <w:jc w:val="center"/>
              <w:rPr>
                <w:rFonts w:ascii="Times New Roman" w:hAnsi="Times New Roman" w:cs="Times New Roman"/>
              </w:rPr>
            </w:pPr>
            <w:bookmarkStart w:id="32" w:name="Par441"/>
            <w:bookmarkEnd w:id="32"/>
            <w:r w:rsidRPr="00EA5110">
              <w:rPr>
                <w:rFonts w:ascii="Times New Roman" w:hAnsi="Times New Roman" w:cs="Times New Roman"/>
              </w:rPr>
              <w:t>Экономия</w:t>
            </w:r>
          </w:p>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времени,</w:t>
            </w:r>
          </w:p>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ч.</w:t>
            </w:r>
          </w:p>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Дельта t</w:t>
            </w:r>
          </w:p>
        </w:tc>
      </w:tr>
      <w:tr w:rsidR="005261EE" w:rsidRPr="00EA5110" w:rsidTr="00EA5110">
        <w:trPr>
          <w:trHeight w:val="360"/>
          <w:jc w:val="center"/>
        </w:trPr>
        <w:tc>
          <w:tcPr>
            <w:tcW w:w="880" w:type="dxa"/>
            <w:vMerge/>
            <w:tcBorders>
              <w:top w:val="single" w:sz="8" w:space="0" w:color="000000"/>
              <w:left w:val="single" w:sz="8" w:space="0" w:color="000000"/>
              <w:bottom w:val="single" w:sz="8" w:space="0" w:color="000000"/>
            </w:tcBorders>
            <w:shd w:val="clear" w:color="auto" w:fill="auto"/>
          </w:tcPr>
          <w:p w:rsidR="005261EE" w:rsidRPr="00EA5110" w:rsidRDefault="005261EE" w:rsidP="00EA5110">
            <w:pPr>
              <w:pStyle w:val="ConsPlusNormal"/>
              <w:snapToGrid w:val="0"/>
              <w:ind w:firstLine="540"/>
              <w:jc w:val="center"/>
              <w:rPr>
                <w:rFonts w:ascii="Times New Roman" w:hAnsi="Times New Roman" w:cs="Times New Roman"/>
                <w:sz w:val="22"/>
                <w:szCs w:val="22"/>
              </w:rPr>
            </w:pPr>
          </w:p>
        </w:tc>
        <w:tc>
          <w:tcPr>
            <w:tcW w:w="990" w:type="dxa"/>
            <w:tcBorders>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Платная</w:t>
            </w:r>
          </w:p>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w:t>
            </w:r>
            <w:proofErr w:type="spellStart"/>
            <w:r w:rsidRPr="00EA5110">
              <w:rPr>
                <w:rFonts w:ascii="Times New Roman" w:hAnsi="Times New Roman" w:cs="Times New Roman"/>
              </w:rPr>
              <w:t>Sпл</w:t>
            </w:r>
            <w:proofErr w:type="spellEnd"/>
            <w:r w:rsidRPr="00EA5110">
              <w:rPr>
                <w:rFonts w:ascii="Times New Roman" w:hAnsi="Times New Roman" w:cs="Times New Roman"/>
              </w:rPr>
              <w:t>)</w:t>
            </w:r>
          </w:p>
        </w:tc>
        <w:tc>
          <w:tcPr>
            <w:tcW w:w="1760" w:type="dxa"/>
            <w:tcBorders>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Альтернативная</w:t>
            </w:r>
          </w:p>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w:t>
            </w:r>
            <w:proofErr w:type="spellStart"/>
            <w:r w:rsidRPr="00EA5110">
              <w:rPr>
                <w:rFonts w:ascii="Times New Roman" w:hAnsi="Times New Roman" w:cs="Times New Roman"/>
              </w:rPr>
              <w:t>Sа</w:t>
            </w:r>
            <w:proofErr w:type="spellEnd"/>
            <w:r w:rsidRPr="00EA5110">
              <w:rPr>
                <w:rFonts w:ascii="Times New Roman" w:hAnsi="Times New Roman" w:cs="Times New Roman"/>
              </w:rPr>
              <w:t>)</w:t>
            </w:r>
          </w:p>
        </w:tc>
        <w:tc>
          <w:tcPr>
            <w:tcW w:w="990" w:type="dxa"/>
            <w:tcBorders>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Платная</w:t>
            </w:r>
          </w:p>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w:t>
            </w:r>
            <w:proofErr w:type="spellStart"/>
            <w:r w:rsidRPr="00EA5110">
              <w:rPr>
                <w:rFonts w:ascii="Times New Roman" w:hAnsi="Times New Roman" w:cs="Times New Roman"/>
              </w:rPr>
              <w:t>Vпл</w:t>
            </w:r>
            <w:proofErr w:type="spellEnd"/>
            <w:r w:rsidRPr="00EA5110">
              <w:rPr>
                <w:rFonts w:ascii="Times New Roman" w:hAnsi="Times New Roman" w:cs="Times New Roman"/>
              </w:rPr>
              <w:t>)</w:t>
            </w:r>
          </w:p>
        </w:tc>
        <w:tc>
          <w:tcPr>
            <w:tcW w:w="1760" w:type="dxa"/>
            <w:tcBorders>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Альтернативная</w:t>
            </w:r>
          </w:p>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w:t>
            </w:r>
            <w:proofErr w:type="spellStart"/>
            <w:r w:rsidRPr="00EA5110">
              <w:rPr>
                <w:rFonts w:ascii="Times New Roman" w:hAnsi="Times New Roman" w:cs="Times New Roman"/>
              </w:rPr>
              <w:t>Vа</w:t>
            </w:r>
            <w:proofErr w:type="spellEnd"/>
            <w:r w:rsidRPr="00EA5110">
              <w:rPr>
                <w:rFonts w:ascii="Times New Roman" w:hAnsi="Times New Roman" w:cs="Times New Roman"/>
              </w:rPr>
              <w:t>)</w:t>
            </w:r>
          </w:p>
        </w:tc>
        <w:tc>
          <w:tcPr>
            <w:tcW w:w="990" w:type="dxa"/>
            <w:tcBorders>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Платная</w:t>
            </w:r>
          </w:p>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w:t>
            </w:r>
            <w:proofErr w:type="spellStart"/>
            <w:r w:rsidRPr="00EA5110">
              <w:rPr>
                <w:rFonts w:ascii="Times New Roman" w:hAnsi="Times New Roman" w:cs="Times New Roman"/>
              </w:rPr>
              <w:t>Тпл</w:t>
            </w:r>
            <w:proofErr w:type="spellEnd"/>
            <w:r w:rsidRPr="00EA5110">
              <w:rPr>
                <w:rFonts w:ascii="Times New Roman" w:hAnsi="Times New Roman" w:cs="Times New Roman"/>
              </w:rPr>
              <w:t>)</w:t>
            </w:r>
          </w:p>
        </w:tc>
        <w:tc>
          <w:tcPr>
            <w:tcW w:w="1760" w:type="dxa"/>
            <w:tcBorders>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Альтернативная</w:t>
            </w:r>
          </w:p>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(Та)</w:t>
            </w:r>
          </w:p>
        </w:tc>
        <w:tc>
          <w:tcPr>
            <w:tcW w:w="1180" w:type="dxa"/>
            <w:vMerge/>
            <w:tcBorders>
              <w:top w:val="single" w:sz="8" w:space="0" w:color="000000"/>
              <w:left w:val="single" w:sz="8" w:space="0" w:color="000000"/>
              <w:bottom w:val="single" w:sz="8" w:space="0" w:color="000000"/>
              <w:right w:val="single" w:sz="8" w:space="0" w:color="000000"/>
            </w:tcBorders>
            <w:shd w:val="clear" w:color="auto" w:fill="auto"/>
          </w:tcPr>
          <w:p w:rsidR="005261EE" w:rsidRPr="00EA5110" w:rsidRDefault="005261EE" w:rsidP="00EA5110">
            <w:pPr>
              <w:widowControl w:val="0"/>
              <w:autoSpaceDE w:val="0"/>
              <w:snapToGrid w:val="0"/>
              <w:spacing w:after="0" w:line="240" w:lineRule="auto"/>
              <w:jc w:val="center"/>
              <w:rPr>
                <w:rFonts w:ascii="Times New Roman" w:hAnsi="Times New Roman" w:cs="Times New Roman"/>
              </w:rPr>
            </w:pPr>
          </w:p>
        </w:tc>
      </w:tr>
      <w:tr w:rsidR="005261EE" w:rsidRPr="00EA5110" w:rsidTr="00EA5110">
        <w:trPr>
          <w:jc w:val="center"/>
        </w:trPr>
        <w:tc>
          <w:tcPr>
            <w:tcW w:w="880" w:type="dxa"/>
            <w:tcBorders>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1</w:t>
            </w:r>
          </w:p>
        </w:tc>
        <w:tc>
          <w:tcPr>
            <w:tcW w:w="990" w:type="dxa"/>
            <w:tcBorders>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2</w:t>
            </w:r>
          </w:p>
        </w:tc>
        <w:tc>
          <w:tcPr>
            <w:tcW w:w="1760" w:type="dxa"/>
            <w:tcBorders>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3</w:t>
            </w:r>
          </w:p>
        </w:tc>
        <w:tc>
          <w:tcPr>
            <w:tcW w:w="990" w:type="dxa"/>
            <w:tcBorders>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4</w:t>
            </w:r>
          </w:p>
        </w:tc>
        <w:tc>
          <w:tcPr>
            <w:tcW w:w="1760" w:type="dxa"/>
            <w:tcBorders>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5</w:t>
            </w:r>
          </w:p>
        </w:tc>
        <w:tc>
          <w:tcPr>
            <w:tcW w:w="990" w:type="dxa"/>
            <w:tcBorders>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6</w:t>
            </w:r>
          </w:p>
        </w:tc>
        <w:tc>
          <w:tcPr>
            <w:tcW w:w="1760" w:type="dxa"/>
            <w:tcBorders>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7</w:t>
            </w:r>
          </w:p>
        </w:tc>
        <w:tc>
          <w:tcPr>
            <w:tcW w:w="1180" w:type="dxa"/>
            <w:tcBorders>
              <w:left w:val="single" w:sz="8" w:space="0" w:color="000000"/>
              <w:bottom w:val="single" w:sz="8" w:space="0" w:color="000000"/>
              <w:right w:val="single" w:sz="8" w:space="0" w:color="000000"/>
            </w:tcBorders>
            <w:shd w:val="clear" w:color="auto" w:fill="auto"/>
          </w:tcPr>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8</w:t>
            </w:r>
          </w:p>
        </w:tc>
      </w:tr>
      <w:tr w:rsidR="005261EE" w:rsidRPr="00EA5110" w:rsidTr="00EA5110">
        <w:trPr>
          <w:trHeight w:val="360"/>
          <w:jc w:val="center"/>
        </w:trPr>
        <w:tc>
          <w:tcPr>
            <w:tcW w:w="880" w:type="dxa"/>
            <w:tcBorders>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Г1</w:t>
            </w:r>
          </w:p>
        </w:tc>
        <w:tc>
          <w:tcPr>
            <w:tcW w:w="990" w:type="dxa"/>
            <w:vMerge w:val="restart"/>
            <w:tcBorders>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100</w:t>
            </w:r>
          </w:p>
        </w:tc>
        <w:tc>
          <w:tcPr>
            <w:tcW w:w="1760" w:type="dxa"/>
            <w:vMerge w:val="restart"/>
            <w:tcBorders>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120</w:t>
            </w:r>
          </w:p>
        </w:tc>
        <w:tc>
          <w:tcPr>
            <w:tcW w:w="990" w:type="dxa"/>
            <w:tcBorders>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100</w:t>
            </w:r>
          </w:p>
        </w:tc>
        <w:tc>
          <w:tcPr>
            <w:tcW w:w="1760" w:type="dxa"/>
            <w:tcBorders>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65</w:t>
            </w:r>
          </w:p>
        </w:tc>
        <w:tc>
          <w:tcPr>
            <w:tcW w:w="990" w:type="dxa"/>
            <w:tcBorders>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1,0</w:t>
            </w:r>
          </w:p>
        </w:tc>
        <w:tc>
          <w:tcPr>
            <w:tcW w:w="1760" w:type="dxa"/>
            <w:tcBorders>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1,85</w:t>
            </w:r>
          </w:p>
        </w:tc>
        <w:tc>
          <w:tcPr>
            <w:tcW w:w="1180" w:type="dxa"/>
            <w:tcBorders>
              <w:left w:val="single" w:sz="8" w:space="0" w:color="000000"/>
              <w:bottom w:val="single" w:sz="8" w:space="0" w:color="000000"/>
              <w:right w:val="single" w:sz="8" w:space="0" w:color="000000"/>
            </w:tcBorders>
            <w:shd w:val="clear" w:color="auto" w:fill="auto"/>
          </w:tcPr>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0,85</w:t>
            </w:r>
          </w:p>
        </w:tc>
      </w:tr>
      <w:tr w:rsidR="005261EE" w:rsidRPr="00EA5110" w:rsidTr="00EA5110">
        <w:trPr>
          <w:trHeight w:val="360"/>
          <w:jc w:val="center"/>
        </w:trPr>
        <w:tc>
          <w:tcPr>
            <w:tcW w:w="880" w:type="dxa"/>
            <w:tcBorders>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Г2</w:t>
            </w:r>
          </w:p>
        </w:tc>
        <w:tc>
          <w:tcPr>
            <w:tcW w:w="990" w:type="dxa"/>
            <w:vMerge/>
            <w:tcBorders>
              <w:left w:val="single" w:sz="8" w:space="0" w:color="000000"/>
              <w:bottom w:val="single" w:sz="8" w:space="0" w:color="000000"/>
            </w:tcBorders>
            <w:shd w:val="clear" w:color="auto" w:fill="auto"/>
          </w:tcPr>
          <w:p w:rsidR="005261EE" w:rsidRPr="00EA5110" w:rsidRDefault="005261EE" w:rsidP="00EA5110">
            <w:pPr>
              <w:widowControl w:val="0"/>
              <w:autoSpaceDE w:val="0"/>
              <w:snapToGrid w:val="0"/>
              <w:spacing w:after="0" w:line="240" w:lineRule="auto"/>
              <w:jc w:val="center"/>
              <w:rPr>
                <w:rFonts w:ascii="Times New Roman" w:hAnsi="Times New Roman" w:cs="Times New Roman"/>
              </w:rPr>
            </w:pPr>
          </w:p>
        </w:tc>
        <w:tc>
          <w:tcPr>
            <w:tcW w:w="1760" w:type="dxa"/>
            <w:vMerge/>
            <w:tcBorders>
              <w:left w:val="single" w:sz="8" w:space="0" w:color="000000"/>
              <w:bottom w:val="single" w:sz="8" w:space="0" w:color="000000"/>
            </w:tcBorders>
            <w:shd w:val="clear" w:color="auto" w:fill="auto"/>
          </w:tcPr>
          <w:p w:rsidR="005261EE" w:rsidRPr="00EA5110" w:rsidRDefault="005261EE" w:rsidP="00EA5110">
            <w:pPr>
              <w:widowControl w:val="0"/>
              <w:autoSpaceDE w:val="0"/>
              <w:snapToGrid w:val="0"/>
              <w:spacing w:after="0" w:line="240" w:lineRule="auto"/>
              <w:jc w:val="center"/>
              <w:rPr>
                <w:rFonts w:ascii="Times New Roman" w:hAnsi="Times New Roman" w:cs="Times New Roman"/>
              </w:rPr>
            </w:pPr>
          </w:p>
        </w:tc>
        <w:tc>
          <w:tcPr>
            <w:tcW w:w="990" w:type="dxa"/>
            <w:tcBorders>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70</w:t>
            </w:r>
          </w:p>
        </w:tc>
        <w:tc>
          <w:tcPr>
            <w:tcW w:w="1760" w:type="dxa"/>
            <w:tcBorders>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45</w:t>
            </w:r>
          </w:p>
        </w:tc>
        <w:tc>
          <w:tcPr>
            <w:tcW w:w="990" w:type="dxa"/>
            <w:tcBorders>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1,43</w:t>
            </w:r>
          </w:p>
        </w:tc>
        <w:tc>
          <w:tcPr>
            <w:tcW w:w="1760" w:type="dxa"/>
            <w:tcBorders>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2,67</w:t>
            </w:r>
          </w:p>
        </w:tc>
        <w:tc>
          <w:tcPr>
            <w:tcW w:w="1180" w:type="dxa"/>
            <w:tcBorders>
              <w:left w:val="single" w:sz="8" w:space="0" w:color="000000"/>
              <w:bottom w:val="single" w:sz="8" w:space="0" w:color="000000"/>
              <w:right w:val="single" w:sz="8" w:space="0" w:color="000000"/>
            </w:tcBorders>
            <w:shd w:val="clear" w:color="auto" w:fill="auto"/>
          </w:tcPr>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1,24</w:t>
            </w:r>
          </w:p>
        </w:tc>
      </w:tr>
      <w:tr w:rsidR="005261EE" w:rsidRPr="00EA5110" w:rsidTr="00EA5110">
        <w:trPr>
          <w:trHeight w:val="360"/>
          <w:jc w:val="center"/>
        </w:trPr>
        <w:tc>
          <w:tcPr>
            <w:tcW w:w="880" w:type="dxa"/>
            <w:tcBorders>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Г3</w:t>
            </w:r>
          </w:p>
        </w:tc>
        <w:tc>
          <w:tcPr>
            <w:tcW w:w="990" w:type="dxa"/>
            <w:vMerge/>
            <w:tcBorders>
              <w:left w:val="single" w:sz="8" w:space="0" w:color="000000"/>
              <w:bottom w:val="single" w:sz="8" w:space="0" w:color="000000"/>
            </w:tcBorders>
            <w:shd w:val="clear" w:color="auto" w:fill="auto"/>
          </w:tcPr>
          <w:p w:rsidR="005261EE" w:rsidRPr="00EA5110" w:rsidRDefault="005261EE" w:rsidP="00EA5110">
            <w:pPr>
              <w:widowControl w:val="0"/>
              <w:autoSpaceDE w:val="0"/>
              <w:snapToGrid w:val="0"/>
              <w:spacing w:after="0" w:line="240" w:lineRule="auto"/>
              <w:jc w:val="center"/>
              <w:rPr>
                <w:rFonts w:ascii="Times New Roman" w:hAnsi="Times New Roman" w:cs="Times New Roman"/>
              </w:rPr>
            </w:pPr>
          </w:p>
        </w:tc>
        <w:tc>
          <w:tcPr>
            <w:tcW w:w="1760" w:type="dxa"/>
            <w:vMerge/>
            <w:tcBorders>
              <w:left w:val="single" w:sz="8" w:space="0" w:color="000000"/>
              <w:bottom w:val="single" w:sz="8" w:space="0" w:color="000000"/>
            </w:tcBorders>
            <w:shd w:val="clear" w:color="auto" w:fill="auto"/>
          </w:tcPr>
          <w:p w:rsidR="005261EE" w:rsidRPr="00EA5110" w:rsidRDefault="005261EE" w:rsidP="00EA5110">
            <w:pPr>
              <w:widowControl w:val="0"/>
              <w:autoSpaceDE w:val="0"/>
              <w:snapToGrid w:val="0"/>
              <w:spacing w:after="0" w:line="240" w:lineRule="auto"/>
              <w:jc w:val="center"/>
              <w:rPr>
                <w:rFonts w:ascii="Times New Roman" w:hAnsi="Times New Roman" w:cs="Times New Roman"/>
              </w:rPr>
            </w:pPr>
          </w:p>
        </w:tc>
        <w:tc>
          <w:tcPr>
            <w:tcW w:w="990" w:type="dxa"/>
            <w:tcBorders>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60</w:t>
            </w:r>
          </w:p>
        </w:tc>
        <w:tc>
          <w:tcPr>
            <w:tcW w:w="1760" w:type="dxa"/>
            <w:tcBorders>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35</w:t>
            </w:r>
          </w:p>
        </w:tc>
        <w:tc>
          <w:tcPr>
            <w:tcW w:w="990" w:type="dxa"/>
            <w:tcBorders>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1,67</w:t>
            </w:r>
          </w:p>
        </w:tc>
        <w:tc>
          <w:tcPr>
            <w:tcW w:w="1760" w:type="dxa"/>
            <w:tcBorders>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3,43</w:t>
            </w:r>
          </w:p>
        </w:tc>
        <w:tc>
          <w:tcPr>
            <w:tcW w:w="1180" w:type="dxa"/>
            <w:tcBorders>
              <w:left w:val="single" w:sz="8" w:space="0" w:color="000000"/>
              <w:bottom w:val="single" w:sz="8" w:space="0" w:color="000000"/>
              <w:right w:val="single" w:sz="8" w:space="0" w:color="000000"/>
            </w:tcBorders>
            <w:shd w:val="clear" w:color="auto" w:fill="auto"/>
          </w:tcPr>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1,76</w:t>
            </w:r>
          </w:p>
        </w:tc>
      </w:tr>
      <w:tr w:rsidR="005261EE" w:rsidRPr="00EA5110" w:rsidTr="00EA5110">
        <w:trPr>
          <w:jc w:val="center"/>
        </w:trPr>
        <w:tc>
          <w:tcPr>
            <w:tcW w:w="880" w:type="dxa"/>
            <w:tcBorders>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Г4</w:t>
            </w:r>
          </w:p>
        </w:tc>
        <w:tc>
          <w:tcPr>
            <w:tcW w:w="990" w:type="dxa"/>
            <w:vMerge/>
            <w:tcBorders>
              <w:left w:val="single" w:sz="8" w:space="0" w:color="000000"/>
              <w:bottom w:val="single" w:sz="8" w:space="0" w:color="000000"/>
            </w:tcBorders>
            <w:shd w:val="clear" w:color="auto" w:fill="auto"/>
          </w:tcPr>
          <w:p w:rsidR="005261EE" w:rsidRPr="00EA5110" w:rsidRDefault="005261EE" w:rsidP="00EA5110">
            <w:pPr>
              <w:widowControl w:val="0"/>
              <w:autoSpaceDE w:val="0"/>
              <w:snapToGrid w:val="0"/>
              <w:spacing w:after="0" w:line="240" w:lineRule="auto"/>
              <w:jc w:val="center"/>
              <w:rPr>
                <w:rFonts w:ascii="Times New Roman" w:hAnsi="Times New Roman" w:cs="Times New Roman"/>
              </w:rPr>
            </w:pPr>
          </w:p>
        </w:tc>
        <w:tc>
          <w:tcPr>
            <w:tcW w:w="1760" w:type="dxa"/>
            <w:vMerge/>
            <w:tcBorders>
              <w:left w:val="single" w:sz="8" w:space="0" w:color="000000"/>
              <w:bottom w:val="single" w:sz="8" w:space="0" w:color="000000"/>
            </w:tcBorders>
            <w:shd w:val="clear" w:color="auto" w:fill="auto"/>
          </w:tcPr>
          <w:p w:rsidR="005261EE" w:rsidRPr="00EA5110" w:rsidRDefault="005261EE" w:rsidP="00EA5110">
            <w:pPr>
              <w:widowControl w:val="0"/>
              <w:autoSpaceDE w:val="0"/>
              <w:snapToGrid w:val="0"/>
              <w:spacing w:after="0" w:line="240" w:lineRule="auto"/>
              <w:jc w:val="center"/>
              <w:rPr>
                <w:rFonts w:ascii="Times New Roman" w:hAnsi="Times New Roman" w:cs="Times New Roman"/>
              </w:rPr>
            </w:pPr>
          </w:p>
        </w:tc>
        <w:tc>
          <w:tcPr>
            <w:tcW w:w="990" w:type="dxa"/>
            <w:tcBorders>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70</w:t>
            </w:r>
          </w:p>
        </w:tc>
        <w:tc>
          <w:tcPr>
            <w:tcW w:w="1760" w:type="dxa"/>
            <w:tcBorders>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35</w:t>
            </w:r>
          </w:p>
        </w:tc>
        <w:tc>
          <w:tcPr>
            <w:tcW w:w="990" w:type="dxa"/>
            <w:tcBorders>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1,43</w:t>
            </w:r>
          </w:p>
        </w:tc>
        <w:tc>
          <w:tcPr>
            <w:tcW w:w="1760" w:type="dxa"/>
            <w:tcBorders>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3,43</w:t>
            </w:r>
          </w:p>
        </w:tc>
        <w:tc>
          <w:tcPr>
            <w:tcW w:w="1180" w:type="dxa"/>
            <w:tcBorders>
              <w:left w:val="single" w:sz="8" w:space="0" w:color="000000"/>
              <w:bottom w:val="single" w:sz="8" w:space="0" w:color="000000"/>
              <w:right w:val="single" w:sz="8" w:space="0" w:color="000000"/>
            </w:tcBorders>
            <w:shd w:val="clear" w:color="auto" w:fill="auto"/>
          </w:tcPr>
          <w:p w:rsidR="005261EE" w:rsidRPr="00EA5110" w:rsidRDefault="005261EE" w:rsidP="00EA5110">
            <w:pPr>
              <w:widowControl w:val="0"/>
              <w:autoSpaceDE w:val="0"/>
              <w:spacing w:after="0" w:line="240" w:lineRule="auto"/>
              <w:jc w:val="center"/>
              <w:rPr>
                <w:rFonts w:ascii="Times New Roman" w:hAnsi="Times New Roman" w:cs="Times New Roman"/>
              </w:rPr>
            </w:pPr>
            <w:r w:rsidRPr="00EA5110">
              <w:rPr>
                <w:rFonts w:ascii="Times New Roman" w:hAnsi="Times New Roman" w:cs="Times New Roman"/>
              </w:rPr>
              <w:t>2,0</w:t>
            </w:r>
          </w:p>
        </w:tc>
      </w:tr>
    </w:tbl>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 xml:space="preserve">Для расчета экономии </w:t>
      </w:r>
      <w:proofErr w:type="spellStart"/>
      <w:proofErr w:type="gramStart"/>
      <w:r w:rsidRPr="005261EE">
        <w:rPr>
          <w:rFonts w:ascii="Times New Roman" w:hAnsi="Times New Roman" w:cs="Times New Roman"/>
          <w:sz w:val="28"/>
          <w:szCs w:val="28"/>
        </w:rPr>
        <w:t>Э</w:t>
      </w:r>
      <w:proofErr w:type="gramEnd"/>
      <w:r w:rsidRPr="005261EE">
        <w:rPr>
          <w:rFonts w:ascii="Times New Roman" w:hAnsi="Times New Roman" w:cs="Times New Roman"/>
          <w:sz w:val="28"/>
          <w:szCs w:val="28"/>
        </w:rPr>
        <w:t>_Сумма</w:t>
      </w:r>
      <w:proofErr w:type="spellEnd"/>
      <w:r w:rsidRPr="005261EE">
        <w:rPr>
          <w:rFonts w:ascii="Times New Roman" w:hAnsi="Times New Roman" w:cs="Times New Roman"/>
          <w:sz w:val="28"/>
          <w:szCs w:val="28"/>
        </w:rPr>
        <w:t xml:space="preserve"> подготовим </w:t>
      </w:r>
      <w:r w:rsidRPr="00EA5110">
        <w:rPr>
          <w:rFonts w:ascii="Times New Roman" w:hAnsi="Times New Roman" w:cs="Times New Roman"/>
          <w:sz w:val="28"/>
          <w:szCs w:val="28"/>
        </w:rPr>
        <w:t>таблицу 8</w:t>
      </w:r>
      <w:r w:rsidRPr="005261EE">
        <w:rPr>
          <w:rFonts w:ascii="Times New Roman" w:hAnsi="Times New Roman" w:cs="Times New Roman"/>
          <w:sz w:val="28"/>
          <w:szCs w:val="28"/>
        </w:rPr>
        <w:t xml:space="preserve">, в которую по мере вычислений будем подставлять значения </w:t>
      </w:r>
      <w:proofErr w:type="spellStart"/>
      <w:r w:rsidRPr="005261EE">
        <w:rPr>
          <w:rFonts w:ascii="Times New Roman" w:hAnsi="Times New Roman" w:cs="Times New Roman"/>
          <w:sz w:val="28"/>
          <w:szCs w:val="28"/>
        </w:rPr>
        <w:t>Ээр</w:t>
      </w:r>
      <w:proofErr w:type="spellEnd"/>
      <w:r w:rsidRPr="005261EE">
        <w:rPr>
          <w:rFonts w:ascii="Times New Roman" w:hAnsi="Times New Roman" w:cs="Times New Roman"/>
          <w:sz w:val="28"/>
          <w:szCs w:val="28"/>
        </w:rPr>
        <w:t xml:space="preserve">, </w:t>
      </w:r>
      <w:proofErr w:type="spellStart"/>
      <w:r w:rsidRPr="005261EE">
        <w:rPr>
          <w:rFonts w:ascii="Times New Roman" w:hAnsi="Times New Roman" w:cs="Times New Roman"/>
          <w:sz w:val="28"/>
          <w:szCs w:val="28"/>
        </w:rPr>
        <w:t>Эудг</w:t>
      </w:r>
      <w:proofErr w:type="spellEnd"/>
      <w:r w:rsidRPr="005261EE">
        <w:rPr>
          <w:rFonts w:ascii="Times New Roman" w:hAnsi="Times New Roman" w:cs="Times New Roman"/>
          <w:sz w:val="28"/>
          <w:szCs w:val="28"/>
        </w:rPr>
        <w:t xml:space="preserve">, </w:t>
      </w:r>
      <w:proofErr w:type="spellStart"/>
      <w:r w:rsidRPr="005261EE">
        <w:rPr>
          <w:rFonts w:ascii="Times New Roman" w:hAnsi="Times New Roman" w:cs="Times New Roman"/>
          <w:sz w:val="28"/>
          <w:szCs w:val="28"/>
        </w:rPr>
        <w:t>Эвр</w:t>
      </w:r>
      <w:proofErr w:type="spellEnd"/>
      <w:r w:rsidRPr="005261EE">
        <w:rPr>
          <w:rFonts w:ascii="Times New Roman" w:hAnsi="Times New Roman" w:cs="Times New Roman"/>
          <w:sz w:val="28"/>
          <w:szCs w:val="28"/>
        </w:rPr>
        <w:t xml:space="preserve"> и </w:t>
      </w:r>
      <w:proofErr w:type="spellStart"/>
      <w:r w:rsidRPr="005261EE">
        <w:rPr>
          <w:rFonts w:ascii="Times New Roman" w:hAnsi="Times New Roman" w:cs="Times New Roman"/>
          <w:sz w:val="28"/>
          <w:szCs w:val="28"/>
        </w:rPr>
        <w:t>Эб</w:t>
      </w:r>
      <w:proofErr w:type="spellEnd"/>
      <w:r w:rsidRPr="005261EE">
        <w:rPr>
          <w:rFonts w:ascii="Times New Roman" w:hAnsi="Times New Roman" w:cs="Times New Roman"/>
          <w:sz w:val="28"/>
          <w:szCs w:val="28"/>
        </w:rPr>
        <w:t>.</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jc w:val="right"/>
        <w:rPr>
          <w:rFonts w:ascii="Times New Roman" w:hAnsi="Times New Roman" w:cs="Times New Roman"/>
          <w:sz w:val="28"/>
          <w:szCs w:val="28"/>
        </w:rPr>
      </w:pPr>
      <w:bookmarkStart w:id="33" w:name="Par460"/>
      <w:bookmarkEnd w:id="33"/>
      <w:r w:rsidRPr="005261EE">
        <w:rPr>
          <w:rFonts w:ascii="Times New Roman" w:hAnsi="Times New Roman" w:cs="Times New Roman"/>
          <w:sz w:val="28"/>
          <w:szCs w:val="28"/>
        </w:rPr>
        <w:t>Таблица 8</w:t>
      </w:r>
    </w:p>
    <w:p w:rsidR="005261EE" w:rsidRPr="005261EE" w:rsidRDefault="005261EE" w:rsidP="005261EE">
      <w:pPr>
        <w:pStyle w:val="ConsPlusNormal"/>
        <w:jc w:val="right"/>
        <w:rPr>
          <w:rFonts w:ascii="Times New Roman" w:hAnsi="Times New Roman" w:cs="Times New Roman"/>
          <w:sz w:val="28"/>
          <w:szCs w:val="28"/>
        </w:rPr>
      </w:pPr>
    </w:p>
    <w:tbl>
      <w:tblPr>
        <w:tblW w:w="0" w:type="auto"/>
        <w:jc w:val="center"/>
        <w:tblLayout w:type="fixed"/>
        <w:tblCellMar>
          <w:top w:w="75" w:type="dxa"/>
          <w:left w:w="75" w:type="dxa"/>
          <w:bottom w:w="75" w:type="dxa"/>
          <w:right w:w="75" w:type="dxa"/>
        </w:tblCellMar>
        <w:tblLook w:val="0000" w:firstRow="0" w:lastRow="0" w:firstColumn="0" w:lastColumn="0" w:noHBand="0" w:noVBand="0"/>
      </w:tblPr>
      <w:tblGrid>
        <w:gridCol w:w="615"/>
        <w:gridCol w:w="1722"/>
        <w:gridCol w:w="1353"/>
        <w:gridCol w:w="1476"/>
        <w:gridCol w:w="1353"/>
        <w:gridCol w:w="1230"/>
        <w:gridCol w:w="1925"/>
      </w:tblGrid>
      <w:tr w:rsidR="005261EE" w:rsidRPr="0005401F" w:rsidTr="00EA5110">
        <w:trPr>
          <w:trHeight w:val="600"/>
          <w:jc w:val="center"/>
        </w:trPr>
        <w:tc>
          <w:tcPr>
            <w:tcW w:w="615" w:type="dxa"/>
            <w:tcBorders>
              <w:top w:val="single" w:sz="8" w:space="0" w:color="000000"/>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rPr>
            </w:pPr>
            <w:r w:rsidRPr="0005401F">
              <w:rPr>
                <w:rFonts w:ascii="Times New Roman" w:hAnsi="Times New Roman" w:cs="Times New Roman"/>
              </w:rPr>
              <w:t>N</w:t>
            </w:r>
          </w:p>
          <w:p w:rsidR="005261EE" w:rsidRPr="0005401F" w:rsidRDefault="005261EE" w:rsidP="0005401F">
            <w:pPr>
              <w:widowControl w:val="0"/>
              <w:autoSpaceDE w:val="0"/>
              <w:spacing w:after="0" w:line="240" w:lineRule="auto"/>
              <w:jc w:val="center"/>
              <w:rPr>
                <w:rFonts w:ascii="Times New Roman" w:hAnsi="Times New Roman" w:cs="Times New Roman"/>
              </w:rPr>
            </w:pPr>
            <w:r w:rsidRPr="0005401F">
              <w:rPr>
                <w:rFonts w:ascii="Times New Roman" w:hAnsi="Times New Roman" w:cs="Times New Roman"/>
              </w:rPr>
              <w:t>п/п</w:t>
            </w:r>
          </w:p>
        </w:tc>
        <w:tc>
          <w:tcPr>
            <w:tcW w:w="1722" w:type="dxa"/>
            <w:tcBorders>
              <w:top w:val="single" w:sz="8" w:space="0" w:color="000000"/>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rPr>
            </w:pPr>
            <w:r w:rsidRPr="0005401F">
              <w:rPr>
                <w:rFonts w:ascii="Times New Roman" w:hAnsi="Times New Roman" w:cs="Times New Roman"/>
              </w:rPr>
              <w:t>Группа транспортных средств</w:t>
            </w:r>
          </w:p>
        </w:tc>
        <w:tc>
          <w:tcPr>
            <w:tcW w:w="1353" w:type="dxa"/>
            <w:tcBorders>
              <w:top w:val="single" w:sz="8" w:space="0" w:color="000000"/>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rPr>
            </w:pPr>
            <w:proofErr w:type="spellStart"/>
            <w:r w:rsidRPr="0005401F">
              <w:rPr>
                <w:rFonts w:ascii="Times New Roman" w:hAnsi="Times New Roman" w:cs="Times New Roman"/>
              </w:rPr>
              <w:t>Ээр</w:t>
            </w:r>
            <w:proofErr w:type="spellEnd"/>
            <w:r w:rsidRPr="0005401F">
              <w:rPr>
                <w:rFonts w:ascii="Times New Roman" w:hAnsi="Times New Roman" w:cs="Times New Roman"/>
              </w:rPr>
              <w:t>, руб.</w:t>
            </w:r>
          </w:p>
        </w:tc>
        <w:tc>
          <w:tcPr>
            <w:tcW w:w="1476" w:type="dxa"/>
            <w:tcBorders>
              <w:top w:val="single" w:sz="8" w:space="0" w:color="000000"/>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rPr>
            </w:pPr>
            <w:proofErr w:type="spellStart"/>
            <w:r w:rsidRPr="0005401F">
              <w:rPr>
                <w:rFonts w:ascii="Times New Roman" w:hAnsi="Times New Roman" w:cs="Times New Roman"/>
              </w:rPr>
              <w:t>Эудг</w:t>
            </w:r>
            <w:proofErr w:type="spellEnd"/>
            <w:r w:rsidRPr="0005401F">
              <w:rPr>
                <w:rFonts w:ascii="Times New Roman" w:hAnsi="Times New Roman" w:cs="Times New Roman"/>
              </w:rPr>
              <w:t>, руб.</w:t>
            </w:r>
          </w:p>
        </w:tc>
        <w:tc>
          <w:tcPr>
            <w:tcW w:w="1353" w:type="dxa"/>
            <w:tcBorders>
              <w:top w:val="single" w:sz="8" w:space="0" w:color="000000"/>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rPr>
            </w:pPr>
            <w:proofErr w:type="spellStart"/>
            <w:r w:rsidRPr="0005401F">
              <w:rPr>
                <w:rFonts w:ascii="Times New Roman" w:hAnsi="Times New Roman" w:cs="Times New Roman"/>
              </w:rPr>
              <w:t>Эвр</w:t>
            </w:r>
            <w:proofErr w:type="spellEnd"/>
            <w:r w:rsidRPr="0005401F">
              <w:rPr>
                <w:rFonts w:ascii="Times New Roman" w:hAnsi="Times New Roman" w:cs="Times New Roman"/>
              </w:rPr>
              <w:t>, руб.</w:t>
            </w:r>
          </w:p>
        </w:tc>
        <w:tc>
          <w:tcPr>
            <w:tcW w:w="1230" w:type="dxa"/>
            <w:tcBorders>
              <w:top w:val="single" w:sz="8" w:space="0" w:color="000000"/>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rPr>
            </w:pPr>
            <w:proofErr w:type="spellStart"/>
            <w:r w:rsidRPr="0005401F">
              <w:rPr>
                <w:rFonts w:ascii="Times New Roman" w:hAnsi="Times New Roman" w:cs="Times New Roman"/>
              </w:rPr>
              <w:t>Эб</w:t>
            </w:r>
            <w:proofErr w:type="spellEnd"/>
            <w:r w:rsidRPr="0005401F">
              <w:rPr>
                <w:rFonts w:ascii="Times New Roman" w:hAnsi="Times New Roman" w:cs="Times New Roman"/>
              </w:rPr>
              <w:t>, руб.</w:t>
            </w:r>
          </w:p>
        </w:tc>
        <w:tc>
          <w:tcPr>
            <w:tcW w:w="1925" w:type="dxa"/>
            <w:tcBorders>
              <w:top w:val="single" w:sz="8" w:space="0" w:color="000000"/>
              <w:left w:val="single" w:sz="8" w:space="0" w:color="000000"/>
              <w:bottom w:val="single" w:sz="8" w:space="0" w:color="000000"/>
              <w:right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rPr>
            </w:pPr>
            <w:bookmarkStart w:id="34" w:name="Par463"/>
            <w:bookmarkEnd w:id="34"/>
            <w:proofErr w:type="spellStart"/>
            <w:r w:rsidRPr="0005401F">
              <w:rPr>
                <w:rFonts w:ascii="Times New Roman" w:hAnsi="Times New Roman" w:cs="Times New Roman"/>
              </w:rPr>
              <w:t>Э_Сумма</w:t>
            </w:r>
            <w:proofErr w:type="spellEnd"/>
            <w:r w:rsidRPr="0005401F">
              <w:rPr>
                <w:rFonts w:ascii="Times New Roman" w:hAnsi="Times New Roman" w:cs="Times New Roman"/>
              </w:rPr>
              <w:t>, руб.</w:t>
            </w:r>
          </w:p>
        </w:tc>
      </w:tr>
      <w:tr w:rsidR="005261EE" w:rsidRPr="0005401F" w:rsidTr="00EA5110">
        <w:trPr>
          <w:jc w:val="center"/>
        </w:trPr>
        <w:tc>
          <w:tcPr>
            <w:tcW w:w="615"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rPr>
            </w:pPr>
            <w:r w:rsidRPr="0005401F">
              <w:rPr>
                <w:rFonts w:ascii="Times New Roman" w:hAnsi="Times New Roman" w:cs="Times New Roman"/>
              </w:rPr>
              <w:t>1</w:t>
            </w:r>
          </w:p>
        </w:tc>
        <w:tc>
          <w:tcPr>
            <w:tcW w:w="1722"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rPr>
            </w:pPr>
            <w:r w:rsidRPr="0005401F">
              <w:rPr>
                <w:rFonts w:ascii="Times New Roman" w:hAnsi="Times New Roman" w:cs="Times New Roman"/>
              </w:rPr>
              <w:t>2</w:t>
            </w:r>
          </w:p>
        </w:tc>
        <w:tc>
          <w:tcPr>
            <w:tcW w:w="1353"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rPr>
            </w:pPr>
            <w:r w:rsidRPr="0005401F">
              <w:rPr>
                <w:rFonts w:ascii="Times New Roman" w:hAnsi="Times New Roman" w:cs="Times New Roman"/>
              </w:rPr>
              <w:t>3</w:t>
            </w:r>
          </w:p>
        </w:tc>
        <w:tc>
          <w:tcPr>
            <w:tcW w:w="1476"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rPr>
            </w:pPr>
            <w:r w:rsidRPr="0005401F">
              <w:rPr>
                <w:rFonts w:ascii="Times New Roman" w:hAnsi="Times New Roman" w:cs="Times New Roman"/>
              </w:rPr>
              <w:t>4</w:t>
            </w:r>
          </w:p>
        </w:tc>
        <w:tc>
          <w:tcPr>
            <w:tcW w:w="1353"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rPr>
            </w:pPr>
            <w:r w:rsidRPr="0005401F">
              <w:rPr>
                <w:rFonts w:ascii="Times New Roman" w:hAnsi="Times New Roman" w:cs="Times New Roman"/>
              </w:rPr>
              <w:t>5</w:t>
            </w:r>
          </w:p>
        </w:tc>
        <w:tc>
          <w:tcPr>
            <w:tcW w:w="1230"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rPr>
            </w:pPr>
            <w:r w:rsidRPr="0005401F">
              <w:rPr>
                <w:rFonts w:ascii="Times New Roman" w:hAnsi="Times New Roman" w:cs="Times New Roman"/>
              </w:rPr>
              <w:t>6</w:t>
            </w:r>
          </w:p>
        </w:tc>
        <w:tc>
          <w:tcPr>
            <w:tcW w:w="1925" w:type="dxa"/>
            <w:tcBorders>
              <w:left w:val="single" w:sz="8" w:space="0" w:color="000000"/>
              <w:bottom w:val="single" w:sz="8" w:space="0" w:color="000000"/>
              <w:right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rPr>
            </w:pPr>
            <w:bookmarkStart w:id="35" w:name="Par467"/>
            <w:bookmarkEnd w:id="35"/>
            <w:r w:rsidRPr="0005401F">
              <w:rPr>
                <w:rFonts w:ascii="Times New Roman" w:hAnsi="Times New Roman" w:cs="Times New Roman"/>
              </w:rPr>
              <w:t>7</w:t>
            </w:r>
          </w:p>
        </w:tc>
      </w:tr>
      <w:tr w:rsidR="005261EE" w:rsidRPr="0005401F" w:rsidTr="00EA5110">
        <w:trPr>
          <w:jc w:val="center"/>
        </w:trPr>
        <w:tc>
          <w:tcPr>
            <w:tcW w:w="615"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rPr>
            </w:pPr>
            <w:r w:rsidRPr="0005401F">
              <w:rPr>
                <w:rFonts w:ascii="Times New Roman" w:hAnsi="Times New Roman" w:cs="Times New Roman"/>
              </w:rPr>
              <w:t>1</w:t>
            </w:r>
          </w:p>
        </w:tc>
        <w:tc>
          <w:tcPr>
            <w:tcW w:w="1722"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rPr>
            </w:pPr>
            <w:r w:rsidRPr="0005401F">
              <w:rPr>
                <w:rFonts w:ascii="Times New Roman" w:hAnsi="Times New Roman" w:cs="Times New Roman"/>
              </w:rPr>
              <w:t>Г1</w:t>
            </w:r>
          </w:p>
        </w:tc>
        <w:tc>
          <w:tcPr>
            <w:tcW w:w="1353"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rPr>
            </w:pPr>
            <w:r w:rsidRPr="0005401F">
              <w:rPr>
                <w:rFonts w:ascii="Times New Roman" w:hAnsi="Times New Roman" w:cs="Times New Roman"/>
              </w:rPr>
              <w:t>125,03</w:t>
            </w:r>
          </w:p>
        </w:tc>
        <w:tc>
          <w:tcPr>
            <w:tcW w:w="1476"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rPr>
            </w:pPr>
            <w:r w:rsidRPr="0005401F">
              <w:rPr>
                <w:rFonts w:ascii="Times New Roman" w:hAnsi="Times New Roman" w:cs="Times New Roman"/>
              </w:rPr>
              <w:t>-</w:t>
            </w:r>
          </w:p>
        </w:tc>
        <w:tc>
          <w:tcPr>
            <w:tcW w:w="1353"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rPr>
            </w:pPr>
            <w:r w:rsidRPr="0005401F">
              <w:rPr>
                <w:rFonts w:ascii="Times New Roman" w:hAnsi="Times New Roman" w:cs="Times New Roman"/>
              </w:rPr>
              <w:t>59,10</w:t>
            </w:r>
          </w:p>
        </w:tc>
        <w:tc>
          <w:tcPr>
            <w:tcW w:w="1230"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rPr>
            </w:pPr>
            <w:r w:rsidRPr="0005401F">
              <w:rPr>
                <w:rFonts w:ascii="Times New Roman" w:hAnsi="Times New Roman" w:cs="Times New Roman"/>
              </w:rPr>
              <w:t>12,0</w:t>
            </w:r>
          </w:p>
        </w:tc>
        <w:tc>
          <w:tcPr>
            <w:tcW w:w="1925" w:type="dxa"/>
            <w:tcBorders>
              <w:left w:val="single" w:sz="8" w:space="0" w:color="000000"/>
              <w:bottom w:val="single" w:sz="8" w:space="0" w:color="000000"/>
              <w:right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rPr>
            </w:pPr>
            <w:r w:rsidRPr="0005401F">
              <w:rPr>
                <w:rFonts w:ascii="Times New Roman" w:hAnsi="Times New Roman" w:cs="Times New Roman"/>
              </w:rPr>
              <w:t>196,13</w:t>
            </w:r>
          </w:p>
        </w:tc>
      </w:tr>
      <w:tr w:rsidR="005261EE" w:rsidRPr="0005401F" w:rsidTr="00EA5110">
        <w:trPr>
          <w:jc w:val="center"/>
        </w:trPr>
        <w:tc>
          <w:tcPr>
            <w:tcW w:w="615"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rPr>
            </w:pPr>
            <w:r w:rsidRPr="0005401F">
              <w:rPr>
                <w:rFonts w:ascii="Times New Roman" w:hAnsi="Times New Roman" w:cs="Times New Roman"/>
              </w:rPr>
              <w:t>2</w:t>
            </w:r>
          </w:p>
        </w:tc>
        <w:tc>
          <w:tcPr>
            <w:tcW w:w="1722"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rPr>
            </w:pPr>
            <w:r w:rsidRPr="0005401F">
              <w:rPr>
                <w:rFonts w:ascii="Times New Roman" w:hAnsi="Times New Roman" w:cs="Times New Roman"/>
              </w:rPr>
              <w:t>Г2</w:t>
            </w:r>
          </w:p>
        </w:tc>
        <w:tc>
          <w:tcPr>
            <w:tcW w:w="1353"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rPr>
            </w:pPr>
            <w:r w:rsidRPr="0005401F">
              <w:rPr>
                <w:rFonts w:ascii="Times New Roman" w:hAnsi="Times New Roman" w:cs="Times New Roman"/>
              </w:rPr>
              <w:t>194,70</w:t>
            </w:r>
          </w:p>
        </w:tc>
        <w:tc>
          <w:tcPr>
            <w:tcW w:w="1476"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rPr>
            </w:pPr>
            <w:r w:rsidRPr="0005401F">
              <w:rPr>
                <w:rFonts w:ascii="Times New Roman" w:hAnsi="Times New Roman" w:cs="Times New Roman"/>
              </w:rPr>
              <w:t>3,73</w:t>
            </w:r>
          </w:p>
        </w:tc>
        <w:tc>
          <w:tcPr>
            <w:tcW w:w="1353"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rPr>
            </w:pPr>
            <w:r w:rsidRPr="0005401F">
              <w:rPr>
                <w:rFonts w:ascii="Times New Roman" w:hAnsi="Times New Roman" w:cs="Times New Roman"/>
              </w:rPr>
              <w:t>-</w:t>
            </w:r>
          </w:p>
        </w:tc>
        <w:tc>
          <w:tcPr>
            <w:tcW w:w="1230"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rPr>
            </w:pPr>
            <w:r w:rsidRPr="0005401F">
              <w:rPr>
                <w:rFonts w:ascii="Times New Roman" w:hAnsi="Times New Roman" w:cs="Times New Roman"/>
              </w:rPr>
              <w:t>15,7</w:t>
            </w:r>
          </w:p>
        </w:tc>
        <w:tc>
          <w:tcPr>
            <w:tcW w:w="1925" w:type="dxa"/>
            <w:tcBorders>
              <w:left w:val="single" w:sz="8" w:space="0" w:color="000000"/>
              <w:bottom w:val="single" w:sz="8" w:space="0" w:color="000000"/>
              <w:right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rPr>
            </w:pPr>
            <w:r w:rsidRPr="0005401F">
              <w:rPr>
                <w:rFonts w:ascii="Times New Roman" w:hAnsi="Times New Roman" w:cs="Times New Roman"/>
              </w:rPr>
              <w:t>212,13</w:t>
            </w:r>
          </w:p>
        </w:tc>
      </w:tr>
      <w:tr w:rsidR="005261EE" w:rsidRPr="0005401F" w:rsidTr="00EA5110">
        <w:trPr>
          <w:jc w:val="center"/>
        </w:trPr>
        <w:tc>
          <w:tcPr>
            <w:tcW w:w="615"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rPr>
            </w:pPr>
            <w:r w:rsidRPr="0005401F">
              <w:rPr>
                <w:rFonts w:ascii="Times New Roman" w:hAnsi="Times New Roman" w:cs="Times New Roman"/>
              </w:rPr>
              <w:t>3</w:t>
            </w:r>
          </w:p>
        </w:tc>
        <w:tc>
          <w:tcPr>
            <w:tcW w:w="1722"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rPr>
            </w:pPr>
            <w:r w:rsidRPr="0005401F">
              <w:rPr>
                <w:rFonts w:ascii="Times New Roman" w:hAnsi="Times New Roman" w:cs="Times New Roman"/>
              </w:rPr>
              <w:t>Г3</w:t>
            </w:r>
          </w:p>
        </w:tc>
        <w:tc>
          <w:tcPr>
            <w:tcW w:w="1353"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rPr>
            </w:pPr>
            <w:r w:rsidRPr="0005401F">
              <w:rPr>
                <w:rFonts w:ascii="Times New Roman" w:hAnsi="Times New Roman" w:cs="Times New Roman"/>
              </w:rPr>
              <w:t>281,57</w:t>
            </w:r>
          </w:p>
        </w:tc>
        <w:tc>
          <w:tcPr>
            <w:tcW w:w="1476"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rPr>
            </w:pPr>
            <w:r w:rsidRPr="0005401F">
              <w:rPr>
                <w:rFonts w:ascii="Times New Roman" w:hAnsi="Times New Roman" w:cs="Times New Roman"/>
              </w:rPr>
              <w:t>5,28</w:t>
            </w:r>
          </w:p>
        </w:tc>
        <w:tc>
          <w:tcPr>
            <w:tcW w:w="1353"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rPr>
            </w:pPr>
            <w:r w:rsidRPr="0005401F">
              <w:rPr>
                <w:rFonts w:ascii="Times New Roman" w:hAnsi="Times New Roman" w:cs="Times New Roman"/>
              </w:rPr>
              <w:t>-</w:t>
            </w:r>
          </w:p>
        </w:tc>
        <w:tc>
          <w:tcPr>
            <w:tcW w:w="1230"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rPr>
            </w:pPr>
            <w:r w:rsidRPr="0005401F">
              <w:rPr>
                <w:rFonts w:ascii="Times New Roman" w:hAnsi="Times New Roman" w:cs="Times New Roman"/>
              </w:rPr>
              <w:t>5,77</w:t>
            </w:r>
          </w:p>
        </w:tc>
        <w:tc>
          <w:tcPr>
            <w:tcW w:w="1925" w:type="dxa"/>
            <w:tcBorders>
              <w:left w:val="single" w:sz="8" w:space="0" w:color="000000"/>
              <w:bottom w:val="single" w:sz="8" w:space="0" w:color="000000"/>
              <w:right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rPr>
            </w:pPr>
            <w:r w:rsidRPr="0005401F">
              <w:rPr>
                <w:rFonts w:ascii="Times New Roman" w:hAnsi="Times New Roman" w:cs="Times New Roman"/>
              </w:rPr>
              <w:t>292,61</w:t>
            </w:r>
          </w:p>
        </w:tc>
      </w:tr>
      <w:tr w:rsidR="005261EE" w:rsidRPr="0005401F" w:rsidTr="00EA5110">
        <w:trPr>
          <w:jc w:val="center"/>
        </w:trPr>
        <w:tc>
          <w:tcPr>
            <w:tcW w:w="615"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rPr>
            </w:pPr>
            <w:r w:rsidRPr="0005401F">
              <w:rPr>
                <w:rFonts w:ascii="Times New Roman" w:hAnsi="Times New Roman" w:cs="Times New Roman"/>
              </w:rPr>
              <w:t>4</w:t>
            </w:r>
          </w:p>
        </w:tc>
        <w:tc>
          <w:tcPr>
            <w:tcW w:w="1722"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rPr>
            </w:pPr>
            <w:r w:rsidRPr="0005401F">
              <w:rPr>
                <w:rFonts w:ascii="Times New Roman" w:hAnsi="Times New Roman" w:cs="Times New Roman"/>
              </w:rPr>
              <w:t>Г4</w:t>
            </w:r>
          </w:p>
        </w:tc>
        <w:tc>
          <w:tcPr>
            <w:tcW w:w="1353"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rPr>
            </w:pPr>
            <w:r w:rsidRPr="0005401F">
              <w:rPr>
                <w:rFonts w:ascii="Times New Roman" w:hAnsi="Times New Roman" w:cs="Times New Roman"/>
              </w:rPr>
              <w:t>346,6</w:t>
            </w:r>
          </w:p>
        </w:tc>
        <w:tc>
          <w:tcPr>
            <w:tcW w:w="1476"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rPr>
            </w:pPr>
            <w:r w:rsidRPr="0005401F">
              <w:rPr>
                <w:rFonts w:ascii="Times New Roman" w:hAnsi="Times New Roman" w:cs="Times New Roman"/>
              </w:rPr>
              <w:t>-</w:t>
            </w:r>
          </w:p>
        </w:tc>
        <w:tc>
          <w:tcPr>
            <w:tcW w:w="1353"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rPr>
            </w:pPr>
            <w:r w:rsidRPr="0005401F">
              <w:rPr>
                <w:rFonts w:ascii="Times New Roman" w:hAnsi="Times New Roman" w:cs="Times New Roman"/>
              </w:rPr>
              <w:t>278,08</w:t>
            </w:r>
          </w:p>
        </w:tc>
        <w:tc>
          <w:tcPr>
            <w:tcW w:w="1230"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rPr>
            </w:pPr>
            <w:r w:rsidRPr="0005401F">
              <w:rPr>
                <w:rFonts w:ascii="Times New Roman" w:hAnsi="Times New Roman" w:cs="Times New Roman"/>
              </w:rPr>
              <w:t>12,0</w:t>
            </w:r>
          </w:p>
        </w:tc>
        <w:tc>
          <w:tcPr>
            <w:tcW w:w="1925" w:type="dxa"/>
            <w:tcBorders>
              <w:left w:val="single" w:sz="8" w:space="0" w:color="000000"/>
              <w:bottom w:val="single" w:sz="8" w:space="0" w:color="000000"/>
              <w:right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rPr>
            </w:pPr>
            <w:r w:rsidRPr="0005401F">
              <w:rPr>
                <w:rFonts w:ascii="Times New Roman" w:hAnsi="Times New Roman" w:cs="Times New Roman"/>
              </w:rPr>
              <w:t>636,68</w:t>
            </w:r>
          </w:p>
        </w:tc>
      </w:tr>
    </w:tbl>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В районе прохождения автодороги средние тарифы на эксплуатацию характерных представителей каждой группы следующие (</w:t>
      </w:r>
      <w:r w:rsidRPr="00EA5110">
        <w:rPr>
          <w:rFonts w:ascii="Times New Roman" w:hAnsi="Times New Roman" w:cs="Times New Roman"/>
          <w:sz w:val="28"/>
          <w:szCs w:val="28"/>
        </w:rPr>
        <w:t>таблица 9</w:t>
      </w:r>
      <w:r w:rsidRPr="005261EE">
        <w:rPr>
          <w:rFonts w:ascii="Times New Roman" w:hAnsi="Times New Roman" w:cs="Times New Roman"/>
          <w:sz w:val="28"/>
          <w:szCs w:val="28"/>
        </w:rPr>
        <w:t>).</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jc w:val="right"/>
        <w:rPr>
          <w:rFonts w:ascii="Times New Roman" w:hAnsi="Times New Roman" w:cs="Times New Roman"/>
          <w:sz w:val="28"/>
          <w:szCs w:val="28"/>
        </w:rPr>
      </w:pPr>
      <w:bookmarkStart w:id="36" w:name="Par480"/>
      <w:bookmarkEnd w:id="36"/>
      <w:r w:rsidRPr="005261EE">
        <w:rPr>
          <w:rFonts w:ascii="Times New Roman" w:hAnsi="Times New Roman" w:cs="Times New Roman"/>
          <w:sz w:val="28"/>
          <w:szCs w:val="28"/>
        </w:rPr>
        <w:t>Таблица 9</w:t>
      </w:r>
    </w:p>
    <w:p w:rsidR="005261EE" w:rsidRPr="005261EE" w:rsidRDefault="005261EE" w:rsidP="005261EE">
      <w:pPr>
        <w:pStyle w:val="ConsPlusNormal"/>
        <w:jc w:val="right"/>
        <w:rPr>
          <w:rFonts w:ascii="Times New Roman" w:hAnsi="Times New Roman" w:cs="Times New Roman"/>
          <w:sz w:val="28"/>
          <w:szCs w:val="28"/>
        </w:rPr>
      </w:pPr>
    </w:p>
    <w:tbl>
      <w:tblPr>
        <w:tblW w:w="0" w:type="auto"/>
        <w:jc w:val="center"/>
        <w:tblLayout w:type="fixed"/>
        <w:tblCellMar>
          <w:top w:w="75" w:type="dxa"/>
          <w:left w:w="75" w:type="dxa"/>
          <w:bottom w:w="75" w:type="dxa"/>
          <w:right w:w="75" w:type="dxa"/>
        </w:tblCellMar>
        <w:tblLook w:val="0000" w:firstRow="0" w:lastRow="0" w:firstColumn="0" w:lastColumn="0" w:noHBand="0" w:noVBand="0"/>
      </w:tblPr>
      <w:tblGrid>
        <w:gridCol w:w="3567"/>
        <w:gridCol w:w="861"/>
        <w:gridCol w:w="818"/>
      </w:tblGrid>
      <w:tr w:rsidR="005261EE" w:rsidRPr="00EA5110" w:rsidTr="00EA5110">
        <w:trPr>
          <w:jc w:val="center"/>
        </w:trPr>
        <w:tc>
          <w:tcPr>
            <w:tcW w:w="3567" w:type="dxa"/>
            <w:tcBorders>
              <w:top w:val="single" w:sz="8" w:space="0" w:color="000000"/>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rPr>
                <w:rFonts w:ascii="Times New Roman" w:hAnsi="Times New Roman" w:cs="Times New Roman"/>
                <w:sz w:val="24"/>
                <w:szCs w:val="24"/>
              </w:rPr>
            </w:pPr>
            <w:r w:rsidRPr="00EA5110">
              <w:rPr>
                <w:rFonts w:ascii="Times New Roman" w:hAnsi="Times New Roman" w:cs="Times New Roman"/>
                <w:sz w:val="24"/>
                <w:szCs w:val="24"/>
              </w:rPr>
              <w:t>Группа транспортных средств</w:t>
            </w:r>
          </w:p>
        </w:tc>
        <w:tc>
          <w:tcPr>
            <w:tcW w:w="861" w:type="dxa"/>
            <w:tcBorders>
              <w:top w:val="single" w:sz="8" w:space="0" w:color="000000"/>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rPr>
                <w:rFonts w:ascii="Times New Roman" w:hAnsi="Times New Roman" w:cs="Times New Roman"/>
                <w:sz w:val="24"/>
                <w:szCs w:val="24"/>
              </w:rPr>
            </w:pPr>
            <w:r w:rsidRPr="00EA5110">
              <w:rPr>
                <w:rFonts w:ascii="Times New Roman" w:hAnsi="Times New Roman" w:cs="Times New Roman"/>
                <w:sz w:val="24"/>
                <w:szCs w:val="24"/>
              </w:rPr>
              <w:t xml:space="preserve"> </w:t>
            </w:r>
            <w:proofErr w:type="spellStart"/>
            <w:r w:rsidRPr="00EA5110">
              <w:rPr>
                <w:rFonts w:ascii="Times New Roman" w:hAnsi="Times New Roman" w:cs="Times New Roman"/>
                <w:sz w:val="24"/>
                <w:szCs w:val="24"/>
              </w:rPr>
              <w:t>Тч</w:t>
            </w:r>
            <w:proofErr w:type="spellEnd"/>
            <w:r w:rsidRPr="00EA5110">
              <w:rPr>
                <w:rFonts w:ascii="Times New Roman" w:hAnsi="Times New Roman" w:cs="Times New Roman"/>
                <w:sz w:val="24"/>
                <w:szCs w:val="24"/>
              </w:rPr>
              <w:t xml:space="preserve">  </w:t>
            </w:r>
          </w:p>
        </w:tc>
        <w:tc>
          <w:tcPr>
            <w:tcW w:w="818" w:type="dxa"/>
            <w:tcBorders>
              <w:top w:val="single" w:sz="8" w:space="0" w:color="000000"/>
              <w:left w:val="single" w:sz="8" w:space="0" w:color="000000"/>
              <w:bottom w:val="single" w:sz="8" w:space="0" w:color="000000"/>
              <w:right w:val="single" w:sz="8" w:space="0" w:color="000000"/>
            </w:tcBorders>
            <w:shd w:val="clear" w:color="auto" w:fill="auto"/>
          </w:tcPr>
          <w:p w:rsidR="005261EE" w:rsidRPr="00EA5110" w:rsidRDefault="005261EE" w:rsidP="00EA5110">
            <w:pPr>
              <w:widowControl w:val="0"/>
              <w:autoSpaceDE w:val="0"/>
              <w:spacing w:after="0" w:line="240" w:lineRule="auto"/>
              <w:rPr>
                <w:rFonts w:ascii="Times New Roman" w:hAnsi="Times New Roman" w:cs="Times New Roman"/>
                <w:sz w:val="24"/>
                <w:szCs w:val="24"/>
              </w:rPr>
            </w:pPr>
            <w:bookmarkStart w:id="37" w:name="Par483"/>
            <w:bookmarkEnd w:id="37"/>
            <w:proofErr w:type="spellStart"/>
            <w:r w:rsidRPr="00EA5110">
              <w:rPr>
                <w:rFonts w:ascii="Times New Roman" w:hAnsi="Times New Roman" w:cs="Times New Roman"/>
                <w:sz w:val="24"/>
                <w:szCs w:val="24"/>
              </w:rPr>
              <w:t>Ткм</w:t>
            </w:r>
            <w:proofErr w:type="spellEnd"/>
            <w:r w:rsidRPr="00EA5110">
              <w:rPr>
                <w:rFonts w:ascii="Times New Roman" w:hAnsi="Times New Roman" w:cs="Times New Roman"/>
                <w:sz w:val="24"/>
                <w:szCs w:val="24"/>
              </w:rPr>
              <w:t xml:space="preserve"> </w:t>
            </w:r>
          </w:p>
        </w:tc>
      </w:tr>
      <w:tr w:rsidR="005261EE" w:rsidRPr="00EA5110" w:rsidTr="00EA5110">
        <w:trPr>
          <w:jc w:val="center"/>
        </w:trPr>
        <w:tc>
          <w:tcPr>
            <w:tcW w:w="3567" w:type="dxa"/>
            <w:tcBorders>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rPr>
                <w:rFonts w:ascii="Times New Roman" w:hAnsi="Times New Roman" w:cs="Times New Roman"/>
                <w:sz w:val="24"/>
                <w:szCs w:val="24"/>
              </w:rPr>
            </w:pPr>
            <w:r w:rsidRPr="00EA5110">
              <w:rPr>
                <w:rFonts w:ascii="Times New Roman" w:hAnsi="Times New Roman" w:cs="Times New Roman"/>
                <w:sz w:val="24"/>
                <w:szCs w:val="24"/>
              </w:rPr>
              <w:t xml:space="preserve">Г1 </w:t>
            </w:r>
          </w:p>
        </w:tc>
        <w:tc>
          <w:tcPr>
            <w:tcW w:w="861" w:type="dxa"/>
            <w:tcBorders>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rPr>
                <w:rFonts w:ascii="Times New Roman" w:hAnsi="Times New Roman" w:cs="Times New Roman"/>
                <w:sz w:val="24"/>
                <w:szCs w:val="24"/>
              </w:rPr>
            </w:pPr>
            <w:r w:rsidRPr="00EA5110">
              <w:rPr>
                <w:rFonts w:ascii="Times New Roman" w:hAnsi="Times New Roman" w:cs="Times New Roman"/>
                <w:sz w:val="24"/>
                <w:szCs w:val="24"/>
              </w:rPr>
              <w:t>61,92</w:t>
            </w:r>
          </w:p>
        </w:tc>
        <w:tc>
          <w:tcPr>
            <w:tcW w:w="818" w:type="dxa"/>
            <w:tcBorders>
              <w:left w:val="single" w:sz="8" w:space="0" w:color="000000"/>
              <w:bottom w:val="single" w:sz="8" w:space="0" w:color="000000"/>
              <w:right w:val="single" w:sz="8" w:space="0" w:color="000000"/>
            </w:tcBorders>
            <w:shd w:val="clear" w:color="auto" w:fill="auto"/>
          </w:tcPr>
          <w:p w:rsidR="005261EE" w:rsidRPr="00EA5110" w:rsidRDefault="005261EE" w:rsidP="00EA5110">
            <w:pPr>
              <w:widowControl w:val="0"/>
              <w:autoSpaceDE w:val="0"/>
              <w:spacing w:after="0" w:line="240" w:lineRule="auto"/>
              <w:rPr>
                <w:rFonts w:ascii="Times New Roman" w:hAnsi="Times New Roman" w:cs="Times New Roman"/>
                <w:sz w:val="24"/>
                <w:szCs w:val="24"/>
              </w:rPr>
            </w:pPr>
            <w:r w:rsidRPr="00EA5110">
              <w:rPr>
                <w:rFonts w:ascii="Times New Roman" w:hAnsi="Times New Roman" w:cs="Times New Roman"/>
                <w:sz w:val="24"/>
                <w:szCs w:val="24"/>
              </w:rPr>
              <w:t>3,69</w:t>
            </w:r>
          </w:p>
        </w:tc>
      </w:tr>
      <w:tr w:rsidR="005261EE" w:rsidRPr="00EA5110" w:rsidTr="00EA5110">
        <w:trPr>
          <w:jc w:val="center"/>
        </w:trPr>
        <w:tc>
          <w:tcPr>
            <w:tcW w:w="3567" w:type="dxa"/>
            <w:tcBorders>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rPr>
                <w:rFonts w:ascii="Times New Roman" w:hAnsi="Times New Roman" w:cs="Times New Roman"/>
                <w:sz w:val="24"/>
                <w:szCs w:val="24"/>
              </w:rPr>
            </w:pPr>
            <w:r w:rsidRPr="00EA5110">
              <w:rPr>
                <w:rFonts w:ascii="Times New Roman" w:hAnsi="Times New Roman" w:cs="Times New Roman"/>
                <w:sz w:val="24"/>
                <w:szCs w:val="24"/>
              </w:rPr>
              <w:t>Г2</w:t>
            </w:r>
          </w:p>
        </w:tc>
        <w:tc>
          <w:tcPr>
            <w:tcW w:w="861" w:type="dxa"/>
            <w:tcBorders>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rPr>
                <w:rFonts w:ascii="Times New Roman" w:hAnsi="Times New Roman" w:cs="Times New Roman"/>
                <w:sz w:val="24"/>
                <w:szCs w:val="24"/>
              </w:rPr>
            </w:pPr>
            <w:r w:rsidRPr="00EA5110">
              <w:rPr>
                <w:rFonts w:ascii="Times New Roman" w:hAnsi="Times New Roman" w:cs="Times New Roman"/>
                <w:sz w:val="24"/>
                <w:szCs w:val="24"/>
              </w:rPr>
              <w:t>66,70</w:t>
            </w:r>
          </w:p>
        </w:tc>
        <w:tc>
          <w:tcPr>
            <w:tcW w:w="818" w:type="dxa"/>
            <w:tcBorders>
              <w:left w:val="single" w:sz="8" w:space="0" w:color="000000"/>
              <w:bottom w:val="single" w:sz="8" w:space="0" w:color="000000"/>
              <w:right w:val="single" w:sz="8" w:space="0" w:color="000000"/>
            </w:tcBorders>
            <w:shd w:val="clear" w:color="auto" w:fill="auto"/>
          </w:tcPr>
          <w:p w:rsidR="005261EE" w:rsidRPr="00EA5110" w:rsidRDefault="005261EE" w:rsidP="00EA5110">
            <w:pPr>
              <w:widowControl w:val="0"/>
              <w:autoSpaceDE w:val="0"/>
              <w:spacing w:after="0" w:line="240" w:lineRule="auto"/>
              <w:rPr>
                <w:rFonts w:ascii="Times New Roman" w:hAnsi="Times New Roman" w:cs="Times New Roman"/>
                <w:sz w:val="24"/>
                <w:szCs w:val="24"/>
              </w:rPr>
            </w:pPr>
            <w:r w:rsidRPr="00EA5110">
              <w:rPr>
                <w:rFonts w:ascii="Times New Roman" w:hAnsi="Times New Roman" w:cs="Times New Roman"/>
                <w:sz w:val="24"/>
                <w:szCs w:val="24"/>
              </w:rPr>
              <w:t>5,60</w:t>
            </w:r>
          </w:p>
        </w:tc>
      </w:tr>
      <w:tr w:rsidR="005261EE" w:rsidRPr="00EA5110" w:rsidTr="00EA5110">
        <w:trPr>
          <w:jc w:val="center"/>
        </w:trPr>
        <w:tc>
          <w:tcPr>
            <w:tcW w:w="3567" w:type="dxa"/>
            <w:tcBorders>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rPr>
                <w:rFonts w:ascii="Times New Roman" w:hAnsi="Times New Roman" w:cs="Times New Roman"/>
                <w:sz w:val="24"/>
                <w:szCs w:val="24"/>
              </w:rPr>
            </w:pPr>
            <w:r w:rsidRPr="00EA5110">
              <w:rPr>
                <w:rFonts w:ascii="Times New Roman" w:hAnsi="Times New Roman" w:cs="Times New Roman"/>
                <w:sz w:val="24"/>
                <w:szCs w:val="24"/>
              </w:rPr>
              <w:lastRenderedPageBreak/>
              <w:t>Г3</w:t>
            </w:r>
          </w:p>
        </w:tc>
        <w:tc>
          <w:tcPr>
            <w:tcW w:w="861" w:type="dxa"/>
            <w:tcBorders>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rPr>
                <w:rFonts w:ascii="Times New Roman" w:hAnsi="Times New Roman" w:cs="Times New Roman"/>
                <w:sz w:val="24"/>
                <w:szCs w:val="24"/>
              </w:rPr>
            </w:pPr>
            <w:r w:rsidRPr="00EA5110">
              <w:rPr>
                <w:rFonts w:ascii="Times New Roman" w:hAnsi="Times New Roman" w:cs="Times New Roman"/>
                <w:sz w:val="24"/>
                <w:szCs w:val="24"/>
              </w:rPr>
              <w:t>70,21</w:t>
            </w:r>
          </w:p>
        </w:tc>
        <w:tc>
          <w:tcPr>
            <w:tcW w:w="818" w:type="dxa"/>
            <w:tcBorders>
              <w:left w:val="single" w:sz="8" w:space="0" w:color="000000"/>
              <w:bottom w:val="single" w:sz="8" w:space="0" w:color="000000"/>
              <w:right w:val="single" w:sz="8" w:space="0" w:color="000000"/>
            </w:tcBorders>
            <w:shd w:val="clear" w:color="auto" w:fill="auto"/>
          </w:tcPr>
          <w:p w:rsidR="005261EE" w:rsidRPr="00EA5110" w:rsidRDefault="005261EE" w:rsidP="00EA5110">
            <w:pPr>
              <w:widowControl w:val="0"/>
              <w:autoSpaceDE w:val="0"/>
              <w:spacing w:after="0" w:line="240" w:lineRule="auto"/>
              <w:rPr>
                <w:rFonts w:ascii="Times New Roman" w:hAnsi="Times New Roman" w:cs="Times New Roman"/>
                <w:sz w:val="24"/>
                <w:szCs w:val="24"/>
              </w:rPr>
            </w:pPr>
            <w:r w:rsidRPr="00EA5110">
              <w:rPr>
                <w:rFonts w:ascii="Times New Roman" w:hAnsi="Times New Roman" w:cs="Times New Roman"/>
                <w:sz w:val="24"/>
                <w:szCs w:val="24"/>
              </w:rPr>
              <w:t>7,90</w:t>
            </w:r>
          </w:p>
        </w:tc>
      </w:tr>
      <w:tr w:rsidR="005261EE" w:rsidRPr="00EA5110" w:rsidTr="00EA5110">
        <w:trPr>
          <w:jc w:val="center"/>
        </w:trPr>
        <w:tc>
          <w:tcPr>
            <w:tcW w:w="3567" w:type="dxa"/>
            <w:tcBorders>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rPr>
                <w:rFonts w:ascii="Times New Roman" w:hAnsi="Times New Roman" w:cs="Times New Roman"/>
                <w:sz w:val="24"/>
                <w:szCs w:val="24"/>
              </w:rPr>
            </w:pPr>
            <w:r w:rsidRPr="00EA5110">
              <w:rPr>
                <w:rFonts w:ascii="Times New Roman" w:hAnsi="Times New Roman" w:cs="Times New Roman"/>
                <w:sz w:val="24"/>
                <w:szCs w:val="24"/>
              </w:rPr>
              <w:t>Г4</w:t>
            </w:r>
          </w:p>
        </w:tc>
        <w:tc>
          <w:tcPr>
            <w:tcW w:w="861" w:type="dxa"/>
            <w:tcBorders>
              <w:left w:val="single" w:sz="8" w:space="0" w:color="000000"/>
              <w:bottom w:val="single" w:sz="8" w:space="0" w:color="000000"/>
            </w:tcBorders>
            <w:shd w:val="clear" w:color="auto" w:fill="auto"/>
          </w:tcPr>
          <w:p w:rsidR="005261EE" w:rsidRPr="00EA5110" w:rsidRDefault="005261EE" w:rsidP="00EA5110">
            <w:pPr>
              <w:widowControl w:val="0"/>
              <w:autoSpaceDE w:val="0"/>
              <w:spacing w:after="0" w:line="240" w:lineRule="auto"/>
              <w:rPr>
                <w:rFonts w:ascii="Times New Roman" w:hAnsi="Times New Roman" w:cs="Times New Roman"/>
                <w:sz w:val="24"/>
                <w:szCs w:val="24"/>
              </w:rPr>
            </w:pPr>
            <w:r w:rsidRPr="00EA5110">
              <w:rPr>
                <w:rFonts w:ascii="Times New Roman" w:hAnsi="Times New Roman" w:cs="Times New Roman"/>
                <w:sz w:val="24"/>
                <w:szCs w:val="24"/>
              </w:rPr>
              <w:t>81,00</w:t>
            </w:r>
          </w:p>
        </w:tc>
        <w:tc>
          <w:tcPr>
            <w:tcW w:w="818" w:type="dxa"/>
            <w:tcBorders>
              <w:left w:val="single" w:sz="8" w:space="0" w:color="000000"/>
              <w:bottom w:val="single" w:sz="8" w:space="0" w:color="000000"/>
              <w:right w:val="single" w:sz="8" w:space="0" w:color="000000"/>
            </w:tcBorders>
            <w:shd w:val="clear" w:color="auto" w:fill="auto"/>
          </w:tcPr>
          <w:p w:rsidR="005261EE" w:rsidRPr="00EA5110" w:rsidRDefault="005261EE" w:rsidP="00EA5110">
            <w:pPr>
              <w:widowControl w:val="0"/>
              <w:autoSpaceDE w:val="0"/>
              <w:spacing w:after="0" w:line="240" w:lineRule="auto"/>
              <w:rPr>
                <w:rFonts w:ascii="Times New Roman" w:hAnsi="Times New Roman" w:cs="Times New Roman"/>
                <w:sz w:val="24"/>
                <w:szCs w:val="24"/>
              </w:rPr>
            </w:pPr>
            <w:r w:rsidRPr="00EA5110">
              <w:rPr>
                <w:rFonts w:ascii="Times New Roman" w:hAnsi="Times New Roman" w:cs="Times New Roman"/>
                <w:sz w:val="24"/>
                <w:szCs w:val="24"/>
              </w:rPr>
              <w:t>9,23</w:t>
            </w:r>
          </w:p>
        </w:tc>
      </w:tr>
    </w:tbl>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 xml:space="preserve">По формуле </w:t>
      </w:r>
      <w:proofErr w:type="spellStart"/>
      <w:r w:rsidRPr="005261EE">
        <w:rPr>
          <w:rFonts w:ascii="Times New Roman" w:hAnsi="Times New Roman" w:cs="Times New Roman"/>
          <w:sz w:val="28"/>
          <w:szCs w:val="28"/>
        </w:rPr>
        <w:t>Ээр</w:t>
      </w:r>
      <w:proofErr w:type="spellEnd"/>
      <w:r w:rsidRPr="005261EE">
        <w:rPr>
          <w:rFonts w:ascii="Times New Roman" w:hAnsi="Times New Roman" w:cs="Times New Roman"/>
          <w:sz w:val="28"/>
          <w:szCs w:val="28"/>
        </w:rPr>
        <w:t xml:space="preserve"> = </w:t>
      </w:r>
      <w:proofErr w:type="spellStart"/>
      <w:r w:rsidRPr="005261EE">
        <w:rPr>
          <w:rFonts w:ascii="Times New Roman" w:hAnsi="Times New Roman" w:cs="Times New Roman"/>
          <w:sz w:val="28"/>
          <w:szCs w:val="28"/>
        </w:rPr>
        <w:t>Тч</w:t>
      </w:r>
      <w:proofErr w:type="spellEnd"/>
      <w:r w:rsidRPr="005261EE">
        <w:rPr>
          <w:rFonts w:ascii="Times New Roman" w:hAnsi="Times New Roman" w:cs="Times New Roman"/>
          <w:sz w:val="28"/>
          <w:szCs w:val="28"/>
        </w:rPr>
        <w:t xml:space="preserve"> x Дельта t + </w:t>
      </w:r>
      <w:proofErr w:type="spellStart"/>
      <w:r w:rsidRPr="005261EE">
        <w:rPr>
          <w:rFonts w:ascii="Times New Roman" w:hAnsi="Times New Roman" w:cs="Times New Roman"/>
          <w:sz w:val="28"/>
          <w:szCs w:val="28"/>
        </w:rPr>
        <w:t>Ткм</w:t>
      </w:r>
      <w:proofErr w:type="spellEnd"/>
      <w:r w:rsidRPr="005261EE">
        <w:rPr>
          <w:rFonts w:ascii="Times New Roman" w:hAnsi="Times New Roman" w:cs="Times New Roman"/>
          <w:sz w:val="28"/>
          <w:szCs w:val="28"/>
        </w:rPr>
        <w:t xml:space="preserve"> (</w:t>
      </w:r>
      <w:proofErr w:type="spellStart"/>
      <w:r w:rsidRPr="005261EE">
        <w:rPr>
          <w:rFonts w:ascii="Times New Roman" w:hAnsi="Times New Roman" w:cs="Times New Roman"/>
          <w:sz w:val="28"/>
          <w:szCs w:val="28"/>
        </w:rPr>
        <w:t>Sа</w:t>
      </w:r>
      <w:proofErr w:type="spellEnd"/>
      <w:r w:rsidRPr="005261EE">
        <w:rPr>
          <w:rFonts w:ascii="Times New Roman" w:hAnsi="Times New Roman" w:cs="Times New Roman"/>
          <w:sz w:val="28"/>
          <w:szCs w:val="28"/>
        </w:rPr>
        <w:t xml:space="preserve"> - </w:t>
      </w:r>
      <w:proofErr w:type="spellStart"/>
      <w:r w:rsidRPr="005261EE">
        <w:rPr>
          <w:rFonts w:ascii="Times New Roman" w:hAnsi="Times New Roman" w:cs="Times New Roman"/>
          <w:sz w:val="28"/>
          <w:szCs w:val="28"/>
        </w:rPr>
        <w:t>Зпл</w:t>
      </w:r>
      <w:proofErr w:type="spellEnd"/>
      <w:r w:rsidRPr="005261EE">
        <w:rPr>
          <w:rFonts w:ascii="Times New Roman" w:hAnsi="Times New Roman" w:cs="Times New Roman"/>
          <w:sz w:val="28"/>
          <w:szCs w:val="28"/>
        </w:rPr>
        <w:t xml:space="preserve">) определим экономию эксплуатационных затрат для каждой группы, полученные значения подставим во </w:t>
      </w:r>
      <w:r w:rsidRPr="0005401F">
        <w:rPr>
          <w:rFonts w:ascii="Times New Roman" w:hAnsi="Times New Roman" w:cs="Times New Roman"/>
          <w:sz w:val="28"/>
          <w:szCs w:val="28"/>
        </w:rPr>
        <w:t>второй столбец таблицы 8</w:t>
      </w:r>
      <w:r w:rsidRPr="005261EE">
        <w:rPr>
          <w:rFonts w:ascii="Times New Roman" w:hAnsi="Times New Roman" w:cs="Times New Roman"/>
          <w:sz w:val="28"/>
          <w:szCs w:val="28"/>
        </w:rPr>
        <w:t>.</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 xml:space="preserve">По формуле </w:t>
      </w:r>
      <w:proofErr w:type="spellStart"/>
      <w:r w:rsidRPr="005261EE">
        <w:rPr>
          <w:rFonts w:ascii="Times New Roman" w:hAnsi="Times New Roman" w:cs="Times New Roman"/>
          <w:sz w:val="28"/>
          <w:szCs w:val="28"/>
        </w:rPr>
        <w:t>Эудг</w:t>
      </w:r>
      <w:proofErr w:type="spellEnd"/>
      <w:r w:rsidRPr="005261EE">
        <w:rPr>
          <w:rFonts w:ascii="Times New Roman" w:hAnsi="Times New Roman" w:cs="Times New Roman"/>
          <w:sz w:val="28"/>
          <w:szCs w:val="28"/>
        </w:rPr>
        <w:t xml:space="preserve"> = Дельта t x Бк определим экономию за счет ускорения доставки грузов (только для группы Г2 и Г3) и подставим значения в </w:t>
      </w:r>
      <w:r w:rsidRPr="0005401F">
        <w:rPr>
          <w:rFonts w:ascii="Times New Roman" w:hAnsi="Times New Roman" w:cs="Times New Roman"/>
          <w:sz w:val="28"/>
          <w:szCs w:val="28"/>
        </w:rPr>
        <w:t>третий столбец таблицы 8</w:t>
      </w:r>
      <w:r w:rsidRPr="005261EE">
        <w:rPr>
          <w:rFonts w:ascii="Times New Roman" w:hAnsi="Times New Roman" w:cs="Times New Roman"/>
          <w:sz w:val="28"/>
          <w:szCs w:val="28"/>
        </w:rPr>
        <w:t>.</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Стоимость сэкономленного времени определяется только для группы Г1, Г4 по формуле:</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proofErr w:type="spellStart"/>
      <w:r w:rsidRPr="005261EE">
        <w:rPr>
          <w:rFonts w:ascii="Times New Roman" w:hAnsi="Times New Roman" w:cs="Times New Roman"/>
          <w:sz w:val="28"/>
          <w:szCs w:val="28"/>
        </w:rPr>
        <w:t>Эвр</w:t>
      </w:r>
      <w:proofErr w:type="spellEnd"/>
      <w:r w:rsidRPr="005261EE">
        <w:rPr>
          <w:rFonts w:ascii="Times New Roman" w:hAnsi="Times New Roman" w:cs="Times New Roman"/>
          <w:sz w:val="28"/>
          <w:szCs w:val="28"/>
        </w:rPr>
        <w:t xml:space="preserve"> = </w:t>
      </w:r>
      <w:proofErr w:type="spellStart"/>
      <w:r w:rsidRPr="005261EE">
        <w:rPr>
          <w:rFonts w:ascii="Times New Roman" w:hAnsi="Times New Roman" w:cs="Times New Roman"/>
          <w:sz w:val="28"/>
          <w:szCs w:val="28"/>
        </w:rPr>
        <w:t>Кп</w:t>
      </w:r>
      <w:proofErr w:type="spellEnd"/>
      <w:r w:rsidRPr="005261EE">
        <w:rPr>
          <w:rFonts w:ascii="Times New Roman" w:hAnsi="Times New Roman" w:cs="Times New Roman"/>
          <w:sz w:val="28"/>
          <w:szCs w:val="28"/>
        </w:rPr>
        <w:t xml:space="preserve"> x Дельта t x </w:t>
      </w:r>
      <w:proofErr w:type="spellStart"/>
      <w:r w:rsidRPr="005261EE">
        <w:rPr>
          <w:rFonts w:ascii="Times New Roman" w:hAnsi="Times New Roman" w:cs="Times New Roman"/>
          <w:sz w:val="28"/>
          <w:szCs w:val="28"/>
        </w:rPr>
        <w:t>VoT</w:t>
      </w:r>
      <w:proofErr w:type="spellEnd"/>
      <w:r w:rsidRPr="005261EE">
        <w:rPr>
          <w:rFonts w:ascii="Times New Roman" w:hAnsi="Times New Roman" w:cs="Times New Roman"/>
          <w:sz w:val="28"/>
          <w:szCs w:val="28"/>
        </w:rPr>
        <w:t>.</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Зададим коэффициенты Кп1 = 1,0; Кп4 = 2,0.</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 xml:space="preserve">ООП за год составил 9041 млрд. руб., при численности работающих 64,5 млн. чел. </w:t>
      </w:r>
      <w:proofErr w:type="spellStart"/>
      <w:r w:rsidRPr="005261EE">
        <w:rPr>
          <w:rFonts w:ascii="Times New Roman" w:hAnsi="Times New Roman" w:cs="Times New Roman"/>
          <w:sz w:val="28"/>
          <w:szCs w:val="28"/>
        </w:rPr>
        <w:t>VoT</w:t>
      </w:r>
      <w:proofErr w:type="spellEnd"/>
      <w:r w:rsidRPr="005261EE">
        <w:rPr>
          <w:rFonts w:ascii="Times New Roman" w:hAnsi="Times New Roman" w:cs="Times New Roman"/>
          <w:sz w:val="28"/>
          <w:szCs w:val="28"/>
        </w:rPr>
        <w:t xml:space="preserve"> = 69,52 рубля. Подставим эти значения, результаты запишем в </w:t>
      </w:r>
      <w:r w:rsidRPr="0005401F">
        <w:rPr>
          <w:rFonts w:ascii="Times New Roman" w:hAnsi="Times New Roman" w:cs="Times New Roman"/>
          <w:sz w:val="28"/>
          <w:szCs w:val="28"/>
        </w:rPr>
        <w:t>четвертый столбец таблицы 8</w:t>
      </w:r>
      <w:r w:rsidRPr="005261EE">
        <w:rPr>
          <w:rFonts w:ascii="Times New Roman" w:hAnsi="Times New Roman" w:cs="Times New Roman"/>
          <w:sz w:val="28"/>
          <w:szCs w:val="28"/>
        </w:rPr>
        <w:t>.</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 xml:space="preserve">Для расчета экономии от повышения безопасности движения воспользуемся </w:t>
      </w:r>
      <w:r w:rsidRPr="0005401F">
        <w:rPr>
          <w:rFonts w:ascii="Times New Roman" w:hAnsi="Times New Roman" w:cs="Times New Roman"/>
          <w:sz w:val="28"/>
          <w:szCs w:val="28"/>
        </w:rPr>
        <w:t>таблицей 10</w:t>
      </w:r>
      <w:r w:rsidRPr="005261EE">
        <w:rPr>
          <w:rFonts w:ascii="Times New Roman" w:hAnsi="Times New Roman" w:cs="Times New Roman"/>
          <w:sz w:val="28"/>
          <w:szCs w:val="28"/>
        </w:rPr>
        <w:t xml:space="preserve">. Полученные значения подставим в </w:t>
      </w:r>
      <w:r w:rsidRPr="0005401F">
        <w:rPr>
          <w:rFonts w:ascii="Times New Roman" w:hAnsi="Times New Roman" w:cs="Times New Roman"/>
          <w:sz w:val="28"/>
          <w:szCs w:val="28"/>
        </w:rPr>
        <w:t>пятый столбец таблицы 8</w:t>
      </w:r>
      <w:r w:rsidRPr="005261EE">
        <w:rPr>
          <w:rFonts w:ascii="Times New Roman" w:hAnsi="Times New Roman" w:cs="Times New Roman"/>
          <w:sz w:val="28"/>
          <w:szCs w:val="28"/>
        </w:rPr>
        <w:t>.</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jc w:val="right"/>
        <w:rPr>
          <w:rFonts w:ascii="Times New Roman" w:hAnsi="Times New Roman" w:cs="Times New Roman"/>
          <w:sz w:val="28"/>
          <w:szCs w:val="28"/>
        </w:rPr>
      </w:pPr>
      <w:bookmarkStart w:id="38" w:name="Par504"/>
      <w:bookmarkEnd w:id="38"/>
      <w:r w:rsidRPr="005261EE">
        <w:rPr>
          <w:rFonts w:ascii="Times New Roman" w:hAnsi="Times New Roman" w:cs="Times New Roman"/>
          <w:sz w:val="28"/>
          <w:szCs w:val="28"/>
        </w:rPr>
        <w:t>Таблица 10</w:t>
      </w:r>
    </w:p>
    <w:p w:rsidR="005261EE" w:rsidRPr="005261EE" w:rsidRDefault="005261EE" w:rsidP="005261EE">
      <w:pPr>
        <w:pStyle w:val="ConsPlusNormal"/>
        <w:jc w:val="right"/>
        <w:rPr>
          <w:rFonts w:ascii="Times New Roman" w:hAnsi="Times New Roman" w:cs="Times New Roman"/>
          <w:sz w:val="28"/>
          <w:szCs w:val="28"/>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1358"/>
        <w:gridCol w:w="873"/>
        <w:gridCol w:w="1552"/>
        <w:gridCol w:w="873"/>
        <w:gridCol w:w="1552"/>
        <w:gridCol w:w="873"/>
        <w:gridCol w:w="1552"/>
        <w:gridCol w:w="1050"/>
      </w:tblGrid>
      <w:tr w:rsidR="005261EE" w:rsidRPr="0005401F" w:rsidTr="005261EE">
        <w:trPr>
          <w:trHeight w:val="640"/>
        </w:trPr>
        <w:tc>
          <w:tcPr>
            <w:tcW w:w="1358" w:type="dxa"/>
            <w:vMerge w:val="restart"/>
            <w:tcBorders>
              <w:top w:val="single" w:sz="8" w:space="0" w:color="000000"/>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sz w:val="24"/>
                <w:szCs w:val="24"/>
              </w:rPr>
            </w:pPr>
            <w:r w:rsidRPr="0005401F">
              <w:rPr>
                <w:rFonts w:ascii="Times New Roman" w:hAnsi="Times New Roman" w:cs="Times New Roman"/>
                <w:sz w:val="24"/>
                <w:szCs w:val="24"/>
              </w:rPr>
              <w:t>Группа</w:t>
            </w:r>
          </w:p>
          <w:p w:rsidR="005261EE" w:rsidRPr="0005401F" w:rsidRDefault="005261EE" w:rsidP="0005401F">
            <w:pPr>
              <w:widowControl w:val="0"/>
              <w:autoSpaceDE w:val="0"/>
              <w:spacing w:after="0" w:line="240" w:lineRule="auto"/>
              <w:jc w:val="center"/>
              <w:rPr>
                <w:rFonts w:ascii="Times New Roman" w:hAnsi="Times New Roman" w:cs="Times New Roman"/>
                <w:sz w:val="24"/>
                <w:szCs w:val="24"/>
              </w:rPr>
            </w:pPr>
            <w:r w:rsidRPr="0005401F">
              <w:rPr>
                <w:rFonts w:ascii="Times New Roman" w:hAnsi="Times New Roman" w:cs="Times New Roman"/>
                <w:sz w:val="24"/>
                <w:szCs w:val="24"/>
              </w:rPr>
              <w:t>транспортных</w:t>
            </w:r>
          </w:p>
          <w:p w:rsidR="005261EE" w:rsidRPr="0005401F" w:rsidRDefault="005261EE" w:rsidP="0005401F">
            <w:pPr>
              <w:widowControl w:val="0"/>
              <w:autoSpaceDE w:val="0"/>
              <w:spacing w:after="0" w:line="240" w:lineRule="auto"/>
              <w:jc w:val="center"/>
              <w:rPr>
                <w:rFonts w:ascii="Times New Roman" w:hAnsi="Times New Roman" w:cs="Times New Roman"/>
                <w:sz w:val="24"/>
                <w:szCs w:val="24"/>
              </w:rPr>
            </w:pPr>
            <w:r w:rsidRPr="0005401F">
              <w:rPr>
                <w:rFonts w:ascii="Times New Roman" w:hAnsi="Times New Roman" w:cs="Times New Roman"/>
                <w:sz w:val="24"/>
                <w:szCs w:val="24"/>
              </w:rPr>
              <w:t>средств</w:t>
            </w:r>
          </w:p>
        </w:tc>
        <w:tc>
          <w:tcPr>
            <w:tcW w:w="2425" w:type="dxa"/>
            <w:gridSpan w:val="2"/>
            <w:tcBorders>
              <w:top w:val="single" w:sz="8" w:space="0" w:color="000000"/>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sz w:val="24"/>
                <w:szCs w:val="24"/>
              </w:rPr>
            </w:pPr>
            <w:r w:rsidRPr="0005401F">
              <w:rPr>
                <w:rFonts w:ascii="Times New Roman" w:hAnsi="Times New Roman" w:cs="Times New Roman"/>
                <w:sz w:val="24"/>
                <w:szCs w:val="24"/>
              </w:rPr>
              <w:t>Количество автомобилей</w:t>
            </w:r>
          </w:p>
          <w:p w:rsidR="005261EE" w:rsidRPr="0005401F" w:rsidRDefault="005261EE" w:rsidP="0005401F">
            <w:pPr>
              <w:widowControl w:val="0"/>
              <w:autoSpaceDE w:val="0"/>
              <w:spacing w:after="0" w:line="240" w:lineRule="auto"/>
              <w:jc w:val="center"/>
              <w:rPr>
                <w:rFonts w:ascii="Times New Roman" w:hAnsi="Times New Roman" w:cs="Times New Roman"/>
                <w:sz w:val="24"/>
                <w:szCs w:val="24"/>
              </w:rPr>
            </w:pPr>
            <w:r w:rsidRPr="0005401F">
              <w:rPr>
                <w:rFonts w:ascii="Times New Roman" w:hAnsi="Times New Roman" w:cs="Times New Roman"/>
                <w:sz w:val="24"/>
                <w:szCs w:val="24"/>
              </w:rPr>
              <w:t>- участников ДТП, шт.</w:t>
            </w:r>
          </w:p>
        </w:tc>
        <w:tc>
          <w:tcPr>
            <w:tcW w:w="2425" w:type="dxa"/>
            <w:gridSpan w:val="2"/>
            <w:tcBorders>
              <w:top w:val="single" w:sz="8" w:space="0" w:color="000000"/>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sz w:val="24"/>
                <w:szCs w:val="24"/>
              </w:rPr>
            </w:pPr>
            <w:r w:rsidRPr="0005401F">
              <w:rPr>
                <w:rFonts w:ascii="Times New Roman" w:hAnsi="Times New Roman" w:cs="Times New Roman"/>
                <w:sz w:val="24"/>
                <w:szCs w:val="24"/>
              </w:rPr>
              <w:t>Суточная интенсивность</w:t>
            </w:r>
          </w:p>
          <w:p w:rsidR="005261EE" w:rsidRPr="0005401F" w:rsidRDefault="005261EE" w:rsidP="0005401F">
            <w:pPr>
              <w:widowControl w:val="0"/>
              <w:autoSpaceDE w:val="0"/>
              <w:spacing w:after="0" w:line="240" w:lineRule="auto"/>
              <w:jc w:val="center"/>
              <w:rPr>
                <w:rFonts w:ascii="Times New Roman" w:hAnsi="Times New Roman" w:cs="Times New Roman"/>
                <w:sz w:val="24"/>
                <w:szCs w:val="24"/>
              </w:rPr>
            </w:pPr>
            <w:r w:rsidRPr="0005401F">
              <w:rPr>
                <w:rFonts w:ascii="Times New Roman" w:hAnsi="Times New Roman" w:cs="Times New Roman"/>
                <w:sz w:val="24"/>
                <w:szCs w:val="24"/>
              </w:rPr>
              <w:t>транспортного потока,</w:t>
            </w:r>
          </w:p>
          <w:p w:rsidR="005261EE" w:rsidRPr="0005401F" w:rsidRDefault="005261EE" w:rsidP="0005401F">
            <w:pPr>
              <w:widowControl w:val="0"/>
              <w:autoSpaceDE w:val="0"/>
              <w:spacing w:after="0" w:line="240" w:lineRule="auto"/>
              <w:jc w:val="center"/>
              <w:rPr>
                <w:rFonts w:ascii="Times New Roman" w:hAnsi="Times New Roman" w:cs="Times New Roman"/>
                <w:sz w:val="24"/>
                <w:szCs w:val="24"/>
              </w:rPr>
            </w:pPr>
            <w:r w:rsidRPr="0005401F">
              <w:rPr>
                <w:rFonts w:ascii="Times New Roman" w:hAnsi="Times New Roman" w:cs="Times New Roman"/>
                <w:sz w:val="24"/>
                <w:szCs w:val="24"/>
              </w:rPr>
              <w:t>авт./сутки</w:t>
            </w:r>
          </w:p>
        </w:tc>
        <w:tc>
          <w:tcPr>
            <w:tcW w:w="2425" w:type="dxa"/>
            <w:gridSpan w:val="2"/>
            <w:tcBorders>
              <w:top w:val="single" w:sz="8" w:space="0" w:color="000000"/>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sz w:val="24"/>
                <w:szCs w:val="24"/>
              </w:rPr>
            </w:pPr>
            <w:r w:rsidRPr="0005401F">
              <w:rPr>
                <w:rFonts w:ascii="Times New Roman" w:hAnsi="Times New Roman" w:cs="Times New Roman"/>
                <w:sz w:val="24"/>
                <w:szCs w:val="24"/>
              </w:rPr>
              <w:t>Средний размер</w:t>
            </w:r>
          </w:p>
          <w:p w:rsidR="005261EE" w:rsidRPr="0005401F" w:rsidRDefault="005261EE" w:rsidP="0005401F">
            <w:pPr>
              <w:widowControl w:val="0"/>
              <w:autoSpaceDE w:val="0"/>
              <w:spacing w:after="0" w:line="240" w:lineRule="auto"/>
              <w:jc w:val="center"/>
              <w:rPr>
                <w:rFonts w:ascii="Times New Roman" w:hAnsi="Times New Roman" w:cs="Times New Roman"/>
                <w:sz w:val="24"/>
                <w:szCs w:val="24"/>
              </w:rPr>
            </w:pPr>
            <w:r w:rsidRPr="0005401F">
              <w:rPr>
                <w:rFonts w:ascii="Times New Roman" w:hAnsi="Times New Roman" w:cs="Times New Roman"/>
                <w:sz w:val="24"/>
                <w:szCs w:val="24"/>
              </w:rPr>
              <w:t>материального ущерба</w:t>
            </w:r>
          </w:p>
          <w:p w:rsidR="005261EE" w:rsidRPr="0005401F" w:rsidRDefault="005261EE" w:rsidP="0005401F">
            <w:pPr>
              <w:widowControl w:val="0"/>
              <w:autoSpaceDE w:val="0"/>
              <w:spacing w:after="0" w:line="240" w:lineRule="auto"/>
              <w:jc w:val="center"/>
              <w:rPr>
                <w:rFonts w:ascii="Times New Roman" w:hAnsi="Times New Roman" w:cs="Times New Roman"/>
                <w:sz w:val="24"/>
                <w:szCs w:val="24"/>
              </w:rPr>
            </w:pPr>
            <w:r w:rsidRPr="0005401F">
              <w:rPr>
                <w:rFonts w:ascii="Times New Roman" w:hAnsi="Times New Roman" w:cs="Times New Roman"/>
                <w:sz w:val="24"/>
                <w:szCs w:val="24"/>
              </w:rPr>
              <w:t>от ДТП, руб.</w:t>
            </w:r>
          </w:p>
        </w:tc>
        <w:tc>
          <w:tcPr>
            <w:tcW w:w="1050" w:type="dxa"/>
            <w:vMerge w:val="restart"/>
            <w:tcBorders>
              <w:top w:val="single" w:sz="8" w:space="0" w:color="000000"/>
              <w:left w:val="single" w:sz="8" w:space="0" w:color="000000"/>
              <w:bottom w:val="single" w:sz="8" w:space="0" w:color="000000"/>
              <w:right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sz w:val="24"/>
                <w:szCs w:val="24"/>
              </w:rPr>
            </w:pPr>
            <w:bookmarkStart w:id="39" w:name="Par507"/>
            <w:bookmarkEnd w:id="39"/>
            <w:r w:rsidRPr="0005401F">
              <w:rPr>
                <w:rFonts w:ascii="Times New Roman" w:hAnsi="Times New Roman" w:cs="Times New Roman"/>
                <w:sz w:val="24"/>
                <w:szCs w:val="24"/>
              </w:rPr>
              <w:t>Экономия</w:t>
            </w:r>
          </w:p>
          <w:p w:rsidR="005261EE" w:rsidRPr="0005401F" w:rsidRDefault="005261EE" w:rsidP="0005401F">
            <w:pPr>
              <w:widowControl w:val="0"/>
              <w:autoSpaceDE w:val="0"/>
              <w:spacing w:after="0" w:line="240" w:lineRule="auto"/>
              <w:jc w:val="center"/>
              <w:rPr>
                <w:rFonts w:ascii="Times New Roman" w:hAnsi="Times New Roman" w:cs="Times New Roman"/>
                <w:sz w:val="24"/>
                <w:szCs w:val="24"/>
              </w:rPr>
            </w:pPr>
            <w:proofErr w:type="spellStart"/>
            <w:r w:rsidRPr="0005401F">
              <w:rPr>
                <w:rFonts w:ascii="Times New Roman" w:hAnsi="Times New Roman" w:cs="Times New Roman"/>
                <w:sz w:val="24"/>
                <w:szCs w:val="24"/>
              </w:rPr>
              <w:t>Эб</w:t>
            </w:r>
            <w:proofErr w:type="spellEnd"/>
            <w:r w:rsidRPr="0005401F">
              <w:rPr>
                <w:rFonts w:ascii="Times New Roman" w:hAnsi="Times New Roman" w:cs="Times New Roman"/>
                <w:sz w:val="24"/>
                <w:szCs w:val="24"/>
              </w:rPr>
              <w:t>, руб.</w:t>
            </w:r>
          </w:p>
        </w:tc>
      </w:tr>
      <w:tr w:rsidR="005261EE" w:rsidRPr="0005401F" w:rsidTr="005261EE">
        <w:tc>
          <w:tcPr>
            <w:tcW w:w="1358" w:type="dxa"/>
            <w:vMerge/>
            <w:tcBorders>
              <w:top w:val="single" w:sz="8" w:space="0" w:color="000000"/>
              <w:left w:val="single" w:sz="8" w:space="0" w:color="000000"/>
              <w:bottom w:val="single" w:sz="8" w:space="0" w:color="000000"/>
            </w:tcBorders>
            <w:shd w:val="clear" w:color="auto" w:fill="auto"/>
          </w:tcPr>
          <w:p w:rsidR="005261EE" w:rsidRPr="0005401F" w:rsidRDefault="005261EE" w:rsidP="0005401F">
            <w:pPr>
              <w:pStyle w:val="ConsPlusNormal"/>
              <w:snapToGrid w:val="0"/>
              <w:jc w:val="center"/>
              <w:rPr>
                <w:rFonts w:ascii="Times New Roman" w:hAnsi="Times New Roman" w:cs="Times New Roman"/>
                <w:sz w:val="24"/>
                <w:szCs w:val="24"/>
              </w:rPr>
            </w:pPr>
          </w:p>
        </w:tc>
        <w:tc>
          <w:tcPr>
            <w:tcW w:w="873"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sz w:val="24"/>
                <w:szCs w:val="24"/>
              </w:rPr>
            </w:pPr>
            <w:r w:rsidRPr="0005401F">
              <w:rPr>
                <w:rFonts w:ascii="Times New Roman" w:hAnsi="Times New Roman" w:cs="Times New Roman"/>
                <w:sz w:val="24"/>
                <w:szCs w:val="24"/>
              </w:rPr>
              <w:t>Платная</w:t>
            </w:r>
          </w:p>
        </w:tc>
        <w:tc>
          <w:tcPr>
            <w:tcW w:w="1552"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sz w:val="24"/>
                <w:szCs w:val="24"/>
              </w:rPr>
            </w:pPr>
            <w:r w:rsidRPr="0005401F">
              <w:rPr>
                <w:rFonts w:ascii="Times New Roman" w:hAnsi="Times New Roman" w:cs="Times New Roman"/>
                <w:sz w:val="24"/>
                <w:szCs w:val="24"/>
              </w:rPr>
              <w:t>Альтернативная</w:t>
            </w:r>
          </w:p>
        </w:tc>
        <w:tc>
          <w:tcPr>
            <w:tcW w:w="873"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sz w:val="24"/>
                <w:szCs w:val="24"/>
              </w:rPr>
            </w:pPr>
            <w:r w:rsidRPr="0005401F">
              <w:rPr>
                <w:rFonts w:ascii="Times New Roman" w:hAnsi="Times New Roman" w:cs="Times New Roman"/>
                <w:sz w:val="24"/>
                <w:szCs w:val="24"/>
              </w:rPr>
              <w:t>Платная</w:t>
            </w:r>
          </w:p>
        </w:tc>
        <w:tc>
          <w:tcPr>
            <w:tcW w:w="1552"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sz w:val="24"/>
                <w:szCs w:val="24"/>
              </w:rPr>
            </w:pPr>
            <w:r w:rsidRPr="0005401F">
              <w:rPr>
                <w:rFonts w:ascii="Times New Roman" w:hAnsi="Times New Roman" w:cs="Times New Roman"/>
                <w:sz w:val="24"/>
                <w:szCs w:val="24"/>
              </w:rPr>
              <w:t>Альтернативная</w:t>
            </w:r>
          </w:p>
        </w:tc>
        <w:tc>
          <w:tcPr>
            <w:tcW w:w="873"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sz w:val="24"/>
                <w:szCs w:val="24"/>
              </w:rPr>
            </w:pPr>
            <w:r w:rsidRPr="0005401F">
              <w:rPr>
                <w:rFonts w:ascii="Times New Roman" w:hAnsi="Times New Roman" w:cs="Times New Roman"/>
                <w:sz w:val="24"/>
                <w:szCs w:val="24"/>
              </w:rPr>
              <w:t>Платная</w:t>
            </w:r>
          </w:p>
        </w:tc>
        <w:tc>
          <w:tcPr>
            <w:tcW w:w="1552"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sz w:val="24"/>
                <w:szCs w:val="24"/>
              </w:rPr>
            </w:pPr>
            <w:r w:rsidRPr="0005401F">
              <w:rPr>
                <w:rFonts w:ascii="Times New Roman" w:hAnsi="Times New Roman" w:cs="Times New Roman"/>
                <w:sz w:val="24"/>
                <w:szCs w:val="24"/>
              </w:rPr>
              <w:t>Альтернативная</w:t>
            </w:r>
          </w:p>
        </w:tc>
        <w:tc>
          <w:tcPr>
            <w:tcW w:w="1050" w:type="dxa"/>
            <w:vMerge/>
            <w:tcBorders>
              <w:top w:val="single" w:sz="8" w:space="0" w:color="000000"/>
              <w:left w:val="single" w:sz="8" w:space="0" w:color="000000"/>
              <w:bottom w:val="single" w:sz="8" w:space="0" w:color="000000"/>
              <w:right w:val="single" w:sz="8" w:space="0" w:color="000000"/>
            </w:tcBorders>
            <w:shd w:val="clear" w:color="auto" w:fill="auto"/>
          </w:tcPr>
          <w:p w:rsidR="005261EE" w:rsidRPr="0005401F" w:rsidRDefault="005261EE" w:rsidP="0005401F">
            <w:pPr>
              <w:widowControl w:val="0"/>
              <w:autoSpaceDE w:val="0"/>
              <w:snapToGrid w:val="0"/>
              <w:spacing w:after="0" w:line="240" w:lineRule="auto"/>
              <w:jc w:val="center"/>
              <w:rPr>
                <w:rFonts w:ascii="Times New Roman" w:hAnsi="Times New Roman" w:cs="Times New Roman"/>
                <w:sz w:val="24"/>
                <w:szCs w:val="24"/>
              </w:rPr>
            </w:pPr>
          </w:p>
        </w:tc>
      </w:tr>
      <w:tr w:rsidR="005261EE" w:rsidRPr="0005401F" w:rsidTr="005261EE">
        <w:trPr>
          <w:trHeight w:val="320"/>
        </w:trPr>
        <w:tc>
          <w:tcPr>
            <w:tcW w:w="1358"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sz w:val="24"/>
                <w:szCs w:val="24"/>
              </w:rPr>
            </w:pPr>
            <w:r w:rsidRPr="0005401F">
              <w:rPr>
                <w:rFonts w:ascii="Times New Roman" w:hAnsi="Times New Roman" w:cs="Times New Roman"/>
                <w:sz w:val="24"/>
                <w:szCs w:val="24"/>
              </w:rPr>
              <w:t>Г1</w:t>
            </w:r>
          </w:p>
        </w:tc>
        <w:tc>
          <w:tcPr>
            <w:tcW w:w="873"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sz w:val="24"/>
                <w:szCs w:val="24"/>
              </w:rPr>
            </w:pPr>
            <w:r w:rsidRPr="0005401F">
              <w:rPr>
                <w:rFonts w:ascii="Times New Roman" w:hAnsi="Times New Roman" w:cs="Times New Roman"/>
                <w:sz w:val="24"/>
                <w:szCs w:val="24"/>
              </w:rPr>
              <w:t>10</w:t>
            </w:r>
          </w:p>
        </w:tc>
        <w:tc>
          <w:tcPr>
            <w:tcW w:w="1552"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sz w:val="24"/>
                <w:szCs w:val="24"/>
              </w:rPr>
            </w:pPr>
            <w:r w:rsidRPr="0005401F">
              <w:rPr>
                <w:rFonts w:ascii="Times New Roman" w:hAnsi="Times New Roman" w:cs="Times New Roman"/>
                <w:sz w:val="24"/>
                <w:szCs w:val="24"/>
              </w:rPr>
              <w:t>20</w:t>
            </w:r>
          </w:p>
        </w:tc>
        <w:tc>
          <w:tcPr>
            <w:tcW w:w="873"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sz w:val="24"/>
                <w:szCs w:val="24"/>
              </w:rPr>
            </w:pPr>
            <w:r w:rsidRPr="0005401F">
              <w:rPr>
                <w:rFonts w:ascii="Times New Roman" w:hAnsi="Times New Roman" w:cs="Times New Roman"/>
                <w:sz w:val="24"/>
                <w:szCs w:val="24"/>
              </w:rPr>
              <w:t>5000</w:t>
            </w:r>
          </w:p>
        </w:tc>
        <w:tc>
          <w:tcPr>
            <w:tcW w:w="1552"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sz w:val="24"/>
                <w:szCs w:val="24"/>
              </w:rPr>
            </w:pPr>
            <w:r w:rsidRPr="0005401F">
              <w:rPr>
                <w:rFonts w:ascii="Times New Roman" w:hAnsi="Times New Roman" w:cs="Times New Roman"/>
                <w:sz w:val="24"/>
                <w:szCs w:val="24"/>
              </w:rPr>
              <w:t>2500</w:t>
            </w:r>
          </w:p>
        </w:tc>
        <w:tc>
          <w:tcPr>
            <w:tcW w:w="873" w:type="dxa"/>
            <w:vMerge w:val="restart"/>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sz w:val="24"/>
                <w:szCs w:val="24"/>
              </w:rPr>
            </w:pPr>
            <w:r w:rsidRPr="0005401F">
              <w:rPr>
                <w:rFonts w:ascii="Times New Roman" w:hAnsi="Times New Roman" w:cs="Times New Roman"/>
                <w:sz w:val="24"/>
                <w:szCs w:val="24"/>
              </w:rPr>
              <w:t>100000</w:t>
            </w:r>
          </w:p>
        </w:tc>
        <w:tc>
          <w:tcPr>
            <w:tcW w:w="1552" w:type="dxa"/>
            <w:vMerge w:val="restart"/>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sz w:val="24"/>
                <w:szCs w:val="24"/>
              </w:rPr>
            </w:pPr>
            <w:r w:rsidRPr="0005401F">
              <w:rPr>
                <w:rFonts w:ascii="Times New Roman" w:hAnsi="Times New Roman" w:cs="Times New Roman"/>
                <w:sz w:val="24"/>
                <w:szCs w:val="24"/>
              </w:rPr>
              <w:t>70000</w:t>
            </w:r>
          </w:p>
        </w:tc>
        <w:tc>
          <w:tcPr>
            <w:tcW w:w="1050" w:type="dxa"/>
            <w:tcBorders>
              <w:left w:val="single" w:sz="8" w:space="0" w:color="000000"/>
              <w:bottom w:val="single" w:sz="8" w:space="0" w:color="000000"/>
              <w:right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sz w:val="24"/>
                <w:szCs w:val="24"/>
              </w:rPr>
            </w:pPr>
            <w:r w:rsidRPr="0005401F">
              <w:rPr>
                <w:rFonts w:ascii="Times New Roman" w:hAnsi="Times New Roman" w:cs="Times New Roman"/>
                <w:sz w:val="24"/>
                <w:szCs w:val="24"/>
              </w:rPr>
              <w:t>12,0</w:t>
            </w:r>
          </w:p>
        </w:tc>
      </w:tr>
      <w:tr w:rsidR="005261EE" w:rsidRPr="0005401F" w:rsidTr="005261EE">
        <w:trPr>
          <w:trHeight w:val="320"/>
        </w:trPr>
        <w:tc>
          <w:tcPr>
            <w:tcW w:w="1358"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sz w:val="24"/>
                <w:szCs w:val="24"/>
              </w:rPr>
            </w:pPr>
            <w:r w:rsidRPr="0005401F">
              <w:rPr>
                <w:rFonts w:ascii="Times New Roman" w:hAnsi="Times New Roman" w:cs="Times New Roman"/>
                <w:sz w:val="24"/>
                <w:szCs w:val="24"/>
              </w:rPr>
              <w:t>Г2</w:t>
            </w:r>
          </w:p>
        </w:tc>
        <w:tc>
          <w:tcPr>
            <w:tcW w:w="873"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sz w:val="24"/>
                <w:szCs w:val="24"/>
              </w:rPr>
            </w:pPr>
            <w:r w:rsidRPr="0005401F">
              <w:rPr>
                <w:rFonts w:ascii="Times New Roman" w:hAnsi="Times New Roman" w:cs="Times New Roman"/>
                <w:sz w:val="24"/>
                <w:szCs w:val="24"/>
              </w:rPr>
              <w:t>5</w:t>
            </w:r>
          </w:p>
        </w:tc>
        <w:tc>
          <w:tcPr>
            <w:tcW w:w="1552"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sz w:val="24"/>
                <w:szCs w:val="24"/>
              </w:rPr>
            </w:pPr>
            <w:r w:rsidRPr="0005401F">
              <w:rPr>
                <w:rFonts w:ascii="Times New Roman" w:hAnsi="Times New Roman" w:cs="Times New Roman"/>
                <w:sz w:val="24"/>
                <w:szCs w:val="24"/>
              </w:rPr>
              <w:t>12</w:t>
            </w:r>
          </w:p>
        </w:tc>
        <w:tc>
          <w:tcPr>
            <w:tcW w:w="873"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sz w:val="24"/>
                <w:szCs w:val="24"/>
              </w:rPr>
            </w:pPr>
            <w:r w:rsidRPr="0005401F">
              <w:rPr>
                <w:rFonts w:ascii="Times New Roman" w:hAnsi="Times New Roman" w:cs="Times New Roman"/>
                <w:sz w:val="24"/>
                <w:szCs w:val="24"/>
              </w:rPr>
              <w:t>2500</w:t>
            </w:r>
          </w:p>
        </w:tc>
        <w:tc>
          <w:tcPr>
            <w:tcW w:w="1552"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sz w:val="24"/>
                <w:szCs w:val="24"/>
              </w:rPr>
            </w:pPr>
            <w:r w:rsidRPr="0005401F">
              <w:rPr>
                <w:rFonts w:ascii="Times New Roman" w:hAnsi="Times New Roman" w:cs="Times New Roman"/>
                <w:sz w:val="24"/>
                <w:szCs w:val="24"/>
              </w:rPr>
              <w:t>1250</w:t>
            </w:r>
          </w:p>
        </w:tc>
        <w:tc>
          <w:tcPr>
            <w:tcW w:w="873" w:type="dxa"/>
            <w:vMerge/>
            <w:tcBorders>
              <w:left w:val="single" w:sz="8" w:space="0" w:color="000000"/>
              <w:bottom w:val="single" w:sz="8" w:space="0" w:color="000000"/>
            </w:tcBorders>
            <w:shd w:val="clear" w:color="auto" w:fill="auto"/>
          </w:tcPr>
          <w:p w:rsidR="005261EE" w:rsidRPr="0005401F" w:rsidRDefault="005261EE" w:rsidP="0005401F">
            <w:pPr>
              <w:widowControl w:val="0"/>
              <w:autoSpaceDE w:val="0"/>
              <w:snapToGrid w:val="0"/>
              <w:spacing w:after="0" w:line="240" w:lineRule="auto"/>
              <w:jc w:val="center"/>
              <w:rPr>
                <w:rFonts w:ascii="Times New Roman" w:hAnsi="Times New Roman" w:cs="Times New Roman"/>
                <w:sz w:val="24"/>
                <w:szCs w:val="24"/>
              </w:rPr>
            </w:pPr>
          </w:p>
        </w:tc>
        <w:tc>
          <w:tcPr>
            <w:tcW w:w="1552" w:type="dxa"/>
            <w:vMerge/>
            <w:tcBorders>
              <w:left w:val="single" w:sz="8" w:space="0" w:color="000000"/>
              <w:bottom w:val="single" w:sz="8" w:space="0" w:color="000000"/>
            </w:tcBorders>
            <w:shd w:val="clear" w:color="auto" w:fill="auto"/>
          </w:tcPr>
          <w:p w:rsidR="005261EE" w:rsidRPr="0005401F" w:rsidRDefault="005261EE" w:rsidP="0005401F">
            <w:pPr>
              <w:widowControl w:val="0"/>
              <w:autoSpaceDE w:val="0"/>
              <w:snapToGrid w:val="0"/>
              <w:spacing w:after="0" w:line="240" w:lineRule="auto"/>
              <w:jc w:val="center"/>
              <w:rPr>
                <w:rFonts w:ascii="Times New Roman" w:hAnsi="Times New Roman" w:cs="Times New Roman"/>
                <w:sz w:val="24"/>
                <w:szCs w:val="24"/>
              </w:rPr>
            </w:pPr>
          </w:p>
        </w:tc>
        <w:tc>
          <w:tcPr>
            <w:tcW w:w="1050" w:type="dxa"/>
            <w:tcBorders>
              <w:left w:val="single" w:sz="8" w:space="0" w:color="000000"/>
              <w:bottom w:val="single" w:sz="8" w:space="0" w:color="000000"/>
              <w:right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sz w:val="24"/>
                <w:szCs w:val="24"/>
              </w:rPr>
            </w:pPr>
            <w:r w:rsidRPr="0005401F">
              <w:rPr>
                <w:rFonts w:ascii="Times New Roman" w:hAnsi="Times New Roman" w:cs="Times New Roman"/>
                <w:sz w:val="24"/>
                <w:szCs w:val="24"/>
              </w:rPr>
              <w:t>15,7</w:t>
            </w:r>
          </w:p>
        </w:tc>
      </w:tr>
      <w:tr w:rsidR="005261EE" w:rsidRPr="0005401F" w:rsidTr="005261EE">
        <w:trPr>
          <w:trHeight w:val="320"/>
        </w:trPr>
        <w:tc>
          <w:tcPr>
            <w:tcW w:w="1358"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sz w:val="24"/>
                <w:szCs w:val="24"/>
              </w:rPr>
            </w:pPr>
            <w:r w:rsidRPr="0005401F">
              <w:rPr>
                <w:rFonts w:ascii="Times New Roman" w:hAnsi="Times New Roman" w:cs="Times New Roman"/>
                <w:sz w:val="24"/>
                <w:szCs w:val="24"/>
              </w:rPr>
              <w:t>Г3</w:t>
            </w:r>
          </w:p>
        </w:tc>
        <w:tc>
          <w:tcPr>
            <w:tcW w:w="873"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sz w:val="24"/>
                <w:szCs w:val="24"/>
              </w:rPr>
            </w:pPr>
            <w:r w:rsidRPr="0005401F">
              <w:rPr>
                <w:rFonts w:ascii="Times New Roman" w:hAnsi="Times New Roman" w:cs="Times New Roman"/>
                <w:sz w:val="24"/>
                <w:szCs w:val="24"/>
              </w:rPr>
              <w:t>3</w:t>
            </w:r>
          </w:p>
        </w:tc>
        <w:tc>
          <w:tcPr>
            <w:tcW w:w="1552"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sz w:val="24"/>
                <w:szCs w:val="24"/>
              </w:rPr>
            </w:pPr>
            <w:r w:rsidRPr="0005401F">
              <w:rPr>
                <w:rFonts w:ascii="Times New Roman" w:hAnsi="Times New Roman" w:cs="Times New Roman"/>
                <w:sz w:val="24"/>
                <w:szCs w:val="24"/>
              </w:rPr>
              <w:t>4</w:t>
            </w:r>
          </w:p>
        </w:tc>
        <w:tc>
          <w:tcPr>
            <w:tcW w:w="873"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sz w:val="24"/>
                <w:szCs w:val="24"/>
              </w:rPr>
            </w:pPr>
            <w:r w:rsidRPr="0005401F">
              <w:rPr>
                <w:rFonts w:ascii="Times New Roman" w:hAnsi="Times New Roman" w:cs="Times New Roman"/>
                <w:sz w:val="24"/>
                <w:szCs w:val="24"/>
              </w:rPr>
              <w:t>1500</w:t>
            </w:r>
          </w:p>
        </w:tc>
        <w:tc>
          <w:tcPr>
            <w:tcW w:w="1552"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sz w:val="24"/>
                <w:szCs w:val="24"/>
              </w:rPr>
            </w:pPr>
            <w:r w:rsidRPr="0005401F">
              <w:rPr>
                <w:rFonts w:ascii="Times New Roman" w:hAnsi="Times New Roman" w:cs="Times New Roman"/>
                <w:sz w:val="24"/>
                <w:szCs w:val="24"/>
              </w:rPr>
              <w:t>750</w:t>
            </w:r>
          </w:p>
        </w:tc>
        <w:tc>
          <w:tcPr>
            <w:tcW w:w="873" w:type="dxa"/>
            <w:vMerge/>
            <w:tcBorders>
              <w:left w:val="single" w:sz="8" w:space="0" w:color="000000"/>
              <w:bottom w:val="single" w:sz="8" w:space="0" w:color="000000"/>
            </w:tcBorders>
            <w:shd w:val="clear" w:color="auto" w:fill="auto"/>
          </w:tcPr>
          <w:p w:rsidR="005261EE" w:rsidRPr="0005401F" w:rsidRDefault="005261EE" w:rsidP="0005401F">
            <w:pPr>
              <w:widowControl w:val="0"/>
              <w:autoSpaceDE w:val="0"/>
              <w:snapToGrid w:val="0"/>
              <w:spacing w:after="0" w:line="240" w:lineRule="auto"/>
              <w:jc w:val="center"/>
              <w:rPr>
                <w:rFonts w:ascii="Times New Roman" w:hAnsi="Times New Roman" w:cs="Times New Roman"/>
                <w:sz w:val="24"/>
                <w:szCs w:val="24"/>
              </w:rPr>
            </w:pPr>
          </w:p>
        </w:tc>
        <w:tc>
          <w:tcPr>
            <w:tcW w:w="1552" w:type="dxa"/>
            <w:vMerge/>
            <w:tcBorders>
              <w:left w:val="single" w:sz="8" w:space="0" w:color="000000"/>
              <w:bottom w:val="single" w:sz="8" w:space="0" w:color="000000"/>
            </w:tcBorders>
            <w:shd w:val="clear" w:color="auto" w:fill="auto"/>
          </w:tcPr>
          <w:p w:rsidR="005261EE" w:rsidRPr="0005401F" w:rsidRDefault="005261EE" w:rsidP="0005401F">
            <w:pPr>
              <w:widowControl w:val="0"/>
              <w:autoSpaceDE w:val="0"/>
              <w:snapToGrid w:val="0"/>
              <w:spacing w:after="0" w:line="240" w:lineRule="auto"/>
              <w:jc w:val="center"/>
              <w:rPr>
                <w:rFonts w:ascii="Times New Roman" w:hAnsi="Times New Roman" w:cs="Times New Roman"/>
                <w:sz w:val="24"/>
                <w:szCs w:val="24"/>
              </w:rPr>
            </w:pPr>
          </w:p>
        </w:tc>
        <w:tc>
          <w:tcPr>
            <w:tcW w:w="1050" w:type="dxa"/>
            <w:tcBorders>
              <w:left w:val="single" w:sz="8" w:space="0" w:color="000000"/>
              <w:bottom w:val="single" w:sz="8" w:space="0" w:color="000000"/>
              <w:right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sz w:val="24"/>
                <w:szCs w:val="24"/>
              </w:rPr>
            </w:pPr>
            <w:r w:rsidRPr="0005401F">
              <w:rPr>
                <w:rFonts w:ascii="Times New Roman" w:hAnsi="Times New Roman" w:cs="Times New Roman"/>
                <w:sz w:val="24"/>
                <w:szCs w:val="24"/>
              </w:rPr>
              <w:t>5,77</w:t>
            </w:r>
          </w:p>
        </w:tc>
      </w:tr>
      <w:tr w:rsidR="005261EE" w:rsidRPr="0005401F" w:rsidTr="005261EE">
        <w:tc>
          <w:tcPr>
            <w:tcW w:w="1358"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sz w:val="24"/>
                <w:szCs w:val="24"/>
              </w:rPr>
            </w:pPr>
            <w:r w:rsidRPr="0005401F">
              <w:rPr>
                <w:rFonts w:ascii="Times New Roman" w:hAnsi="Times New Roman" w:cs="Times New Roman"/>
                <w:sz w:val="24"/>
                <w:szCs w:val="24"/>
              </w:rPr>
              <w:t>Г4</w:t>
            </w:r>
          </w:p>
        </w:tc>
        <w:tc>
          <w:tcPr>
            <w:tcW w:w="873"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sz w:val="24"/>
                <w:szCs w:val="24"/>
              </w:rPr>
            </w:pPr>
            <w:r w:rsidRPr="0005401F">
              <w:rPr>
                <w:rFonts w:ascii="Times New Roman" w:hAnsi="Times New Roman" w:cs="Times New Roman"/>
                <w:sz w:val="24"/>
                <w:szCs w:val="24"/>
              </w:rPr>
              <w:t>1</w:t>
            </w:r>
          </w:p>
        </w:tc>
        <w:tc>
          <w:tcPr>
            <w:tcW w:w="1552"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sz w:val="24"/>
                <w:szCs w:val="24"/>
              </w:rPr>
            </w:pPr>
            <w:r w:rsidRPr="0005401F">
              <w:rPr>
                <w:rFonts w:ascii="Times New Roman" w:hAnsi="Times New Roman" w:cs="Times New Roman"/>
                <w:sz w:val="24"/>
                <w:szCs w:val="24"/>
              </w:rPr>
              <w:t>2</w:t>
            </w:r>
          </w:p>
        </w:tc>
        <w:tc>
          <w:tcPr>
            <w:tcW w:w="873"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sz w:val="24"/>
                <w:szCs w:val="24"/>
              </w:rPr>
            </w:pPr>
            <w:r w:rsidRPr="0005401F">
              <w:rPr>
                <w:rFonts w:ascii="Times New Roman" w:hAnsi="Times New Roman" w:cs="Times New Roman"/>
                <w:sz w:val="24"/>
                <w:szCs w:val="24"/>
              </w:rPr>
              <w:t>1000</w:t>
            </w:r>
          </w:p>
        </w:tc>
        <w:tc>
          <w:tcPr>
            <w:tcW w:w="1552"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sz w:val="24"/>
                <w:szCs w:val="24"/>
              </w:rPr>
            </w:pPr>
            <w:r w:rsidRPr="0005401F">
              <w:rPr>
                <w:rFonts w:ascii="Times New Roman" w:hAnsi="Times New Roman" w:cs="Times New Roman"/>
                <w:sz w:val="24"/>
                <w:szCs w:val="24"/>
              </w:rPr>
              <w:t>500</w:t>
            </w:r>
          </w:p>
        </w:tc>
        <w:tc>
          <w:tcPr>
            <w:tcW w:w="873" w:type="dxa"/>
            <w:vMerge/>
            <w:tcBorders>
              <w:left w:val="single" w:sz="8" w:space="0" w:color="000000"/>
              <w:bottom w:val="single" w:sz="8" w:space="0" w:color="000000"/>
            </w:tcBorders>
            <w:shd w:val="clear" w:color="auto" w:fill="auto"/>
          </w:tcPr>
          <w:p w:rsidR="005261EE" w:rsidRPr="0005401F" w:rsidRDefault="005261EE" w:rsidP="0005401F">
            <w:pPr>
              <w:widowControl w:val="0"/>
              <w:autoSpaceDE w:val="0"/>
              <w:snapToGrid w:val="0"/>
              <w:spacing w:after="0" w:line="240" w:lineRule="auto"/>
              <w:jc w:val="center"/>
              <w:rPr>
                <w:rFonts w:ascii="Times New Roman" w:hAnsi="Times New Roman" w:cs="Times New Roman"/>
                <w:sz w:val="24"/>
                <w:szCs w:val="24"/>
              </w:rPr>
            </w:pPr>
          </w:p>
        </w:tc>
        <w:tc>
          <w:tcPr>
            <w:tcW w:w="1552" w:type="dxa"/>
            <w:vMerge/>
            <w:tcBorders>
              <w:left w:val="single" w:sz="8" w:space="0" w:color="000000"/>
              <w:bottom w:val="single" w:sz="8" w:space="0" w:color="000000"/>
            </w:tcBorders>
            <w:shd w:val="clear" w:color="auto" w:fill="auto"/>
          </w:tcPr>
          <w:p w:rsidR="005261EE" w:rsidRPr="0005401F" w:rsidRDefault="005261EE" w:rsidP="0005401F">
            <w:pPr>
              <w:widowControl w:val="0"/>
              <w:autoSpaceDE w:val="0"/>
              <w:snapToGrid w:val="0"/>
              <w:spacing w:after="0" w:line="240" w:lineRule="auto"/>
              <w:jc w:val="center"/>
              <w:rPr>
                <w:rFonts w:ascii="Times New Roman" w:hAnsi="Times New Roman" w:cs="Times New Roman"/>
                <w:sz w:val="24"/>
                <w:szCs w:val="24"/>
              </w:rPr>
            </w:pPr>
          </w:p>
        </w:tc>
        <w:tc>
          <w:tcPr>
            <w:tcW w:w="1050" w:type="dxa"/>
            <w:tcBorders>
              <w:left w:val="single" w:sz="8" w:space="0" w:color="000000"/>
              <w:bottom w:val="single" w:sz="8" w:space="0" w:color="000000"/>
              <w:right w:val="single" w:sz="8" w:space="0" w:color="000000"/>
            </w:tcBorders>
            <w:shd w:val="clear" w:color="auto" w:fill="auto"/>
          </w:tcPr>
          <w:p w:rsidR="005261EE" w:rsidRPr="0005401F" w:rsidRDefault="005261EE" w:rsidP="0005401F">
            <w:pPr>
              <w:widowControl w:val="0"/>
              <w:autoSpaceDE w:val="0"/>
              <w:spacing w:after="0" w:line="240" w:lineRule="auto"/>
              <w:jc w:val="center"/>
              <w:rPr>
                <w:rFonts w:ascii="Times New Roman" w:hAnsi="Times New Roman" w:cs="Times New Roman"/>
                <w:sz w:val="24"/>
                <w:szCs w:val="24"/>
              </w:rPr>
            </w:pPr>
            <w:r w:rsidRPr="0005401F">
              <w:rPr>
                <w:rFonts w:ascii="Times New Roman" w:hAnsi="Times New Roman" w:cs="Times New Roman"/>
                <w:sz w:val="24"/>
                <w:szCs w:val="24"/>
              </w:rPr>
              <w:t>12,0</w:t>
            </w:r>
          </w:p>
        </w:tc>
      </w:tr>
    </w:tbl>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 xml:space="preserve">Просуммировав значения </w:t>
      </w:r>
      <w:r w:rsidRPr="0005401F">
        <w:rPr>
          <w:rFonts w:ascii="Times New Roman" w:hAnsi="Times New Roman" w:cs="Times New Roman"/>
          <w:sz w:val="28"/>
          <w:szCs w:val="28"/>
        </w:rPr>
        <w:t>2</w:t>
      </w:r>
      <w:r w:rsidRPr="005261EE">
        <w:rPr>
          <w:rFonts w:ascii="Times New Roman" w:hAnsi="Times New Roman" w:cs="Times New Roman"/>
          <w:sz w:val="28"/>
          <w:szCs w:val="28"/>
        </w:rPr>
        <w:t xml:space="preserve">, </w:t>
      </w:r>
      <w:r w:rsidRPr="0005401F">
        <w:rPr>
          <w:rFonts w:ascii="Times New Roman" w:hAnsi="Times New Roman" w:cs="Times New Roman"/>
          <w:sz w:val="28"/>
          <w:szCs w:val="28"/>
        </w:rPr>
        <w:t>3</w:t>
      </w:r>
      <w:r w:rsidRPr="005261EE">
        <w:rPr>
          <w:rFonts w:ascii="Times New Roman" w:hAnsi="Times New Roman" w:cs="Times New Roman"/>
          <w:sz w:val="28"/>
          <w:szCs w:val="28"/>
        </w:rPr>
        <w:t xml:space="preserve">, </w:t>
      </w:r>
      <w:r w:rsidRPr="0005401F">
        <w:rPr>
          <w:rFonts w:ascii="Times New Roman" w:hAnsi="Times New Roman" w:cs="Times New Roman"/>
          <w:sz w:val="28"/>
          <w:szCs w:val="28"/>
        </w:rPr>
        <w:t>4</w:t>
      </w:r>
      <w:r w:rsidRPr="005261EE">
        <w:rPr>
          <w:rFonts w:ascii="Times New Roman" w:hAnsi="Times New Roman" w:cs="Times New Roman"/>
          <w:sz w:val="28"/>
          <w:szCs w:val="28"/>
        </w:rPr>
        <w:t xml:space="preserve"> и </w:t>
      </w:r>
      <w:r w:rsidRPr="0005401F">
        <w:rPr>
          <w:rFonts w:ascii="Times New Roman" w:hAnsi="Times New Roman" w:cs="Times New Roman"/>
          <w:sz w:val="28"/>
          <w:szCs w:val="28"/>
        </w:rPr>
        <w:t>5 столбцов</w:t>
      </w:r>
      <w:r w:rsidRPr="005261EE">
        <w:rPr>
          <w:rFonts w:ascii="Times New Roman" w:hAnsi="Times New Roman" w:cs="Times New Roman"/>
          <w:sz w:val="28"/>
          <w:szCs w:val="28"/>
        </w:rPr>
        <w:t xml:space="preserve"> по каждой строке таблицы 8, получим значения экономии </w:t>
      </w:r>
      <w:proofErr w:type="spellStart"/>
      <w:proofErr w:type="gramStart"/>
      <w:r w:rsidRPr="005261EE">
        <w:rPr>
          <w:rFonts w:ascii="Times New Roman" w:hAnsi="Times New Roman" w:cs="Times New Roman"/>
          <w:sz w:val="28"/>
          <w:szCs w:val="28"/>
        </w:rPr>
        <w:t>Э</w:t>
      </w:r>
      <w:proofErr w:type="gramEnd"/>
      <w:r w:rsidRPr="005261EE">
        <w:rPr>
          <w:rFonts w:ascii="Times New Roman" w:hAnsi="Times New Roman" w:cs="Times New Roman"/>
          <w:sz w:val="28"/>
          <w:szCs w:val="28"/>
        </w:rPr>
        <w:t>_сумма</w:t>
      </w:r>
      <w:proofErr w:type="spellEnd"/>
      <w:r w:rsidRPr="005261EE">
        <w:rPr>
          <w:rFonts w:ascii="Times New Roman" w:hAnsi="Times New Roman" w:cs="Times New Roman"/>
          <w:sz w:val="28"/>
          <w:szCs w:val="28"/>
        </w:rPr>
        <w:t>.</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 xml:space="preserve">Значения </w:t>
      </w:r>
      <w:r w:rsidRPr="0005401F">
        <w:rPr>
          <w:rFonts w:ascii="Times New Roman" w:hAnsi="Times New Roman" w:cs="Times New Roman"/>
          <w:sz w:val="28"/>
          <w:szCs w:val="28"/>
        </w:rPr>
        <w:t>шестого столбца</w:t>
      </w:r>
      <w:r w:rsidRPr="005261EE">
        <w:rPr>
          <w:rFonts w:ascii="Times New Roman" w:hAnsi="Times New Roman" w:cs="Times New Roman"/>
          <w:sz w:val="28"/>
          <w:szCs w:val="28"/>
        </w:rPr>
        <w:t xml:space="preserve"> используются для расчета вариантов размера платы за проезд, как это указано в </w:t>
      </w:r>
      <w:r w:rsidRPr="0005401F">
        <w:rPr>
          <w:rFonts w:ascii="Times New Roman" w:hAnsi="Times New Roman" w:cs="Times New Roman"/>
          <w:sz w:val="28"/>
          <w:szCs w:val="28"/>
        </w:rPr>
        <w:t>пункте 3.5</w:t>
      </w:r>
      <w:r w:rsidRPr="005261EE">
        <w:rPr>
          <w:rFonts w:ascii="Times New Roman" w:hAnsi="Times New Roman" w:cs="Times New Roman"/>
          <w:sz w:val="28"/>
          <w:szCs w:val="28"/>
        </w:rPr>
        <w:t xml:space="preserve"> настоящей Методики.</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jc w:val="center"/>
        <w:rPr>
          <w:rFonts w:ascii="Times New Roman" w:hAnsi="Times New Roman" w:cs="Times New Roman"/>
          <w:sz w:val="28"/>
          <w:szCs w:val="28"/>
        </w:rPr>
      </w:pPr>
      <w:bookmarkStart w:id="40" w:name="Par529"/>
      <w:bookmarkEnd w:id="40"/>
      <w:r w:rsidRPr="005261EE">
        <w:rPr>
          <w:rFonts w:ascii="Times New Roman" w:hAnsi="Times New Roman" w:cs="Times New Roman"/>
          <w:sz w:val="28"/>
          <w:szCs w:val="28"/>
        </w:rPr>
        <w:t>9. Порядок взимания и пересмотра размера платы за проезд</w:t>
      </w:r>
      <w:r w:rsidR="0005401F">
        <w:rPr>
          <w:rFonts w:ascii="Times New Roman" w:hAnsi="Times New Roman" w:cs="Times New Roman"/>
          <w:sz w:val="28"/>
          <w:szCs w:val="28"/>
        </w:rPr>
        <w:t xml:space="preserve"> </w:t>
      </w:r>
      <w:r w:rsidRPr="005261EE">
        <w:rPr>
          <w:rFonts w:ascii="Times New Roman" w:hAnsi="Times New Roman" w:cs="Times New Roman"/>
          <w:sz w:val="28"/>
          <w:szCs w:val="28"/>
        </w:rPr>
        <w:t>по платным автомобильным дорогам</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 xml:space="preserve">Действие настоящего Порядка распространяется на организацию взимания платы за проезд, а также на изменение действующих размеров платы за проезд по платным автомобильным дорогам или платным дорожным объектам, </w:t>
      </w:r>
      <w:r w:rsidRPr="005261EE">
        <w:rPr>
          <w:rFonts w:ascii="Times New Roman" w:hAnsi="Times New Roman" w:cs="Times New Roman"/>
          <w:sz w:val="28"/>
          <w:szCs w:val="28"/>
        </w:rPr>
        <w:lastRenderedPageBreak/>
        <w:t>относящимся к муниципальной собственности.</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jc w:val="center"/>
        <w:rPr>
          <w:rFonts w:ascii="Times New Roman" w:hAnsi="Times New Roman" w:cs="Times New Roman"/>
          <w:sz w:val="28"/>
          <w:szCs w:val="28"/>
        </w:rPr>
      </w:pPr>
      <w:bookmarkStart w:id="41" w:name="Par534"/>
      <w:bookmarkEnd w:id="41"/>
      <w:r w:rsidRPr="005261EE">
        <w:rPr>
          <w:rFonts w:ascii="Times New Roman" w:hAnsi="Times New Roman" w:cs="Times New Roman"/>
          <w:sz w:val="28"/>
          <w:szCs w:val="28"/>
        </w:rPr>
        <w:t>9.1. Взимание платы за проезд</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9.1.1. Эксплуатирующая организация обеспечивает круглосуточное взимание платы и использует для взимания платы персонал либо собственный, либо нанятый, прошедший специальную подготовку и имеющий соответствующую квалификацию.</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9.1.2. Процесс взимания платы за проезд включает в себя:</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а) собственно акт взимания платы;</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 xml:space="preserve">б) контроль за взиманием платы, хранение и </w:t>
      </w:r>
      <w:proofErr w:type="gramStart"/>
      <w:r w:rsidRPr="005261EE">
        <w:rPr>
          <w:rFonts w:ascii="Times New Roman" w:hAnsi="Times New Roman" w:cs="Times New Roman"/>
          <w:sz w:val="28"/>
          <w:szCs w:val="28"/>
        </w:rPr>
        <w:t>транспортировку получаемых денежных сумм</w:t>
      </w:r>
      <w:proofErr w:type="gramEnd"/>
      <w:r w:rsidRPr="005261EE">
        <w:rPr>
          <w:rFonts w:ascii="Times New Roman" w:hAnsi="Times New Roman" w:cs="Times New Roman"/>
          <w:sz w:val="28"/>
          <w:szCs w:val="28"/>
        </w:rPr>
        <w:t xml:space="preserve"> и перевод их на банковский счет эксплуатирующей организации;</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в) статистическую обработку информации о получаемых средствах и подготовку соответствующих отчетов.</w:t>
      </w:r>
    </w:p>
    <w:p w:rsidR="005261EE" w:rsidRPr="005261EE" w:rsidRDefault="005261EE" w:rsidP="005261EE">
      <w:pPr>
        <w:pStyle w:val="ConsPlusNormal"/>
        <w:rPr>
          <w:rFonts w:ascii="Times New Roman" w:hAnsi="Times New Roman" w:cs="Times New Roman"/>
          <w:sz w:val="28"/>
          <w:szCs w:val="28"/>
        </w:rPr>
      </w:pPr>
    </w:p>
    <w:p w:rsidR="005261EE" w:rsidRPr="005261EE" w:rsidRDefault="005261EE" w:rsidP="005261EE">
      <w:pPr>
        <w:pStyle w:val="ConsPlusNormal"/>
        <w:rPr>
          <w:rFonts w:ascii="Times New Roman" w:hAnsi="Times New Roman" w:cs="Times New Roman"/>
          <w:sz w:val="28"/>
          <w:szCs w:val="28"/>
        </w:rPr>
      </w:pPr>
    </w:p>
    <w:p w:rsidR="005261EE" w:rsidRPr="005261EE" w:rsidRDefault="005261EE" w:rsidP="005261EE">
      <w:pPr>
        <w:pStyle w:val="ConsPlusNormal"/>
        <w:rPr>
          <w:rFonts w:ascii="Times New Roman" w:hAnsi="Times New Roman" w:cs="Times New Roman"/>
          <w:sz w:val="28"/>
          <w:szCs w:val="28"/>
        </w:rPr>
      </w:pPr>
    </w:p>
    <w:p w:rsidR="005261EE" w:rsidRPr="005261EE" w:rsidRDefault="005261EE" w:rsidP="005261EE">
      <w:pPr>
        <w:pStyle w:val="ConsPlusNormal"/>
        <w:rPr>
          <w:rFonts w:ascii="Times New Roman" w:hAnsi="Times New Roman" w:cs="Times New Roman"/>
          <w:sz w:val="28"/>
          <w:szCs w:val="28"/>
        </w:rPr>
      </w:pPr>
    </w:p>
    <w:p w:rsidR="005261EE" w:rsidRPr="005261EE" w:rsidRDefault="005261EE" w:rsidP="005261EE">
      <w:pPr>
        <w:pStyle w:val="ConsPlusNormal"/>
        <w:rPr>
          <w:rFonts w:ascii="Times New Roman" w:hAnsi="Times New Roman" w:cs="Times New Roman"/>
          <w:sz w:val="28"/>
          <w:szCs w:val="28"/>
        </w:rPr>
      </w:pPr>
    </w:p>
    <w:p w:rsidR="005261EE" w:rsidRPr="005261EE" w:rsidRDefault="005261EE" w:rsidP="005261EE">
      <w:pPr>
        <w:pStyle w:val="ConsPlusNormal"/>
        <w:rPr>
          <w:rFonts w:ascii="Times New Roman" w:hAnsi="Times New Roman" w:cs="Times New Roman"/>
          <w:sz w:val="28"/>
          <w:szCs w:val="28"/>
        </w:rPr>
      </w:pPr>
    </w:p>
    <w:p w:rsidR="005261EE" w:rsidRPr="005261EE" w:rsidRDefault="005261EE" w:rsidP="005261EE">
      <w:pPr>
        <w:pStyle w:val="ConsPlusNormal"/>
        <w:rPr>
          <w:rFonts w:ascii="Times New Roman" w:hAnsi="Times New Roman" w:cs="Times New Roman"/>
          <w:sz w:val="28"/>
          <w:szCs w:val="28"/>
        </w:rPr>
      </w:pPr>
    </w:p>
    <w:p w:rsidR="005261EE" w:rsidRPr="005261EE" w:rsidRDefault="005261EE" w:rsidP="005261EE">
      <w:pPr>
        <w:pStyle w:val="ConsPlusNormal"/>
        <w:rPr>
          <w:rFonts w:ascii="Times New Roman" w:hAnsi="Times New Roman" w:cs="Times New Roman"/>
          <w:sz w:val="28"/>
          <w:szCs w:val="28"/>
        </w:rPr>
      </w:pPr>
    </w:p>
    <w:p w:rsidR="005261EE" w:rsidRPr="005261EE" w:rsidRDefault="005261EE" w:rsidP="005261EE">
      <w:pPr>
        <w:pStyle w:val="ConsPlusNormal"/>
        <w:rPr>
          <w:rFonts w:ascii="Times New Roman" w:hAnsi="Times New Roman" w:cs="Times New Roman"/>
          <w:sz w:val="28"/>
          <w:szCs w:val="28"/>
        </w:rPr>
      </w:pPr>
    </w:p>
    <w:p w:rsidR="005261EE" w:rsidRPr="005261EE" w:rsidRDefault="005261EE" w:rsidP="005261EE">
      <w:pPr>
        <w:pStyle w:val="ConsPlusNormal"/>
        <w:rPr>
          <w:rFonts w:ascii="Times New Roman" w:hAnsi="Times New Roman" w:cs="Times New Roman"/>
          <w:sz w:val="28"/>
          <w:szCs w:val="28"/>
        </w:rPr>
      </w:pPr>
    </w:p>
    <w:p w:rsidR="005261EE" w:rsidRPr="005261EE" w:rsidRDefault="005261EE" w:rsidP="005261EE">
      <w:pPr>
        <w:pStyle w:val="ConsPlusNormal"/>
        <w:rPr>
          <w:rFonts w:ascii="Times New Roman" w:hAnsi="Times New Roman" w:cs="Times New Roman"/>
          <w:sz w:val="28"/>
          <w:szCs w:val="28"/>
        </w:rPr>
      </w:pPr>
    </w:p>
    <w:p w:rsidR="005261EE" w:rsidRPr="005261EE" w:rsidRDefault="005261EE" w:rsidP="005261EE">
      <w:pPr>
        <w:pStyle w:val="ConsPlusNormal"/>
        <w:rPr>
          <w:rFonts w:ascii="Times New Roman" w:hAnsi="Times New Roman" w:cs="Times New Roman"/>
          <w:sz w:val="28"/>
          <w:szCs w:val="28"/>
        </w:rPr>
      </w:pPr>
    </w:p>
    <w:p w:rsidR="005261EE" w:rsidRPr="005261EE" w:rsidRDefault="005261EE" w:rsidP="005261EE">
      <w:pPr>
        <w:pStyle w:val="ConsPlusNormal"/>
        <w:rPr>
          <w:rFonts w:ascii="Times New Roman" w:hAnsi="Times New Roman" w:cs="Times New Roman"/>
          <w:sz w:val="28"/>
          <w:szCs w:val="28"/>
        </w:rPr>
      </w:pPr>
    </w:p>
    <w:p w:rsidR="005261EE" w:rsidRPr="005261EE" w:rsidRDefault="005261EE" w:rsidP="005261EE">
      <w:pPr>
        <w:pStyle w:val="ConsPlusNormal"/>
        <w:rPr>
          <w:rFonts w:ascii="Times New Roman" w:hAnsi="Times New Roman" w:cs="Times New Roman"/>
          <w:sz w:val="28"/>
          <w:szCs w:val="28"/>
        </w:rPr>
      </w:pPr>
    </w:p>
    <w:p w:rsidR="005261EE" w:rsidRPr="005261EE" w:rsidRDefault="005261EE" w:rsidP="005261EE">
      <w:pPr>
        <w:pStyle w:val="ConsPlusNormal"/>
        <w:rPr>
          <w:rFonts w:ascii="Times New Roman" w:hAnsi="Times New Roman" w:cs="Times New Roman"/>
          <w:sz w:val="28"/>
          <w:szCs w:val="28"/>
        </w:rPr>
      </w:pPr>
    </w:p>
    <w:p w:rsidR="005261EE" w:rsidRPr="005261EE" w:rsidRDefault="005261EE" w:rsidP="005261EE">
      <w:pPr>
        <w:pStyle w:val="ConsPlusNormal"/>
        <w:rPr>
          <w:rFonts w:ascii="Times New Roman" w:hAnsi="Times New Roman" w:cs="Times New Roman"/>
          <w:sz w:val="28"/>
          <w:szCs w:val="28"/>
        </w:rPr>
      </w:pPr>
    </w:p>
    <w:p w:rsidR="005261EE" w:rsidRPr="005261EE" w:rsidRDefault="005261EE" w:rsidP="005261EE">
      <w:pPr>
        <w:pStyle w:val="ConsPlusNormal"/>
        <w:rPr>
          <w:rFonts w:ascii="Times New Roman" w:hAnsi="Times New Roman" w:cs="Times New Roman"/>
          <w:sz w:val="28"/>
          <w:szCs w:val="28"/>
        </w:rPr>
      </w:pPr>
    </w:p>
    <w:p w:rsidR="005261EE" w:rsidRPr="005261EE" w:rsidRDefault="005261EE" w:rsidP="005261EE">
      <w:pPr>
        <w:pStyle w:val="ConsPlusNormal"/>
        <w:rPr>
          <w:rFonts w:ascii="Times New Roman" w:hAnsi="Times New Roman" w:cs="Times New Roman"/>
          <w:sz w:val="28"/>
          <w:szCs w:val="28"/>
        </w:rPr>
      </w:pPr>
    </w:p>
    <w:p w:rsidR="005261EE" w:rsidRPr="005261EE" w:rsidRDefault="005261EE" w:rsidP="005261EE">
      <w:pPr>
        <w:pStyle w:val="ConsPlusNormal"/>
        <w:rPr>
          <w:rFonts w:ascii="Times New Roman" w:hAnsi="Times New Roman" w:cs="Times New Roman"/>
          <w:sz w:val="28"/>
          <w:szCs w:val="28"/>
        </w:rPr>
      </w:pPr>
    </w:p>
    <w:p w:rsidR="005261EE" w:rsidRPr="005261EE" w:rsidRDefault="005261EE" w:rsidP="005261EE">
      <w:pPr>
        <w:pStyle w:val="ConsPlusNormal"/>
        <w:rPr>
          <w:rFonts w:ascii="Times New Roman" w:hAnsi="Times New Roman" w:cs="Times New Roman"/>
          <w:sz w:val="28"/>
          <w:szCs w:val="28"/>
        </w:rPr>
      </w:pPr>
    </w:p>
    <w:p w:rsidR="005261EE" w:rsidRPr="005261EE" w:rsidRDefault="005261EE" w:rsidP="005261EE">
      <w:pPr>
        <w:pStyle w:val="ConsPlusNormal"/>
        <w:rPr>
          <w:rFonts w:ascii="Times New Roman" w:hAnsi="Times New Roman" w:cs="Times New Roman"/>
          <w:sz w:val="28"/>
          <w:szCs w:val="28"/>
        </w:rPr>
      </w:pPr>
    </w:p>
    <w:p w:rsidR="005261EE" w:rsidRPr="005261EE" w:rsidRDefault="005261EE" w:rsidP="005261EE">
      <w:pPr>
        <w:pStyle w:val="ConsPlusNormal"/>
        <w:rPr>
          <w:rFonts w:ascii="Times New Roman" w:hAnsi="Times New Roman" w:cs="Times New Roman"/>
          <w:sz w:val="28"/>
          <w:szCs w:val="28"/>
        </w:rPr>
      </w:pPr>
    </w:p>
    <w:p w:rsidR="005261EE" w:rsidRPr="005261EE" w:rsidRDefault="005261EE" w:rsidP="005261EE">
      <w:pPr>
        <w:pStyle w:val="ConsPlusNormal"/>
        <w:rPr>
          <w:rFonts w:ascii="Times New Roman" w:hAnsi="Times New Roman" w:cs="Times New Roman"/>
          <w:sz w:val="28"/>
          <w:szCs w:val="28"/>
        </w:rPr>
      </w:pPr>
    </w:p>
    <w:p w:rsidR="005261EE" w:rsidRPr="005261EE" w:rsidRDefault="005261EE" w:rsidP="005261EE">
      <w:pPr>
        <w:pStyle w:val="ConsPlusNormal"/>
        <w:rPr>
          <w:rFonts w:ascii="Times New Roman" w:hAnsi="Times New Roman" w:cs="Times New Roman"/>
          <w:sz w:val="28"/>
          <w:szCs w:val="28"/>
        </w:rPr>
      </w:pPr>
    </w:p>
    <w:p w:rsidR="005261EE" w:rsidRPr="005261EE" w:rsidRDefault="005261EE" w:rsidP="005261EE">
      <w:pPr>
        <w:pStyle w:val="ConsPlusNormal"/>
        <w:rPr>
          <w:rFonts w:ascii="Times New Roman" w:hAnsi="Times New Roman" w:cs="Times New Roman"/>
          <w:sz w:val="28"/>
          <w:szCs w:val="28"/>
        </w:rPr>
      </w:pPr>
    </w:p>
    <w:p w:rsidR="005261EE" w:rsidRPr="005261EE" w:rsidRDefault="005261EE" w:rsidP="005261EE">
      <w:pPr>
        <w:pStyle w:val="ConsPlusNormal"/>
        <w:rPr>
          <w:rFonts w:ascii="Times New Roman" w:hAnsi="Times New Roman" w:cs="Times New Roman"/>
          <w:sz w:val="28"/>
          <w:szCs w:val="28"/>
        </w:rPr>
      </w:pPr>
    </w:p>
    <w:p w:rsidR="005261EE" w:rsidRPr="005261EE" w:rsidRDefault="005261EE" w:rsidP="005261EE">
      <w:pPr>
        <w:pStyle w:val="ConsPlusNormal"/>
        <w:rPr>
          <w:rFonts w:ascii="Times New Roman" w:hAnsi="Times New Roman" w:cs="Times New Roman"/>
          <w:sz w:val="28"/>
          <w:szCs w:val="28"/>
        </w:rPr>
      </w:pPr>
    </w:p>
    <w:p w:rsidR="005261EE" w:rsidRPr="005261EE" w:rsidRDefault="005261EE" w:rsidP="005261EE">
      <w:pPr>
        <w:pStyle w:val="ConsPlusNormal"/>
        <w:rPr>
          <w:rFonts w:ascii="Times New Roman" w:hAnsi="Times New Roman" w:cs="Times New Roman"/>
          <w:sz w:val="28"/>
          <w:szCs w:val="28"/>
        </w:rPr>
      </w:pPr>
    </w:p>
    <w:p w:rsidR="005261EE" w:rsidRPr="005261EE" w:rsidRDefault="005261EE" w:rsidP="005261EE">
      <w:pPr>
        <w:pStyle w:val="ConsPlusNormal"/>
        <w:rPr>
          <w:rFonts w:ascii="Times New Roman" w:hAnsi="Times New Roman" w:cs="Times New Roman"/>
          <w:sz w:val="28"/>
          <w:szCs w:val="28"/>
        </w:rPr>
      </w:pPr>
    </w:p>
    <w:p w:rsidR="005261EE" w:rsidRPr="005261EE" w:rsidRDefault="005261EE" w:rsidP="005261EE">
      <w:pPr>
        <w:pStyle w:val="ConsPlusNormal"/>
        <w:rPr>
          <w:rFonts w:ascii="Times New Roman" w:hAnsi="Times New Roman" w:cs="Times New Roman"/>
          <w:sz w:val="28"/>
          <w:szCs w:val="28"/>
        </w:rPr>
      </w:pPr>
    </w:p>
    <w:p w:rsidR="005261EE" w:rsidRPr="005261EE" w:rsidRDefault="005261EE" w:rsidP="005261EE">
      <w:pPr>
        <w:pStyle w:val="ConsPlusNormal"/>
        <w:rPr>
          <w:rFonts w:ascii="Times New Roman" w:hAnsi="Times New Roman" w:cs="Times New Roman"/>
          <w:sz w:val="28"/>
          <w:szCs w:val="28"/>
        </w:rPr>
      </w:pPr>
    </w:p>
    <w:p w:rsidR="005261EE" w:rsidRPr="005261EE" w:rsidRDefault="005261EE" w:rsidP="005261EE">
      <w:pPr>
        <w:pStyle w:val="ConsPlusNormal"/>
        <w:rPr>
          <w:rFonts w:ascii="Times New Roman" w:hAnsi="Times New Roman" w:cs="Times New Roman"/>
          <w:sz w:val="28"/>
          <w:szCs w:val="28"/>
        </w:rPr>
      </w:pPr>
    </w:p>
    <w:p w:rsidR="005261EE" w:rsidRPr="005261EE" w:rsidRDefault="005261EE" w:rsidP="005261EE">
      <w:pPr>
        <w:pStyle w:val="ConsPlusNormal"/>
        <w:rPr>
          <w:rFonts w:ascii="Times New Roman" w:hAnsi="Times New Roman" w:cs="Times New Roman"/>
          <w:sz w:val="28"/>
          <w:szCs w:val="28"/>
        </w:rPr>
      </w:pPr>
    </w:p>
    <w:p w:rsidR="005261EE" w:rsidRPr="005261EE" w:rsidRDefault="005261EE" w:rsidP="005261EE">
      <w:pPr>
        <w:pStyle w:val="ConsPlusNormal"/>
        <w:rPr>
          <w:rFonts w:ascii="Times New Roman" w:hAnsi="Times New Roman" w:cs="Times New Roman"/>
          <w:sz w:val="28"/>
          <w:szCs w:val="28"/>
        </w:rPr>
      </w:pPr>
    </w:p>
    <w:p w:rsidR="005261EE" w:rsidRPr="005261EE" w:rsidRDefault="005261EE" w:rsidP="0005401F">
      <w:pPr>
        <w:pStyle w:val="ConsPlusNormal"/>
        <w:ind w:left="5387"/>
        <w:jc w:val="both"/>
        <w:rPr>
          <w:rFonts w:ascii="Times New Roman" w:hAnsi="Times New Roman" w:cs="Times New Roman"/>
          <w:sz w:val="28"/>
          <w:szCs w:val="28"/>
        </w:rPr>
      </w:pPr>
      <w:r w:rsidRPr="005261EE">
        <w:rPr>
          <w:rFonts w:ascii="Times New Roman" w:hAnsi="Times New Roman" w:cs="Times New Roman"/>
          <w:sz w:val="28"/>
          <w:szCs w:val="28"/>
        </w:rPr>
        <w:lastRenderedPageBreak/>
        <w:t>Приложение 1</w:t>
      </w:r>
    </w:p>
    <w:p w:rsidR="005261EE" w:rsidRPr="005261EE" w:rsidRDefault="005261EE" w:rsidP="0005401F">
      <w:pPr>
        <w:pStyle w:val="ConsPlusNormal"/>
        <w:ind w:left="5387"/>
        <w:jc w:val="both"/>
        <w:rPr>
          <w:rFonts w:ascii="Times New Roman" w:hAnsi="Times New Roman" w:cs="Times New Roman"/>
          <w:sz w:val="28"/>
          <w:szCs w:val="28"/>
        </w:rPr>
      </w:pPr>
      <w:r w:rsidRPr="005261EE">
        <w:rPr>
          <w:rFonts w:ascii="Times New Roman" w:hAnsi="Times New Roman" w:cs="Times New Roman"/>
          <w:sz w:val="28"/>
          <w:szCs w:val="28"/>
        </w:rPr>
        <w:t>к Методике</w:t>
      </w:r>
    </w:p>
    <w:p w:rsidR="005261EE" w:rsidRPr="005261EE" w:rsidRDefault="005261EE" w:rsidP="0005401F">
      <w:pPr>
        <w:pStyle w:val="ConsPlusNormal"/>
        <w:ind w:left="5387"/>
        <w:jc w:val="both"/>
        <w:rPr>
          <w:rFonts w:ascii="Times New Roman" w:hAnsi="Times New Roman" w:cs="Times New Roman"/>
          <w:sz w:val="28"/>
          <w:szCs w:val="28"/>
        </w:rPr>
      </w:pPr>
      <w:r w:rsidRPr="005261EE">
        <w:rPr>
          <w:rFonts w:ascii="Times New Roman" w:hAnsi="Times New Roman" w:cs="Times New Roman"/>
          <w:sz w:val="28"/>
          <w:szCs w:val="28"/>
        </w:rPr>
        <w:t>расчета размера платы за проезд</w:t>
      </w:r>
      <w:r w:rsidR="0005401F">
        <w:rPr>
          <w:rFonts w:ascii="Times New Roman" w:hAnsi="Times New Roman" w:cs="Times New Roman"/>
          <w:sz w:val="28"/>
          <w:szCs w:val="28"/>
        </w:rPr>
        <w:t xml:space="preserve"> </w:t>
      </w:r>
      <w:r w:rsidRPr="005261EE">
        <w:rPr>
          <w:rFonts w:ascii="Times New Roman" w:hAnsi="Times New Roman" w:cs="Times New Roman"/>
          <w:sz w:val="28"/>
          <w:szCs w:val="28"/>
        </w:rPr>
        <w:t>транспортных средств по платным</w:t>
      </w:r>
      <w:r w:rsidR="0005401F">
        <w:rPr>
          <w:rFonts w:ascii="Times New Roman" w:hAnsi="Times New Roman" w:cs="Times New Roman"/>
          <w:sz w:val="28"/>
          <w:szCs w:val="28"/>
        </w:rPr>
        <w:t xml:space="preserve"> </w:t>
      </w:r>
      <w:r w:rsidRPr="005261EE">
        <w:rPr>
          <w:rFonts w:ascii="Times New Roman" w:hAnsi="Times New Roman" w:cs="Times New Roman"/>
          <w:sz w:val="28"/>
          <w:szCs w:val="28"/>
        </w:rPr>
        <w:t>автомобильным дорогам общего</w:t>
      </w:r>
      <w:r w:rsidR="0005401F">
        <w:rPr>
          <w:rFonts w:ascii="Times New Roman" w:hAnsi="Times New Roman" w:cs="Times New Roman"/>
          <w:sz w:val="28"/>
          <w:szCs w:val="28"/>
        </w:rPr>
        <w:t xml:space="preserve"> </w:t>
      </w:r>
      <w:r w:rsidRPr="005261EE">
        <w:rPr>
          <w:rFonts w:ascii="Times New Roman" w:hAnsi="Times New Roman" w:cs="Times New Roman"/>
          <w:sz w:val="28"/>
          <w:szCs w:val="28"/>
        </w:rPr>
        <w:t>пользования местного значения</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nformat"/>
        <w:jc w:val="center"/>
        <w:rPr>
          <w:rFonts w:ascii="Times New Roman" w:hAnsi="Times New Roman" w:cs="Times New Roman"/>
          <w:sz w:val="28"/>
          <w:szCs w:val="28"/>
        </w:rPr>
      </w:pPr>
      <w:r w:rsidRPr="005261EE">
        <w:rPr>
          <w:rFonts w:ascii="Times New Roman" w:hAnsi="Times New Roman" w:cs="Times New Roman"/>
          <w:sz w:val="28"/>
          <w:szCs w:val="28"/>
        </w:rPr>
        <w:t>Наименование организации, проводящей опрос</w:t>
      </w:r>
    </w:p>
    <w:p w:rsidR="005261EE" w:rsidRPr="005261EE" w:rsidRDefault="005261EE" w:rsidP="005261EE">
      <w:pPr>
        <w:pStyle w:val="ConsPlusNonformat"/>
        <w:rPr>
          <w:rFonts w:ascii="Times New Roman" w:hAnsi="Times New Roman" w:cs="Times New Roman"/>
          <w:sz w:val="28"/>
          <w:szCs w:val="28"/>
        </w:rPr>
      </w:pPr>
    </w:p>
    <w:p w:rsidR="005261EE" w:rsidRPr="005261EE" w:rsidRDefault="005261EE" w:rsidP="0005401F">
      <w:pPr>
        <w:pStyle w:val="ConsPlusNonformat"/>
        <w:jc w:val="center"/>
        <w:rPr>
          <w:rFonts w:ascii="Times New Roman" w:hAnsi="Times New Roman" w:cs="Times New Roman"/>
          <w:sz w:val="28"/>
          <w:szCs w:val="28"/>
        </w:rPr>
      </w:pPr>
      <w:bookmarkStart w:id="42" w:name="Par572"/>
      <w:bookmarkEnd w:id="42"/>
      <w:r w:rsidRPr="005261EE">
        <w:rPr>
          <w:rFonts w:ascii="Times New Roman" w:hAnsi="Times New Roman" w:cs="Times New Roman"/>
          <w:sz w:val="28"/>
          <w:szCs w:val="28"/>
        </w:rPr>
        <w:t>Анкета</w:t>
      </w:r>
    </w:p>
    <w:p w:rsidR="005261EE" w:rsidRPr="005261EE" w:rsidRDefault="005261EE" w:rsidP="0005401F">
      <w:pPr>
        <w:pStyle w:val="ConsPlusNonformat"/>
        <w:jc w:val="center"/>
        <w:rPr>
          <w:rFonts w:ascii="Times New Roman" w:hAnsi="Times New Roman" w:cs="Times New Roman"/>
          <w:sz w:val="28"/>
          <w:szCs w:val="28"/>
        </w:rPr>
      </w:pPr>
      <w:r w:rsidRPr="005261EE">
        <w:rPr>
          <w:rFonts w:ascii="Times New Roman" w:hAnsi="Times New Roman" w:cs="Times New Roman"/>
          <w:sz w:val="28"/>
          <w:szCs w:val="28"/>
        </w:rPr>
        <w:t>потенциального пользователя услуг</w:t>
      </w:r>
      <w:r w:rsidR="0005401F">
        <w:rPr>
          <w:rFonts w:ascii="Times New Roman" w:hAnsi="Times New Roman" w:cs="Times New Roman"/>
          <w:sz w:val="28"/>
          <w:szCs w:val="28"/>
        </w:rPr>
        <w:t xml:space="preserve"> </w:t>
      </w:r>
      <w:r w:rsidRPr="005261EE">
        <w:rPr>
          <w:rFonts w:ascii="Times New Roman" w:hAnsi="Times New Roman" w:cs="Times New Roman"/>
          <w:sz w:val="28"/>
          <w:szCs w:val="28"/>
        </w:rPr>
        <w:t>платного проезда по ___________________</w:t>
      </w:r>
    </w:p>
    <w:p w:rsidR="005261EE" w:rsidRPr="0005401F" w:rsidRDefault="005261EE" w:rsidP="0005401F">
      <w:pPr>
        <w:pStyle w:val="ConsPlusNonformat"/>
        <w:jc w:val="right"/>
        <w:rPr>
          <w:rFonts w:ascii="Times New Roman" w:hAnsi="Times New Roman" w:cs="Times New Roman"/>
        </w:rPr>
      </w:pPr>
      <w:r w:rsidRPr="0005401F">
        <w:rPr>
          <w:rFonts w:ascii="Times New Roman" w:hAnsi="Times New Roman" w:cs="Times New Roman"/>
        </w:rPr>
        <w:t>(наименование участка, объекта)</w:t>
      </w:r>
    </w:p>
    <w:p w:rsidR="005261EE" w:rsidRPr="005261EE" w:rsidRDefault="005261EE" w:rsidP="0005401F">
      <w:pPr>
        <w:pStyle w:val="ConsPlusNonformat"/>
        <w:jc w:val="center"/>
        <w:rPr>
          <w:rFonts w:ascii="Times New Roman" w:hAnsi="Times New Roman" w:cs="Times New Roman"/>
          <w:sz w:val="28"/>
          <w:szCs w:val="28"/>
        </w:rPr>
      </w:pPr>
    </w:p>
    <w:p w:rsidR="005261EE" w:rsidRPr="005261EE" w:rsidRDefault="005261EE" w:rsidP="0005401F">
      <w:pPr>
        <w:pStyle w:val="ConsPlusNonformat"/>
        <w:jc w:val="center"/>
        <w:rPr>
          <w:rFonts w:ascii="Times New Roman" w:hAnsi="Times New Roman" w:cs="Times New Roman"/>
          <w:sz w:val="28"/>
          <w:szCs w:val="28"/>
        </w:rPr>
      </w:pPr>
      <w:r w:rsidRPr="005261EE">
        <w:rPr>
          <w:rFonts w:ascii="Times New Roman" w:hAnsi="Times New Roman" w:cs="Times New Roman"/>
          <w:sz w:val="28"/>
          <w:szCs w:val="28"/>
        </w:rPr>
        <w:t>Предлагаем Вам принять участие в исследовании</w:t>
      </w:r>
      <w:r w:rsidR="0005401F">
        <w:rPr>
          <w:rFonts w:ascii="Times New Roman" w:hAnsi="Times New Roman" w:cs="Times New Roman"/>
          <w:sz w:val="28"/>
          <w:szCs w:val="28"/>
        </w:rPr>
        <w:t xml:space="preserve"> </w:t>
      </w:r>
      <w:r w:rsidRPr="005261EE">
        <w:rPr>
          <w:rFonts w:ascii="Times New Roman" w:hAnsi="Times New Roman" w:cs="Times New Roman"/>
          <w:sz w:val="28"/>
          <w:szCs w:val="28"/>
        </w:rPr>
        <w:t>"Определение потребительского спроса на услуги</w:t>
      </w:r>
      <w:r w:rsidR="0005401F">
        <w:rPr>
          <w:rFonts w:ascii="Times New Roman" w:hAnsi="Times New Roman" w:cs="Times New Roman"/>
          <w:sz w:val="28"/>
          <w:szCs w:val="28"/>
        </w:rPr>
        <w:t xml:space="preserve"> </w:t>
      </w:r>
      <w:r w:rsidRPr="005261EE">
        <w:rPr>
          <w:rFonts w:ascii="Times New Roman" w:hAnsi="Times New Roman" w:cs="Times New Roman"/>
          <w:sz w:val="28"/>
          <w:szCs w:val="28"/>
        </w:rPr>
        <w:t>платного проезда по _________________"</w:t>
      </w:r>
    </w:p>
    <w:p w:rsidR="005261EE" w:rsidRPr="0005401F" w:rsidRDefault="005261EE" w:rsidP="0005401F">
      <w:pPr>
        <w:pStyle w:val="ConsPlusNonformat"/>
        <w:jc w:val="right"/>
        <w:rPr>
          <w:rFonts w:ascii="Times New Roman" w:hAnsi="Times New Roman" w:cs="Times New Roman"/>
        </w:rPr>
      </w:pPr>
      <w:r w:rsidRPr="0005401F">
        <w:rPr>
          <w:rFonts w:ascii="Times New Roman" w:hAnsi="Times New Roman" w:cs="Times New Roman"/>
        </w:rPr>
        <w:t>(наименование участка, объекта)</w:t>
      </w:r>
    </w:p>
    <w:p w:rsidR="005261EE" w:rsidRPr="005261EE" w:rsidRDefault="005261EE" w:rsidP="005261EE">
      <w:pPr>
        <w:pStyle w:val="ConsPlusNonformat"/>
        <w:rPr>
          <w:rFonts w:ascii="Times New Roman" w:hAnsi="Times New Roman" w:cs="Times New Roman"/>
          <w:sz w:val="28"/>
          <w:szCs w:val="28"/>
        </w:rPr>
      </w:pPr>
    </w:p>
    <w:p w:rsidR="005261EE" w:rsidRPr="005261EE" w:rsidRDefault="005261EE" w:rsidP="005261EE">
      <w:pPr>
        <w:pStyle w:val="ConsPlusNonformat"/>
        <w:rPr>
          <w:rFonts w:ascii="Times New Roman" w:hAnsi="Times New Roman" w:cs="Times New Roman"/>
          <w:sz w:val="28"/>
          <w:szCs w:val="28"/>
        </w:rPr>
      </w:pPr>
      <w:r w:rsidRPr="005261EE">
        <w:rPr>
          <w:rFonts w:ascii="Times New Roman" w:hAnsi="Times New Roman" w:cs="Times New Roman"/>
          <w:sz w:val="28"/>
          <w:szCs w:val="28"/>
        </w:rPr>
        <w:t>Просим ответить на вопросы анкеты.</w:t>
      </w:r>
    </w:p>
    <w:p w:rsidR="005261EE" w:rsidRPr="005261EE" w:rsidRDefault="005261EE" w:rsidP="0005401F">
      <w:pPr>
        <w:pStyle w:val="ConsPlusNonformat"/>
        <w:jc w:val="both"/>
        <w:rPr>
          <w:rFonts w:ascii="Times New Roman" w:hAnsi="Times New Roman" w:cs="Times New Roman"/>
          <w:sz w:val="28"/>
          <w:szCs w:val="28"/>
        </w:rPr>
      </w:pPr>
      <w:r w:rsidRPr="005261EE">
        <w:rPr>
          <w:rFonts w:ascii="Times New Roman" w:hAnsi="Times New Roman" w:cs="Times New Roman"/>
          <w:sz w:val="28"/>
          <w:szCs w:val="28"/>
        </w:rPr>
        <w:t>Сначала прочитайте предложенные варианты ответов. Выберите подходящий</w:t>
      </w:r>
      <w:r w:rsidR="0005401F">
        <w:rPr>
          <w:rFonts w:ascii="Times New Roman" w:hAnsi="Times New Roman" w:cs="Times New Roman"/>
          <w:sz w:val="28"/>
          <w:szCs w:val="28"/>
        </w:rPr>
        <w:t xml:space="preserve"> </w:t>
      </w:r>
      <w:r w:rsidRPr="005261EE">
        <w:rPr>
          <w:rFonts w:ascii="Times New Roman" w:hAnsi="Times New Roman" w:cs="Times New Roman"/>
          <w:sz w:val="28"/>
          <w:szCs w:val="28"/>
        </w:rPr>
        <w:t>для Вас ответ и обведите кружочком цифру, которая соответствует Вашему</w:t>
      </w:r>
      <w:r w:rsidR="0005401F">
        <w:rPr>
          <w:rFonts w:ascii="Times New Roman" w:hAnsi="Times New Roman" w:cs="Times New Roman"/>
          <w:sz w:val="28"/>
          <w:szCs w:val="28"/>
        </w:rPr>
        <w:t xml:space="preserve"> </w:t>
      </w:r>
      <w:r w:rsidRPr="005261EE">
        <w:rPr>
          <w:rFonts w:ascii="Times New Roman" w:hAnsi="Times New Roman" w:cs="Times New Roman"/>
          <w:sz w:val="28"/>
          <w:szCs w:val="28"/>
        </w:rPr>
        <w:t>мнению. Если ни один из имеющихся в анкете ответов не отражает Вашу точку</w:t>
      </w:r>
      <w:r w:rsidR="0005401F">
        <w:rPr>
          <w:rFonts w:ascii="Times New Roman" w:hAnsi="Times New Roman" w:cs="Times New Roman"/>
          <w:sz w:val="28"/>
          <w:szCs w:val="28"/>
        </w:rPr>
        <w:t xml:space="preserve"> </w:t>
      </w:r>
      <w:r w:rsidRPr="005261EE">
        <w:rPr>
          <w:rFonts w:ascii="Times New Roman" w:hAnsi="Times New Roman" w:cs="Times New Roman"/>
          <w:sz w:val="28"/>
          <w:szCs w:val="28"/>
        </w:rPr>
        <w:t>зрения, то напишите свой ответ на свободной строке. Просим Вас не</w:t>
      </w:r>
      <w:r w:rsidR="0005401F">
        <w:rPr>
          <w:rFonts w:ascii="Times New Roman" w:hAnsi="Times New Roman" w:cs="Times New Roman"/>
          <w:sz w:val="28"/>
          <w:szCs w:val="28"/>
        </w:rPr>
        <w:t xml:space="preserve"> </w:t>
      </w:r>
      <w:r w:rsidRPr="005261EE">
        <w:rPr>
          <w:rFonts w:ascii="Times New Roman" w:hAnsi="Times New Roman" w:cs="Times New Roman"/>
          <w:sz w:val="28"/>
          <w:szCs w:val="28"/>
        </w:rPr>
        <w:t>пропускать ни одного вопроса.</w:t>
      </w:r>
    </w:p>
    <w:p w:rsidR="005261EE" w:rsidRPr="005261EE" w:rsidRDefault="005261EE" w:rsidP="005261EE">
      <w:pPr>
        <w:pStyle w:val="ConsPlusNonformat"/>
        <w:rPr>
          <w:rFonts w:ascii="Times New Roman" w:hAnsi="Times New Roman" w:cs="Times New Roman"/>
          <w:sz w:val="28"/>
          <w:szCs w:val="28"/>
        </w:rPr>
      </w:pPr>
      <w:r w:rsidRPr="005261EE">
        <w:rPr>
          <w:rFonts w:ascii="Times New Roman" w:hAnsi="Times New Roman" w:cs="Times New Roman"/>
          <w:sz w:val="28"/>
          <w:szCs w:val="28"/>
        </w:rPr>
        <w:t>Подписывать анкету не нужно. Заранее благодарим Вас за участие!</w:t>
      </w:r>
    </w:p>
    <w:p w:rsidR="005261EE" w:rsidRPr="005261EE" w:rsidRDefault="005261EE" w:rsidP="005261EE">
      <w:pPr>
        <w:pStyle w:val="ConsPlusNonformat"/>
        <w:rPr>
          <w:rFonts w:ascii="Times New Roman" w:hAnsi="Times New Roman" w:cs="Times New Roman"/>
          <w:sz w:val="28"/>
          <w:szCs w:val="28"/>
        </w:rPr>
      </w:pPr>
    </w:p>
    <w:p w:rsidR="005261EE" w:rsidRPr="005261EE" w:rsidRDefault="005261EE" w:rsidP="005261EE">
      <w:pPr>
        <w:pStyle w:val="ConsPlusNonformat"/>
        <w:rPr>
          <w:rFonts w:ascii="Times New Roman" w:hAnsi="Times New Roman" w:cs="Times New Roman"/>
          <w:sz w:val="28"/>
          <w:szCs w:val="28"/>
        </w:rPr>
      </w:pPr>
      <w:r w:rsidRPr="005261EE">
        <w:rPr>
          <w:rFonts w:ascii="Times New Roman" w:hAnsi="Times New Roman" w:cs="Times New Roman"/>
          <w:sz w:val="28"/>
          <w:szCs w:val="28"/>
        </w:rPr>
        <w:t>1. Как часто Вы проезжаете в данном направлении?</w:t>
      </w:r>
    </w:p>
    <w:p w:rsidR="005261EE" w:rsidRPr="005261EE" w:rsidRDefault="005261EE" w:rsidP="005261EE">
      <w:pPr>
        <w:pStyle w:val="ConsPlusNonformat"/>
        <w:rPr>
          <w:rFonts w:ascii="Times New Roman" w:hAnsi="Times New Roman" w:cs="Times New Roman"/>
          <w:sz w:val="28"/>
          <w:szCs w:val="28"/>
        </w:rPr>
      </w:pPr>
      <w:r w:rsidRPr="005261EE">
        <w:rPr>
          <w:rFonts w:ascii="Times New Roman" w:hAnsi="Times New Roman" w:cs="Times New Roman"/>
          <w:sz w:val="28"/>
          <w:szCs w:val="28"/>
        </w:rPr>
        <w:t>а) не чаще одного раза в месяц;</w:t>
      </w:r>
    </w:p>
    <w:p w:rsidR="005261EE" w:rsidRPr="005261EE" w:rsidRDefault="005261EE" w:rsidP="005261EE">
      <w:pPr>
        <w:pStyle w:val="ConsPlusNonformat"/>
        <w:rPr>
          <w:rFonts w:ascii="Times New Roman" w:hAnsi="Times New Roman" w:cs="Times New Roman"/>
          <w:sz w:val="28"/>
          <w:szCs w:val="28"/>
        </w:rPr>
      </w:pPr>
      <w:r w:rsidRPr="005261EE">
        <w:rPr>
          <w:rFonts w:ascii="Times New Roman" w:hAnsi="Times New Roman" w:cs="Times New Roman"/>
          <w:sz w:val="28"/>
          <w:szCs w:val="28"/>
        </w:rPr>
        <w:t>б) 2-3 раза в месяц;</w:t>
      </w:r>
    </w:p>
    <w:p w:rsidR="005261EE" w:rsidRPr="005261EE" w:rsidRDefault="005261EE" w:rsidP="005261EE">
      <w:pPr>
        <w:pStyle w:val="ConsPlusNonformat"/>
        <w:rPr>
          <w:rFonts w:ascii="Times New Roman" w:hAnsi="Times New Roman" w:cs="Times New Roman"/>
          <w:sz w:val="28"/>
          <w:szCs w:val="28"/>
        </w:rPr>
      </w:pPr>
      <w:r w:rsidRPr="005261EE">
        <w:rPr>
          <w:rFonts w:ascii="Times New Roman" w:hAnsi="Times New Roman" w:cs="Times New Roman"/>
          <w:sz w:val="28"/>
          <w:szCs w:val="28"/>
        </w:rPr>
        <w:t>в) по выходным дням;</w:t>
      </w:r>
    </w:p>
    <w:p w:rsidR="005261EE" w:rsidRPr="005261EE" w:rsidRDefault="005261EE" w:rsidP="005261EE">
      <w:pPr>
        <w:pStyle w:val="ConsPlusNonformat"/>
        <w:rPr>
          <w:rFonts w:ascii="Times New Roman" w:hAnsi="Times New Roman" w:cs="Times New Roman"/>
          <w:sz w:val="28"/>
          <w:szCs w:val="28"/>
        </w:rPr>
      </w:pPr>
      <w:r w:rsidRPr="005261EE">
        <w:rPr>
          <w:rFonts w:ascii="Times New Roman" w:hAnsi="Times New Roman" w:cs="Times New Roman"/>
          <w:sz w:val="28"/>
          <w:szCs w:val="28"/>
        </w:rPr>
        <w:t>г) практически каждый день;</w:t>
      </w:r>
    </w:p>
    <w:p w:rsidR="005261EE" w:rsidRPr="005261EE" w:rsidRDefault="005261EE" w:rsidP="005261EE">
      <w:pPr>
        <w:pStyle w:val="ConsPlusNonformat"/>
        <w:rPr>
          <w:rFonts w:ascii="Times New Roman" w:hAnsi="Times New Roman" w:cs="Times New Roman"/>
          <w:sz w:val="28"/>
          <w:szCs w:val="28"/>
        </w:rPr>
      </w:pPr>
      <w:r w:rsidRPr="005261EE">
        <w:rPr>
          <w:rFonts w:ascii="Times New Roman" w:hAnsi="Times New Roman" w:cs="Times New Roman"/>
          <w:sz w:val="28"/>
          <w:szCs w:val="28"/>
        </w:rPr>
        <w:t>е) ____________.</w:t>
      </w:r>
    </w:p>
    <w:p w:rsidR="005261EE" w:rsidRPr="005261EE" w:rsidRDefault="005261EE" w:rsidP="005261EE">
      <w:pPr>
        <w:pStyle w:val="ConsPlusNonformat"/>
        <w:rPr>
          <w:rFonts w:ascii="Times New Roman" w:hAnsi="Times New Roman" w:cs="Times New Roman"/>
          <w:sz w:val="28"/>
          <w:szCs w:val="28"/>
        </w:rPr>
      </w:pPr>
      <w:r w:rsidRPr="005261EE">
        <w:rPr>
          <w:rFonts w:ascii="Times New Roman" w:hAnsi="Times New Roman" w:cs="Times New Roman"/>
          <w:sz w:val="28"/>
          <w:szCs w:val="28"/>
        </w:rPr>
        <w:t>2. Какую часть участка Вы обычно проезжаете?</w:t>
      </w:r>
    </w:p>
    <w:p w:rsidR="005261EE" w:rsidRPr="005261EE" w:rsidRDefault="005261EE" w:rsidP="005261EE">
      <w:pPr>
        <w:pStyle w:val="ConsPlusNonformat"/>
        <w:rPr>
          <w:rFonts w:ascii="Times New Roman" w:hAnsi="Times New Roman" w:cs="Times New Roman"/>
          <w:sz w:val="28"/>
          <w:szCs w:val="28"/>
        </w:rPr>
      </w:pPr>
      <w:r w:rsidRPr="005261EE">
        <w:rPr>
          <w:rFonts w:ascii="Times New Roman" w:hAnsi="Times New Roman" w:cs="Times New Roman"/>
          <w:sz w:val="28"/>
          <w:szCs w:val="28"/>
        </w:rPr>
        <w:t>а) весь участок;</w:t>
      </w:r>
    </w:p>
    <w:p w:rsidR="005261EE" w:rsidRPr="005261EE" w:rsidRDefault="005261EE" w:rsidP="005261EE">
      <w:pPr>
        <w:pStyle w:val="ConsPlusNonformat"/>
        <w:rPr>
          <w:rFonts w:ascii="Times New Roman" w:hAnsi="Times New Roman" w:cs="Times New Roman"/>
          <w:sz w:val="28"/>
          <w:szCs w:val="28"/>
        </w:rPr>
      </w:pPr>
      <w:r w:rsidRPr="005261EE">
        <w:rPr>
          <w:rFonts w:ascii="Times New Roman" w:hAnsi="Times New Roman" w:cs="Times New Roman"/>
          <w:sz w:val="28"/>
          <w:szCs w:val="28"/>
        </w:rPr>
        <w:t>б) примерно половину;</w:t>
      </w:r>
    </w:p>
    <w:p w:rsidR="005261EE" w:rsidRPr="005261EE" w:rsidRDefault="005261EE" w:rsidP="005261EE">
      <w:pPr>
        <w:pStyle w:val="ConsPlusNonformat"/>
        <w:rPr>
          <w:rFonts w:ascii="Times New Roman" w:hAnsi="Times New Roman" w:cs="Times New Roman"/>
          <w:sz w:val="28"/>
          <w:szCs w:val="28"/>
        </w:rPr>
      </w:pPr>
      <w:r w:rsidRPr="005261EE">
        <w:rPr>
          <w:rFonts w:ascii="Times New Roman" w:hAnsi="Times New Roman" w:cs="Times New Roman"/>
          <w:sz w:val="28"/>
          <w:szCs w:val="28"/>
        </w:rPr>
        <w:t>в) ____________.</w:t>
      </w:r>
    </w:p>
    <w:p w:rsidR="005261EE" w:rsidRPr="005261EE" w:rsidRDefault="005261EE" w:rsidP="005261EE">
      <w:pPr>
        <w:pStyle w:val="ConsPlusNonformat"/>
        <w:rPr>
          <w:rFonts w:ascii="Times New Roman" w:hAnsi="Times New Roman" w:cs="Times New Roman"/>
          <w:sz w:val="28"/>
          <w:szCs w:val="28"/>
        </w:rPr>
      </w:pPr>
      <w:r w:rsidRPr="005261EE">
        <w:rPr>
          <w:rFonts w:ascii="Times New Roman" w:hAnsi="Times New Roman" w:cs="Times New Roman"/>
          <w:sz w:val="28"/>
          <w:szCs w:val="28"/>
        </w:rPr>
        <w:t>3. Что, по Вашему мнению, необходимо предпринять в первую очередь для</w:t>
      </w:r>
      <w:r w:rsidR="0005401F">
        <w:rPr>
          <w:rFonts w:ascii="Times New Roman" w:hAnsi="Times New Roman" w:cs="Times New Roman"/>
          <w:sz w:val="28"/>
          <w:szCs w:val="28"/>
        </w:rPr>
        <w:t xml:space="preserve"> </w:t>
      </w:r>
      <w:r w:rsidRPr="005261EE">
        <w:rPr>
          <w:rFonts w:ascii="Times New Roman" w:hAnsi="Times New Roman" w:cs="Times New Roman"/>
          <w:sz w:val="28"/>
          <w:szCs w:val="28"/>
        </w:rPr>
        <w:t>улучшения условий движения?</w:t>
      </w:r>
    </w:p>
    <w:p w:rsidR="005261EE" w:rsidRPr="005261EE" w:rsidRDefault="005261EE" w:rsidP="005261EE">
      <w:pPr>
        <w:pStyle w:val="ConsPlusNonformat"/>
        <w:rPr>
          <w:rFonts w:ascii="Times New Roman" w:hAnsi="Times New Roman" w:cs="Times New Roman"/>
          <w:sz w:val="28"/>
          <w:szCs w:val="28"/>
        </w:rPr>
      </w:pPr>
      <w:r w:rsidRPr="005261EE">
        <w:rPr>
          <w:rFonts w:ascii="Times New Roman" w:hAnsi="Times New Roman" w:cs="Times New Roman"/>
          <w:sz w:val="28"/>
          <w:szCs w:val="28"/>
        </w:rPr>
        <w:t>а) отремонтировать покрытие;</w:t>
      </w:r>
    </w:p>
    <w:p w:rsidR="005261EE" w:rsidRPr="005261EE" w:rsidRDefault="005261EE" w:rsidP="005261EE">
      <w:pPr>
        <w:pStyle w:val="ConsPlusNonformat"/>
        <w:rPr>
          <w:rFonts w:ascii="Times New Roman" w:hAnsi="Times New Roman" w:cs="Times New Roman"/>
          <w:sz w:val="28"/>
          <w:szCs w:val="28"/>
        </w:rPr>
      </w:pPr>
      <w:r w:rsidRPr="005261EE">
        <w:rPr>
          <w:rFonts w:ascii="Times New Roman" w:hAnsi="Times New Roman" w:cs="Times New Roman"/>
          <w:sz w:val="28"/>
          <w:szCs w:val="28"/>
        </w:rPr>
        <w:t>б) обеспечить освещение развязок;</w:t>
      </w:r>
    </w:p>
    <w:p w:rsidR="005261EE" w:rsidRPr="005261EE" w:rsidRDefault="005261EE" w:rsidP="005261EE">
      <w:pPr>
        <w:pStyle w:val="ConsPlusNonformat"/>
        <w:rPr>
          <w:rFonts w:ascii="Times New Roman" w:hAnsi="Times New Roman" w:cs="Times New Roman"/>
          <w:sz w:val="28"/>
          <w:szCs w:val="28"/>
        </w:rPr>
      </w:pPr>
      <w:r w:rsidRPr="005261EE">
        <w:rPr>
          <w:rFonts w:ascii="Times New Roman" w:hAnsi="Times New Roman" w:cs="Times New Roman"/>
          <w:sz w:val="28"/>
          <w:szCs w:val="28"/>
        </w:rPr>
        <w:t>в) восстановить разметку проезжей части;</w:t>
      </w:r>
    </w:p>
    <w:p w:rsidR="005261EE" w:rsidRPr="005261EE" w:rsidRDefault="005261EE" w:rsidP="005261EE">
      <w:pPr>
        <w:pStyle w:val="ConsPlusNonformat"/>
        <w:rPr>
          <w:rFonts w:ascii="Times New Roman" w:hAnsi="Times New Roman" w:cs="Times New Roman"/>
          <w:sz w:val="28"/>
          <w:szCs w:val="28"/>
        </w:rPr>
      </w:pPr>
      <w:r w:rsidRPr="005261EE">
        <w:rPr>
          <w:rFonts w:ascii="Times New Roman" w:hAnsi="Times New Roman" w:cs="Times New Roman"/>
          <w:sz w:val="28"/>
          <w:szCs w:val="28"/>
        </w:rPr>
        <w:t>г) построить площадки для стоянки;</w:t>
      </w:r>
    </w:p>
    <w:p w:rsidR="005261EE" w:rsidRPr="005261EE" w:rsidRDefault="005261EE" w:rsidP="005261EE">
      <w:pPr>
        <w:pStyle w:val="ConsPlusNonformat"/>
        <w:rPr>
          <w:rFonts w:ascii="Times New Roman" w:hAnsi="Times New Roman" w:cs="Times New Roman"/>
          <w:sz w:val="28"/>
          <w:szCs w:val="28"/>
        </w:rPr>
      </w:pPr>
      <w:r w:rsidRPr="005261EE">
        <w:rPr>
          <w:rFonts w:ascii="Times New Roman" w:hAnsi="Times New Roman" w:cs="Times New Roman"/>
          <w:sz w:val="28"/>
          <w:szCs w:val="28"/>
        </w:rPr>
        <w:t>д) построить АЗС, кафе, магазин;</w:t>
      </w:r>
    </w:p>
    <w:p w:rsidR="005261EE" w:rsidRPr="005261EE" w:rsidRDefault="005261EE" w:rsidP="005261EE">
      <w:pPr>
        <w:pStyle w:val="ConsPlusNonformat"/>
        <w:rPr>
          <w:rFonts w:ascii="Times New Roman" w:hAnsi="Times New Roman" w:cs="Times New Roman"/>
          <w:sz w:val="28"/>
          <w:szCs w:val="28"/>
        </w:rPr>
      </w:pPr>
      <w:r w:rsidRPr="005261EE">
        <w:rPr>
          <w:rFonts w:ascii="Times New Roman" w:hAnsi="Times New Roman" w:cs="Times New Roman"/>
          <w:sz w:val="28"/>
          <w:szCs w:val="28"/>
        </w:rPr>
        <w:t>е) _______________.</w:t>
      </w:r>
    </w:p>
    <w:p w:rsidR="005261EE" w:rsidRPr="005261EE" w:rsidRDefault="005261EE" w:rsidP="0005401F">
      <w:pPr>
        <w:pStyle w:val="ConsPlusNonformat"/>
        <w:jc w:val="both"/>
        <w:rPr>
          <w:rFonts w:ascii="Times New Roman" w:hAnsi="Times New Roman" w:cs="Times New Roman"/>
          <w:sz w:val="28"/>
          <w:szCs w:val="28"/>
        </w:rPr>
      </w:pPr>
      <w:r w:rsidRPr="005261EE">
        <w:rPr>
          <w:rFonts w:ascii="Times New Roman" w:hAnsi="Times New Roman" w:cs="Times New Roman"/>
          <w:sz w:val="28"/>
          <w:szCs w:val="28"/>
        </w:rPr>
        <w:t>4. Считаете ли Вы целесообразным для ускорения (завершения)</w:t>
      </w:r>
      <w:r w:rsidR="0005401F">
        <w:rPr>
          <w:rFonts w:ascii="Times New Roman" w:hAnsi="Times New Roman" w:cs="Times New Roman"/>
          <w:sz w:val="28"/>
          <w:szCs w:val="28"/>
        </w:rPr>
        <w:t xml:space="preserve"> </w:t>
      </w:r>
      <w:r w:rsidRPr="005261EE">
        <w:rPr>
          <w:rFonts w:ascii="Times New Roman" w:hAnsi="Times New Roman" w:cs="Times New Roman"/>
          <w:sz w:val="28"/>
          <w:szCs w:val="28"/>
        </w:rPr>
        <w:t>строительства привлечение в дорожное строительство частного капитала при</w:t>
      </w:r>
      <w:r w:rsidR="0005401F">
        <w:rPr>
          <w:rFonts w:ascii="Times New Roman" w:hAnsi="Times New Roman" w:cs="Times New Roman"/>
          <w:sz w:val="28"/>
          <w:szCs w:val="28"/>
        </w:rPr>
        <w:t xml:space="preserve"> </w:t>
      </w:r>
      <w:r w:rsidRPr="005261EE">
        <w:rPr>
          <w:rFonts w:ascii="Times New Roman" w:hAnsi="Times New Roman" w:cs="Times New Roman"/>
          <w:sz w:val="28"/>
          <w:szCs w:val="28"/>
        </w:rPr>
        <w:t>условии, что построенные дороги будут муниципальной собственностью?</w:t>
      </w:r>
    </w:p>
    <w:p w:rsidR="005261EE" w:rsidRPr="005261EE" w:rsidRDefault="005261EE" w:rsidP="005261EE">
      <w:pPr>
        <w:pStyle w:val="ConsPlusNonformat"/>
        <w:rPr>
          <w:rFonts w:ascii="Times New Roman" w:hAnsi="Times New Roman" w:cs="Times New Roman"/>
          <w:sz w:val="28"/>
          <w:szCs w:val="28"/>
        </w:rPr>
      </w:pPr>
      <w:r w:rsidRPr="005261EE">
        <w:rPr>
          <w:rFonts w:ascii="Times New Roman" w:hAnsi="Times New Roman" w:cs="Times New Roman"/>
          <w:sz w:val="28"/>
          <w:szCs w:val="28"/>
        </w:rPr>
        <w:t>а) да, считаю;</w:t>
      </w:r>
    </w:p>
    <w:p w:rsidR="005261EE" w:rsidRPr="005261EE" w:rsidRDefault="005261EE" w:rsidP="005261EE">
      <w:pPr>
        <w:pStyle w:val="ConsPlusNonformat"/>
        <w:rPr>
          <w:rFonts w:ascii="Times New Roman" w:hAnsi="Times New Roman" w:cs="Times New Roman"/>
          <w:sz w:val="28"/>
          <w:szCs w:val="28"/>
        </w:rPr>
      </w:pPr>
      <w:r w:rsidRPr="005261EE">
        <w:rPr>
          <w:rFonts w:ascii="Times New Roman" w:hAnsi="Times New Roman" w:cs="Times New Roman"/>
          <w:sz w:val="28"/>
          <w:szCs w:val="28"/>
        </w:rPr>
        <w:t>б) да, но только российского частного капитала;</w:t>
      </w:r>
    </w:p>
    <w:p w:rsidR="005261EE" w:rsidRPr="005261EE" w:rsidRDefault="005261EE" w:rsidP="005261EE">
      <w:pPr>
        <w:pStyle w:val="ConsPlusNonformat"/>
        <w:rPr>
          <w:rFonts w:ascii="Times New Roman" w:hAnsi="Times New Roman" w:cs="Times New Roman"/>
          <w:sz w:val="28"/>
          <w:szCs w:val="28"/>
        </w:rPr>
      </w:pPr>
      <w:r w:rsidRPr="005261EE">
        <w:rPr>
          <w:rFonts w:ascii="Times New Roman" w:hAnsi="Times New Roman" w:cs="Times New Roman"/>
          <w:sz w:val="28"/>
          <w:szCs w:val="28"/>
        </w:rPr>
        <w:t>в) нет, дороги надо строить только за счет налогов;</w:t>
      </w:r>
    </w:p>
    <w:p w:rsidR="005261EE" w:rsidRPr="005261EE" w:rsidRDefault="005261EE" w:rsidP="005261EE">
      <w:pPr>
        <w:pStyle w:val="ConsPlusNonformat"/>
        <w:rPr>
          <w:rFonts w:ascii="Times New Roman" w:hAnsi="Times New Roman" w:cs="Times New Roman"/>
          <w:sz w:val="28"/>
          <w:szCs w:val="28"/>
        </w:rPr>
      </w:pPr>
      <w:r w:rsidRPr="005261EE">
        <w:rPr>
          <w:rFonts w:ascii="Times New Roman" w:hAnsi="Times New Roman" w:cs="Times New Roman"/>
          <w:sz w:val="28"/>
          <w:szCs w:val="28"/>
        </w:rPr>
        <w:lastRenderedPageBreak/>
        <w:t>г) _______________.</w:t>
      </w:r>
    </w:p>
    <w:p w:rsidR="005261EE" w:rsidRPr="005261EE" w:rsidRDefault="005261EE" w:rsidP="0005401F">
      <w:pPr>
        <w:pStyle w:val="ConsPlusNonformat"/>
        <w:jc w:val="both"/>
        <w:rPr>
          <w:rFonts w:ascii="Times New Roman" w:hAnsi="Times New Roman" w:cs="Times New Roman"/>
          <w:sz w:val="28"/>
          <w:szCs w:val="28"/>
        </w:rPr>
      </w:pPr>
      <w:r w:rsidRPr="005261EE">
        <w:rPr>
          <w:rFonts w:ascii="Times New Roman" w:hAnsi="Times New Roman" w:cs="Times New Roman"/>
          <w:sz w:val="28"/>
          <w:szCs w:val="28"/>
        </w:rPr>
        <w:t>5. В случае привлечения частного капитала, считаете ли Вы оправданным</w:t>
      </w:r>
      <w:r w:rsidR="0005401F">
        <w:rPr>
          <w:rFonts w:ascii="Times New Roman" w:hAnsi="Times New Roman" w:cs="Times New Roman"/>
          <w:sz w:val="28"/>
          <w:szCs w:val="28"/>
        </w:rPr>
        <w:t xml:space="preserve"> </w:t>
      </w:r>
      <w:r w:rsidRPr="005261EE">
        <w:rPr>
          <w:rFonts w:ascii="Times New Roman" w:hAnsi="Times New Roman" w:cs="Times New Roman"/>
          <w:sz w:val="28"/>
          <w:szCs w:val="28"/>
        </w:rPr>
        <w:t>взимание платы за проезд при наличии бесплатного проезда в том же</w:t>
      </w:r>
      <w:r w:rsidR="0005401F">
        <w:rPr>
          <w:rFonts w:ascii="Times New Roman" w:hAnsi="Times New Roman" w:cs="Times New Roman"/>
          <w:sz w:val="28"/>
          <w:szCs w:val="28"/>
        </w:rPr>
        <w:t xml:space="preserve"> </w:t>
      </w:r>
      <w:r w:rsidRPr="005261EE">
        <w:rPr>
          <w:rFonts w:ascii="Times New Roman" w:hAnsi="Times New Roman" w:cs="Times New Roman"/>
          <w:sz w:val="28"/>
          <w:szCs w:val="28"/>
        </w:rPr>
        <w:t>направлении?</w:t>
      </w:r>
    </w:p>
    <w:p w:rsidR="005261EE" w:rsidRPr="005261EE" w:rsidRDefault="005261EE" w:rsidP="005261EE">
      <w:pPr>
        <w:pStyle w:val="ConsPlusNonformat"/>
        <w:rPr>
          <w:rFonts w:ascii="Times New Roman" w:hAnsi="Times New Roman" w:cs="Times New Roman"/>
          <w:sz w:val="28"/>
          <w:szCs w:val="28"/>
        </w:rPr>
      </w:pPr>
      <w:r w:rsidRPr="005261EE">
        <w:rPr>
          <w:rFonts w:ascii="Times New Roman" w:hAnsi="Times New Roman" w:cs="Times New Roman"/>
          <w:sz w:val="28"/>
          <w:szCs w:val="28"/>
        </w:rPr>
        <w:t>а) да, конечно;</w:t>
      </w:r>
    </w:p>
    <w:p w:rsidR="005261EE" w:rsidRPr="005261EE" w:rsidRDefault="005261EE" w:rsidP="005261EE">
      <w:pPr>
        <w:pStyle w:val="ConsPlusNonformat"/>
        <w:rPr>
          <w:rFonts w:ascii="Times New Roman" w:hAnsi="Times New Roman" w:cs="Times New Roman"/>
          <w:sz w:val="28"/>
          <w:szCs w:val="28"/>
        </w:rPr>
      </w:pPr>
      <w:r w:rsidRPr="005261EE">
        <w:rPr>
          <w:rFonts w:ascii="Times New Roman" w:hAnsi="Times New Roman" w:cs="Times New Roman"/>
          <w:sz w:val="28"/>
          <w:szCs w:val="28"/>
        </w:rPr>
        <w:t>б) да, но в разумных пределах;</w:t>
      </w:r>
    </w:p>
    <w:p w:rsidR="005261EE" w:rsidRPr="005261EE" w:rsidRDefault="005261EE" w:rsidP="005261EE">
      <w:pPr>
        <w:pStyle w:val="ConsPlusNonformat"/>
        <w:rPr>
          <w:rFonts w:ascii="Times New Roman" w:hAnsi="Times New Roman" w:cs="Times New Roman"/>
          <w:sz w:val="28"/>
          <w:szCs w:val="28"/>
        </w:rPr>
      </w:pPr>
      <w:r w:rsidRPr="005261EE">
        <w:rPr>
          <w:rFonts w:ascii="Times New Roman" w:hAnsi="Times New Roman" w:cs="Times New Roman"/>
          <w:sz w:val="28"/>
          <w:szCs w:val="28"/>
        </w:rPr>
        <w:t>в) нет, проезд должен быть бесплатным;</w:t>
      </w:r>
    </w:p>
    <w:p w:rsidR="005261EE" w:rsidRPr="005261EE" w:rsidRDefault="005261EE" w:rsidP="005261EE">
      <w:pPr>
        <w:pStyle w:val="ConsPlusNonformat"/>
        <w:rPr>
          <w:rFonts w:ascii="Times New Roman" w:hAnsi="Times New Roman" w:cs="Times New Roman"/>
          <w:sz w:val="28"/>
          <w:szCs w:val="28"/>
        </w:rPr>
      </w:pPr>
      <w:r w:rsidRPr="005261EE">
        <w:rPr>
          <w:rFonts w:ascii="Times New Roman" w:hAnsi="Times New Roman" w:cs="Times New Roman"/>
          <w:sz w:val="28"/>
          <w:szCs w:val="28"/>
        </w:rPr>
        <w:t>г) _____________.</w:t>
      </w:r>
    </w:p>
    <w:p w:rsidR="005261EE" w:rsidRPr="005261EE" w:rsidRDefault="005261EE" w:rsidP="005261EE">
      <w:pPr>
        <w:pStyle w:val="ConsPlusNonformat"/>
        <w:rPr>
          <w:rFonts w:ascii="Times New Roman" w:hAnsi="Times New Roman" w:cs="Times New Roman"/>
          <w:sz w:val="28"/>
          <w:szCs w:val="28"/>
        </w:rPr>
      </w:pPr>
      <w:r w:rsidRPr="005261EE">
        <w:rPr>
          <w:rFonts w:ascii="Times New Roman" w:hAnsi="Times New Roman" w:cs="Times New Roman"/>
          <w:sz w:val="28"/>
          <w:szCs w:val="28"/>
        </w:rPr>
        <w:t>6. При проезде по платной дороге (объекту) экономия только на топливе</w:t>
      </w:r>
      <w:r w:rsidR="0005401F">
        <w:rPr>
          <w:rFonts w:ascii="Times New Roman" w:hAnsi="Times New Roman" w:cs="Times New Roman"/>
          <w:sz w:val="28"/>
          <w:szCs w:val="28"/>
        </w:rPr>
        <w:t xml:space="preserve"> </w:t>
      </w:r>
      <w:r w:rsidRPr="005261EE">
        <w:rPr>
          <w:rFonts w:ascii="Times New Roman" w:hAnsi="Times New Roman" w:cs="Times New Roman"/>
          <w:sz w:val="28"/>
          <w:szCs w:val="28"/>
        </w:rPr>
        <w:t>составит __________________ руб.;</w:t>
      </w:r>
    </w:p>
    <w:p w:rsidR="005261EE" w:rsidRPr="005261EE" w:rsidRDefault="005261EE" w:rsidP="005261EE">
      <w:pPr>
        <w:pStyle w:val="ConsPlusNonformat"/>
        <w:rPr>
          <w:rFonts w:ascii="Times New Roman" w:hAnsi="Times New Roman" w:cs="Times New Roman"/>
          <w:sz w:val="28"/>
          <w:szCs w:val="28"/>
        </w:rPr>
      </w:pPr>
      <w:r w:rsidRPr="005261EE">
        <w:rPr>
          <w:rFonts w:ascii="Times New Roman" w:hAnsi="Times New Roman" w:cs="Times New Roman"/>
          <w:sz w:val="28"/>
          <w:szCs w:val="28"/>
        </w:rPr>
        <w:t>экономия времени - _________ мин. (ч);</w:t>
      </w:r>
    </w:p>
    <w:p w:rsidR="005261EE" w:rsidRPr="005261EE" w:rsidRDefault="005261EE" w:rsidP="005261EE">
      <w:pPr>
        <w:pStyle w:val="ConsPlusNonformat"/>
        <w:rPr>
          <w:rFonts w:ascii="Times New Roman" w:hAnsi="Times New Roman" w:cs="Times New Roman"/>
          <w:sz w:val="28"/>
          <w:szCs w:val="28"/>
        </w:rPr>
      </w:pPr>
      <w:r w:rsidRPr="005261EE">
        <w:rPr>
          <w:rFonts w:ascii="Times New Roman" w:hAnsi="Times New Roman" w:cs="Times New Roman"/>
          <w:sz w:val="28"/>
          <w:szCs w:val="28"/>
        </w:rPr>
        <w:t>вероятность ДТП снизится на - ___%. Какую сумму Вы готовы заплатить</w:t>
      </w:r>
    </w:p>
    <w:p w:rsidR="005261EE" w:rsidRPr="005261EE" w:rsidRDefault="005261EE" w:rsidP="005261EE">
      <w:pPr>
        <w:pStyle w:val="ConsPlusNonformat"/>
        <w:rPr>
          <w:rFonts w:ascii="Times New Roman" w:hAnsi="Times New Roman" w:cs="Times New Roman"/>
          <w:sz w:val="28"/>
          <w:szCs w:val="28"/>
        </w:rPr>
      </w:pPr>
      <w:r w:rsidRPr="005261EE">
        <w:rPr>
          <w:rFonts w:ascii="Times New Roman" w:hAnsi="Times New Roman" w:cs="Times New Roman"/>
          <w:sz w:val="28"/>
          <w:szCs w:val="28"/>
        </w:rPr>
        <w:t>за проезд?</w:t>
      </w:r>
    </w:p>
    <w:p w:rsidR="005261EE" w:rsidRPr="005261EE" w:rsidRDefault="005261EE" w:rsidP="005261EE">
      <w:pPr>
        <w:pStyle w:val="ConsPlusNonformat"/>
        <w:rPr>
          <w:rFonts w:ascii="Times New Roman" w:hAnsi="Times New Roman" w:cs="Times New Roman"/>
          <w:sz w:val="28"/>
          <w:szCs w:val="28"/>
        </w:rPr>
      </w:pPr>
      <w:r w:rsidRPr="005261EE">
        <w:rPr>
          <w:rFonts w:ascii="Times New Roman" w:hAnsi="Times New Roman" w:cs="Times New Roman"/>
          <w:sz w:val="28"/>
          <w:szCs w:val="28"/>
        </w:rPr>
        <w:t>а) ______ руб.;</w:t>
      </w:r>
    </w:p>
    <w:p w:rsidR="005261EE" w:rsidRPr="005261EE" w:rsidRDefault="005261EE" w:rsidP="005261EE">
      <w:pPr>
        <w:pStyle w:val="ConsPlusNonformat"/>
        <w:rPr>
          <w:rFonts w:ascii="Times New Roman" w:hAnsi="Times New Roman" w:cs="Times New Roman"/>
          <w:sz w:val="28"/>
          <w:szCs w:val="28"/>
        </w:rPr>
      </w:pPr>
      <w:r w:rsidRPr="005261EE">
        <w:rPr>
          <w:rFonts w:ascii="Times New Roman" w:hAnsi="Times New Roman" w:cs="Times New Roman"/>
          <w:sz w:val="28"/>
          <w:szCs w:val="28"/>
        </w:rPr>
        <w:t>б) ______ руб.;</w:t>
      </w:r>
    </w:p>
    <w:p w:rsidR="005261EE" w:rsidRPr="005261EE" w:rsidRDefault="005261EE" w:rsidP="005261EE">
      <w:pPr>
        <w:pStyle w:val="ConsPlusNonformat"/>
        <w:rPr>
          <w:rFonts w:ascii="Times New Roman" w:hAnsi="Times New Roman" w:cs="Times New Roman"/>
          <w:sz w:val="28"/>
          <w:szCs w:val="28"/>
        </w:rPr>
      </w:pPr>
      <w:r w:rsidRPr="005261EE">
        <w:rPr>
          <w:rFonts w:ascii="Times New Roman" w:hAnsi="Times New Roman" w:cs="Times New Roman"/>
          <w:sz w:val="28"/>
          <w:szCs w:val="28"/>
        </w:rPr>
        <w:t>в) ______ руб.;</w:t>
      </w:r>
    </w:p>
    <w:p w:rsidR="005261EE" w:rsidRPr="005261EE" w:rsidRDefault="005261EE" w:rsidP="005261EE">
      <w:pPr>
        <w:pStyle w:val="ConsPlusNonformat"/>
        <w:rPr>
          <w:rFonts w:ascii="Times New Roman" w:hAnsi="Times New Roman" w:cs="Times New Roman"/>
          <w:sz w:val="28"/>
          <w:szCs w:val="28"/>
        </w:rPr>
      </w:pPr>
      <w:r w:rsidRPr="005261EE">
        <w:rPr>
          <w:rFonts w:ascii="Times New Roman" w:hAnsi="Times New Roman" w:cs="Times New Roman"/>
          <w:sz w:val="28"/>
          <w:szCs w:val="28"/>
        </w:rPr>
        <w:t>г) ______ руб.;</w:t>
      </w:r>
    </w:p>
    <w:p w:rsidR="005261EE" w:rsidRPr="005261EE" w:rsidRDefault="005261EE" w:rsidP="005261EE">
      <w:pPr>
        <w:pStyle w:val="ConsPlusNonformat"/>
        <w:rPr>
          <w:rFonts w:ascii="Times New Roman" w:hAnsi="Times New Roman" w:cs="Times New Roman"/>
          <w:sz w:val="28"/>
          <w:szCs w:val="28"/>
        </w:rPr>
      </w:pPr>
      <w:r w:rsidRPr="005261EE">
        <w:rPr>
          <w:rFonts w:ascii="Times New Roman" w:hAnsi="Times New Roman" w:cs="Times New Roman"/>
          <w:sz w:val="28"/>
          <w:szCs w:val="28"/>
        </w:rPr>
        <w:t>д) не готов, буду пользоваться другой, бесплатной дорогой.</w:t>
      </w:r>
    </w:p>
    <w:p w:rsidR="005261EE" w:rsidRPr="005261EE" w:rsidRDefault="005261EE" w:rsidP="005261EE">
      <w:pPr>
        <w:pStyle w:val="ConsPlusNonformat"/>
        <w:rPr>
          <w:rFonts w:ascii="Times New Roman" w:hAnsi="Times New Roman" w:cs="Times New Roman"/>
          <w:sz w:val="28"/>
          <w:szCs w:val="28"/>
        </w:rPr>
      </w:pPr>
      <w:r w:rsidRPr="005261EE">
        <w:rPr>
          <w:rFonts w:ascii="Times New Roman" w:hAnsi="Times New Roman" w:cs="Times New Roman"/>
          <w:sz w:val="28"/>
          <w:szCs w:val="28"/>
        </w:rPr>
        <w:t>7. Приходилось ли Вам в России или за рубежом платить за проезд по</w:t>
      </w:r>
      <w:r w:rsidR="0005401F">
        <w:rPr>
          <w:rFonts w:ascii="Times New Roman" w:hAnsi="Times New Roman" w:cs="Times New Roman"/>
          <w:sz w:val="28"/>
          <w:szCs w:val="28"/>
        </w:rPr>
        <w:t xml:space="preserve"> </w:t>
      </w:r>
      <w:r w:rsidRPr="005261EE">
        <w:rPr>
          <w:rFonts w:ascii="Times New Roman" w:hAnsi="Times New Roman" w:cs="Times New Roman"/>
          <w:sz w:val="28"/>
          <w:szCs w:val="28"/>
        </w:rPr>
        <w:t>автомобильной дороге?</w:t>
      </w:r>
    </w:p>
    <w:p w:rsidR="005261EE" w:rsidRPr="005261EE" w:rsidRDefault="005261EE" w:rsidP="005261EE">
      <w:pPr>
        <w:pStyle w:val="ConsPlusNonformat"/>
        <w:rPr>
          <w:rFonts w:ascii="Times New Roman" w:hAnsi="Times New Roman" w:cs="Times New Roman"/>
          <w:sz w:val="28"/>
          <w:szCs w:val="28"/>
        </w:rPr>
      </w:pPr>
      <w:r w:rsidRPr="005261EE">
        <w:rPr>
          <w:rFonts w:ascii="Times New Roman" w:hAnsi="Times New Roman" w:cs="Times New Roman"/>
          <w:sz w:val="28"/>
          <w:szCs w:val="28"/>
        </w:rPr>
        <w:t>а) нет, не приходилось;</w:t>
      </w:r>
    </w:p>
    <w:p w:rsidR="005261EE" w:rsidRPr="005261EE" w:rsidRDefault="005261EE" w:rsidP="005261EE">
      <w:pPr>
        <w:pStyle w:val="ConsPlusNonformat"/>
        <w:rPr>
          <w:rFonts w:ascii="Times New Roman" w:hAnsi="Times New Roman" w:cs="Times New Roman"/>
          <w:sz w:val="28"/>
          <w:szCs w:val="28"/>
        </w:rPr>
      </w:pPr>
      <w:r w:rsidRPr="005261EE">
        <w:rPr>
          <w:rFonts w:ascii="Times New Roman" w:hAnsi="Times New Roman" w:cs="Times New Roman"/>
          <w:sz w:val="28"/>
          <w:szCs w:val="28"/>
        </w:rPr>
        <w:t>б) да, несколько раз;</w:t>
      </w:r>
    </w:p>
    <w:p w:rsidR="005261EE" w:rsidRPr="005261EE" w:rsidRDefault="005261EE" w:rsidP="005261EE">
      <w:pPr>
        <w:pStyle w:val="ConsPlusNonformat"/>
        <w:rPr>
          <w:rFonts w:ascii="Times New Roman" w:hAnsi="Times New Roman" w:cs="Times New Roman"/>
          <w:sz w:val="28"/>
          <w:szCs w:val="28"/>
        </w:rPr>
      </w:pPr>
      <w:r w:rsidRPr="005261EE">
        <w:rPr>
          <w:rFonts w:ascii="Times New Roman" w:hAnsi="Times New Roman" w:cs="Times New Roman"/>
          <w:sz w:val="28"/>
          <w:szCs w:val="28"/>
        </w:rPr>
        <w:t>в) да, довольно часто;</w:t>
      </w:r>
    </w:p>
    <w:p w:rsidR="005261EE" w:rsidRPr="005261EE" w:rsidRDefault="005261EE" w:rsidP="005261EE">
      <w:pPr>
        <w:pStyle w:val="ConsPlusNonformat"/>
        <w:rPr>
          <w:rFonts w:ascii="Times New Roman" w:hAnsi="Times New Roman" w:cs="Times New Roman"/>
          <w:sz w:val="28"/>
          <w:szCs w:val="28"/>
        </w:rPr>
      </w:pPr>
      <w:r w:rsidRPr="005261EE">
        <w:rPr>
          <w:rFonts w:ascii="Times New Roman" w:hAnsi="Times New Roman" w:cs="Times New Roman"/>
          <w:sz w:val="28"/>
          <w:szCs w:val="28"/>
        </w:rPr>
        <w:t>г) _______________.</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jc w:val="right"/>
        <w:rPr>
          <w:rFonts w:ascii="Times New Roman" w:hAnsi="Times New Roman" w:cs="Times New Roman"/>
          <w:sz w:val="28"/>
          <w:szCs w:val="28"/>
        </w:rPr>
      </w:pPr>
    </w:p>
    <w:p w:rsidR="005261EE" w:rsidRPr="005261EE" w:rsidRDefault="005261EE" w:rsidP="005261EE">
      <w:pPr>
        <w:pStyle w:val="ConsPlusNormal"/>
        <w:jc w:val="right"/>
        <w:rPr>
          <w:rFonts w:ascii="Times New Roman" w:hAnsi="Times New Roman" w:cs="Times New Roman"/>
          <w:sz w:val="28"/>
          <w:szCs w:val="28"/>
        </w:rPr>
      </w:pPr>
    </w:p>
    <w:p w:rsidR="005261EE" w:rsidRPr="005261EE" w:rsidRDefault="005261EE" w:rsidP="005261EE">
      <w:pPr>
        <w:pStyle w:val="ConsPlusNormal"/>
        <w:jc w:val="right"/>
        <w:rPr>
          <w:rFonts w:ascii="Times New Roman" w:hAnsi="Times New Roman" w:cs="Times New Roman"/>
          <w:sz w:val="28"/>
          <w:szCs w:val="28"/>
        </w:rPr>
      </w:pPr>
    </w:p>
    <w:p w:rsidR="005261EE" w:rsidRPr="005261EE" w:rsidRDefault="005261EE" w:rsidP="005261EE">
      <w:pPr>
        <w:pStyle w:val="ConsPlusNormal"/>
        <w:jc w:val="right"/>
        <w:rPr>
          <w:rFonts w:ascii="Times New Roman" w:hAnsi="Times New Roman" w:cs="Times New Roman"/>
          <w:sz w:val="28"/>
          <w:szCs w:val="28"/>
        </w:rPr>
      </w:pPr>
    </w:p>
    <w:p w:rsidR="005261EE" w:rsidRPr="005261EE" w:rsidRDefault="005261EE" w:rsidP="005261EE">
      <w:pPr>
        <w:pStyle w:val="ConsPlusNormal"/>
        <w:jc w:val="right"/>
        <w:rPr>
          <w:rFonts w:ascii="Times New Roman" w:hAnsi="Times New Roman" w:cs="Times New Roman"/>
          <w:sz w:val="28"/>
          <w:szCs w:val="28"/>
        </w:rPr>
      </w:pPr>
    </w:p>
    <w:p w:rsidR="005261EE" w:rsidRPr="005261EE" w:rsidRDefault="005261EE" w:rsidP="005261EE">
      <w:pPr>
        <w:pStyle w:val="ConsPlusNormal"/>
        <w:jc w:val="right"/>
        <w:rPr>
          <w:rFonts w:ascii="Times New Roman" w:hAnsi="Times New Roman" w:cs="Times New Roman"/>
          <w:sz w:val="28"/>
          <w:szCs w:val="28"/>
        </w:rPr>
      </w:pPr>
    </w:p>
    <w:p w:rsidR="005261EE" w:rsidRPr="005261EE" w:rsidRDefault="005261EE" w:rsidP="005261EE">
      <w:pPr>
        <w:pStyle w:val="ConsPlusNormal"/>
        <w:jc w:val="right"/>
        <w:rPr>
          <w:rFonts w:ascii="Times New Roman" w:hAnsi="Times New Roman" w:cs="Times New Roman"/>
          <w:sz w:val="28"/>
          <w:szCs w:val="28"/>
        </w:rPr>
      </w:pPr>
    </w:p>
    <w:p w:rsidR="005261EE" w:rsidRPr="005261EE" w:rsidRDefault="005261EE" w:rsidP="005261EE">
      <w:pPr>
        <w:pStyle w:val="ConsPlusNormal"/>
        <w:jc w:val="right"/>
        <w:rPr>
          <w:rFonts w:ascii="Times New Roman" w:hAnsi="Times New Roman" w:cs="Times New Roman"/>
          <w:sz w:val="28"/>
          <w:szCs w:val="28"/>
        </w:rPr>
      </w:pPr>
    </w:p>
    <w:p w:rsidR="005261EE" w:rsidRPr="005261EE" w:rsidRDefault="005261EE" w:rsidP="005261EE">
      <w:pPr>
        <w:pStyle w:val="ConsPlusNormal"/>
        <w:jc w:val="right"/>
        <w:rPr>
          <w:rFonts w:ascii="Times New Roman" w:hAnsi="Times New Roman" w:cs="Times New Roman"/>
          <w:sz w:val="28"/>
          <w:szCs w:val="28"/>
        </w:rPr>
      </w:pPr>
    </w:p>
    <w:p w:rsidR="005261EE" w:rsidRPr="005261EE" w:rsidRDefault="005261EE" w:rsidP="005261EE">
      <w:pPr>
        <w:pStyle w:val="ConsPlusNormal"/>
        <w:jc w:val="right"/>
        <w:rPr>
          <w:rFonts w:ascii="Times New Roman" w:hAnsi="Times New Roman" w:cs="Times New Roman"/>
          <w:sz w:val="28"/>
          <w:szCs w:val="28"/>
        </w:rPr>
      </w:pPr>
    </w:p>
    <w:p w:rsidR="005261EE" w:rsidRPr="005261EE" w:rsidRDefault="005261EE" w:rsidP="005261EE">
      <w:pPr>
        <w:pStyle w:val="ConsPlusNormal"/>
        <w:jc w:val="right"/>
        <w:rPr>
          <w:rFonts w:ascii="Times New Roman" w:hAnsi="Times New Roman" w:cs="Times New Roman"/>
          <w:sz w:val="28"/>
          <w:szCs w:val="28"/>
        </w:rPr>
      </w:pPr>
    </w:p>
    <w:p w:rsidR="005261EE" w:rsidRPr="005261EE" w:rsidRDefault="005261EE" w:rsidP="005261EE">
      <w:pPr>
        <w:pStyle w:val="ConsPlusNormal"/>
        <w:jc w:val="right"/>
        <w:rPr>
          <w:rFonts w:ascii="Times New Roman" w:hAnsi="Times New Roman" w:cs="Times New Roman"/>
          <w:sz w:val="28"/>
          <w:szCs w:val="28"/>
        </w:rPr>
      </w:pPr>
    </w:p>
    <w:p w:rsidR="005261EE" w:rsidRPr="005261EE" w:rsidRDefault="005261EE" w:rsidP="005261EE">
      <w:pPr>
        <w:pStyle w:val="ConsPlusNormal"/>
        <w:jc w:val="right"/>
        <w:rPr>
          <w:rFonts w:ascii="Times New Roman" w:hAnsi="Times New Roman" w:cs="Times New Roman"/>
          <w:sz w:val="28"/>
          <w:szCs w:val="28"/>
        </w:rPr>
      </w:pPr>
    </w:p>
    <w:p w:rsidR="005261EE" w:rsidRPr="005261EE" w:rsidRDefault="005261EE" w:rsidP="005261EE">
      <w:pPr>
        <w:pStyle w:val="ConsPlusNormal"/>
        <w:jc w:val="right"/>
        <w:rPr>
          <w:rFonts w:ascii="Times New Roman" w:hAnsi="Times New Roman" w:cs="Times New Roman"/>
          <w:sz w:val="28"/>
          <w:szCs w:val="28"/>
        </w:rPr>
      </w:pPr>
    </w:p>
    <w:p w:rsidR="005261EE" w:rsidRPr="005261EE" w:rsidRDefault="005261EE" w:rsidP="005261EE">
      <w:pPr>
        <w:pStyle w:val="ConsPlusNormal"/>
        <w:jc w:val="right"/>
        <w:rPr>
          <w:rFonts w:ascii="Times New Roman" w:hAnsi="Times New Roman" w:cs="Times New Roman"/>
          <w:sz w:val="28"/>
          <w:szCs w:val="28"/>
        </w:rPr>
      </w:pPr>
    </w:p>
    <w:p w:rsidR="005261EE" w:rsidRPr="005261EE" w:rsidRDefault="005261EE" w:rsidP="005261EE">
      <w:pPr>
        <w:pStyle w:val="ConsPlusNormal"/>
        <w:jc w:val="right"/>
        <w:rPr>
          <w:rFonts w:ascii="Times New Roman" w:hAnsi="Times New Roman" w:cs="Times New Roman"/>
          <w:sz w:val="28"/>
          <w:szCs w:val="28"/>
        </w:rPr>
      </w:pPr>
    </w:p>
    <w:p w:rsidR="005261EE" w:rsidRPr="005261EE" w:rsidRDefault="005261EE" w:rsidP="005261EE">
      <w:pPr>
        <w:pStyle w:val="ConsPlusNormal"/>
        <w:jc w:val="right"/>
        <w:rPr>
          <w:rFonts w:ascii="Times New Roman" w:hAnsi="Times New Roman" w:cs="Times New Roman"/>
          <w:sz w:val="28"/>
          <w:szCs w:val="28"/>
        </w:rPr>
      </w:pPr>
    </w:p>
    <w:p w:rsidR="005261EE" w:rsidRPr="005261EE" w:rsidRDefault="005261EE" w:rsidP="005261EE">
      <w:pPr>
        <w:pStyle w:val="ConsPlusNormal"/>
        <w:jc w:val="right"/>
        <w:rPr>
          <w:rFonts w:ascii="Times New Roman" w:hAnsi="Times New Roman" w:cs="Times New Roman"/>
          <w:sz w:val="28"/>
          <w:szCs w:val="28"/>
        </w:rPr>
      </w:pPr>
    </w:p>
    <w:p w:rsidR="005261EE" w:rsidRPr="005261EE" w:rsidRDefault="005261EE" w:rsidP="005261EE">
      <w:pPr>
        <w:pStyle w:val="ConsPlusNormal"/>
        <w:jc w:val="right"/>
        <w:rPr>
          <w:rFonts w:ascii="Times New Roman" w:hAnsi="Times New Roman" w:cs="Times New Roman"/>
          <w:sz w:val="28"/>
          <w:szCs w:val="28"/>
        </w:rPr>
      </w:pPr>
    </w:p>
    <w:p w:rsidR="005261EE" w:rsidRPr="005261EE" w:rsidRDefault="005261EE" w:rsidP="0005401F">
      <w:pPr>
        <w:pStyle w:val="ConsPlusNormal"/>
        <w:ind w:left="5387"/>
        <w:jc w:val="both"/>
        <w:rPr>
          <w:rFonts w:ascii="Times New Roman" w:hAnsi="Times New Roman" w:cs="Times New Roman"/>
          <w:sz w:val="28"/>
          <w:szCs w:val="28"/>
        </w:rPr>
      </w:pPr>
      <w:bookmarkStart w:id="43" w:name="Par643"/>
      <w:bookmarkEnd w:id="43"/>
      <w:r w:rsidRPr="005261EE">
        <w:rPr>
          <w:rFonts w:ascii="Times New Roman" w:hAnsi="Times New Roman" w:cs="Times New Roman"/>
          <w:sz w:val="28"/>
          <w:szCs w:val="28"/>
        </w:rPr>
        <w:lastRenderedPageBreak/>
        <w:t>Приложение 2</w:t>
      </w:r>
    </w:p>
    <w:p w:rsidR="005261EE" w:rsidRPr="005261EE" w:rsidRDefault="005261EE" w:rsidP="0005401F">
      <w:pPr>
        <w:pStyle w:val="ConsPlusNormal"/>
        <w:ind w:left="5387"/>
        <w:jc w:val="both"/>
        <w:rPr>
          <w:rFonts w:ascii="Times New Roman" w:hAnsi="Times New Roman" w:cs="Times New Roman"/>
          <w:sz w:val="28"/>
          <w:szCs w:val="28"/>
        </w:rPr>
      </w:pPr>
      <w:r w:rsidRPr="005261EE">
        <w:rPr>
          <w:rFonts w:ascii="Times New Roman" w:hAnsi="Times New Roman" w:cs="Times New Roman"/>
          <w:sz w:val="28"/>
          <w:szCs w:val="28"/>
        </w:rPr>
        <w:t>к Методике</w:t>
      </w:r>
    </w:p>
    <w:p w:rsidR="005261EE" w:rsidRPr="005261EE" w:rsidRDefault="005261EE" w:rsidP="0005401F">
      <w:pPr>
        <w:pStyle w:val="ConsPlusNormal"/>
        <w:ind w:left="5387"/>
        <w:jc w:val="both"/>
        <w:rPr>
          <w:rFonts w:ascii="Times New Roman" w:hAnsi="Times New Roman" w:cs="Times New Roman"/>
          <w:sz w:val="28"/>
          <w:szCs w:val="28"/>
        </w:rPr>
      </w:pPr>
      <w:r w:rsidRPr="005261EE">
        <w:rPr>
          <w:rFonts w:ascii="Times New Roman" w:hAnsi="Times New Roman" w:cs="Times New Roman"/>
          <w:sz w:val="28"/>
          <w:szCs w:val="28"/>
        </w:rPr>
        <w:t>расчета размера платы за проезд</w:t>
      </w:r>
      <w:r w:rsidR="0005401F">
        <w:rPr>
          <w:rFonts w:ascii="Times New Roman" w:hAnsi="Times New Roman" w:cs="Times New Roman"/>
          <w:sz w:val="28"/>
          <w:szCs w:val="28"/>
        </w:rPr>
        <w:t xml:space="preserve"> </w:t>
      </w:r>
      <w:r w:rsidRPr="005261EE">
        <w:rPr>
          <w:rFonts w:ascii="Times New Roman" w:hAnsi="Times New Roman" w:cs="Times New Roman"/>
          <w:sz w:val="28"/>
          <w:szCs w:val="28"/>
        </w:rPr>
        <w:t>транспортных средств по платным</w:t>
      </w:r>
      <w:r w:rsidR="0005401F">
        <w:rPr>
          <w:rFonts w:ascii="Times New Roman" w:hAnsi="Times New Roman" w:cs="Times New Roman"/>
          <w:sz w:val="28"/>
          <w:szCs w:val="28"/>
        </w:rPr>
        <w:t xml:space="preserve"> </w:t>
      </w:r>
      <w:r w:rsidRPr="005261EE">
        <w:rPr>
          <w:rFonts w:ascii="Times New Roman" w:hAnsi="Times New Roman" w:cs="Times New Roman"/>
          <w:sz w:val="28"/>
          <w:szCs w:val="28"/>
        </w:rPr>
        <w:t>автомобильным дорогам общего</w:t>
      </w:r>
      <w:r w:rsidR="0005401F">
        <w:rPr>
          <w:rFonts w:ascii="Times New Roman" w:hAnsi="Times New Roman" w:cs="Times New Roman"/>
          <w:sz w:val="28"/>
          <w:szCs w:val="28"/>
        </w:rPr>
        <w:t xml:space="preserve"> </w:t>
      </w:r>
      <w:r w:rsidRPr="005261EE">
        <w:rPr>
          <w:rFonts w:ascii="Times New Roman" w:hAnsi="Times New Roman" w:cs="Times New Roman"/>
          <w:sz w:val="28"/>
          <w:szCs w:val="28"/>
        </w:rPr>
        <w:t>пользования местного значения</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jc w:val="center"/>
        <w:rPr>
          <w:rFonts w:ascii="Times New Roman" w:hAnsi="Times New Roman" w:cs="Times New Roman"/>
          <w:sz w:val="28"/>
          <w:szCs w:val="28"/>
        </w:rPr>
      </w:pPr>
      <w:bookmarkStart w:id="44" w:name="Par650"/>
      <w:bookmarkEnd w:id="44"/>
      <w:r w:rsidRPr="005261EE">
        <w:rPr>
          <w:rFonts w:ascii="Times New Roman" w:hAnsi="Times New Roman" w:cs="Times New Roman"/>
          <w:b/>
          <w:bCs/>
          <w:sz w:val="28"/>
          <w:szCs w:val="28"/>
        </w:rPr>
        <w:t>ПРЕЙСКУРАНТ</w:t>
      </w:r>
    </w:p>
    <w:p w:rsidR="005261EE" w:rsidRPr="005261EE" w:rsidRDefault="005261EE" w:rsidP="005261EE">
      <w:pPr>
        <w:pStyle w:val="ConsPlusNormal"/>
        <w:ind w:firstLine="540"/>
        <w:jc w:val="both"/>
        <w:rPr>
          <w:rFonts w:ascii="Times New Roman" w:hAnsi="Times New Roman" w:cs="Times New Roman"/>
          <w:b/>
          <w:bCs/>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Плата за проезд по участку ____________ - км _____________ - км</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автомобильной дороги _________________________________________</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Действителен с "___" ________ 20</w:t>
      </w:r>
      <w:r w:rsidR="0005401F">
        <w:rPr>
          <w:rFonts w:ascii="Times New Roman" w:hAnsi="Times New Roman" w:cs="Times New Roman"/>
          <w:sz w:val="28"/>
          <w:szCs w:val="28"/>
        </w:rPr>
        <w:t>_</w:t>
      </w:r>
      <w:r w:rsidRPr="005261EE">
        <w:rPr>
          <w:rFonts w:ascii="Times New Roman" w:hAnsi="Times New Roman" w:cs="Times New Roman"/>
          <w:sz w:val="28"/>
          <w:szCs w:val="28"/>
        </w:rPr>
        <w:t>_ г.</w:t>
      </w:r>
    </w:p>
    <w:p w:rsidR="005261EE" w:rsidRPr="005261EE" w:rsidRDefault="005261EE" w:rsidP="005261EE">
      <w:pPr>
        <w:pStyle w:val="ConsPlusNormal"/>
        <w:ind w:firstLine="540"/>
        <w:jc w:val="both"/>
        <w:rPr>
          <w:rFonts w:ascii="Times New Roman" w:hAnsi="Times New Roman" w:cs="Times New Roman"/>
          <w:sz w:val="28"/>
          <w:szCs w:val="28"/>
        </w:rPr>
      </w:pPr>
    </w:p>
    <w:tbl>
      <w:tblPr>
        <w:tblW w:w="0" w:type="auto"/>
        <w:tblLayout w:type="fixed"/>
        <w:tblCellMar>
          <w:top w:w="75" w:type="dxa"/>
          <w:left w:w="75" w:type="dxa"/>
          <w:bottom w:w="75" w:type="dxa"/>
          <w:right w:w="75" w:type="dxa"/>
        </w:tblCellMar>
        <w:tblLook w:val="0000" w:firstRow="0" w:lastRow="0" w:firstColumn="0" w:lastColumn="0" w:noHBand="0" w:noVBand="0"/>
      </w:tblPr>
      <w:tblGrid>
        <w:gridCol w:w="5289"/>
        <w:gridCol w:w="1107"/>
        <w:gridCol w:w="1107"/>
        <w:gridCol w:w="1353"/>
        <w:gridCol w:w="941"/>
      </w:tblGrid>
      <w:tr w:rsidR="005261EE" w:rsidRPr="0005401F" w:rsidTr="0005401F">
        <w:trPr>
          <w:trHeight w:val="400"/>
        </w:trPr>
        <w:tc>
          <w:tcPr>
            <w:tcW w:w="5289" w:type="dxa"/>
            <w:vMerge w:val="restart"/>
            <w:tcBorders>
              <w:top w:val="single" w:sz="8" w:space="0" w:color="000000"/>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rPr>
                <w:rFonts w:ascii="Times New Roman" w:hAnsi="Times New Roman" w:cs="Times New Roman"/>
                <w:sz w:val="24"/>
                <w:szCs w:val="24"/>
              </w:rPr>
            </w:pPr>
            <w:r w:rsidRPr="0005401F">
              <w:rPr>
                <w:rFonts w:ascii="Times New Roman" w:hAnsi="Times New Roman" w:cs="Times New Roman"/>
                <w:sz w:val="24"/>
                <w:szCs w:val="24"/>
              </w:rPr>
              <w:t xml:space="preserve"> Группы и виды автотранспортных средств  </w:t>
            </w:r>
          </w:p>
        </w:tc>
        <w:tc>
          <w:tcPr>
            <w:tcW w:w="4508" w:type="dxa"/>
            <w:gridSpan w:val="4"/>
            <w:tcBorders>
              <w:top w:val="single" w:sz="8" w:space="0" w:color="000000"/>
              <w:left w:val="single" w:sz="8" w:space="0" w:color="000000"/>
              <w:bottom w:val="single" w:sz="8" w:space="0" w:color="000000"/>
              <w:right w:val="single" w:sz="8" w:space="0" w:color="000000"/>
            </w:tcBorders>
            <w:shd w:val="clear" w:color="auto" w:fill="auto"/>
          </w:tcPr>
          <w:p w:rsidR="005261EE" w:rsidRPr="0005401F" w:rsidRDefault="005261EE" w:rsidP="0005401F">
            <w:pPr>
              <w:widowControl w:val="0"/>
              <w:autoSpaceDE w:val="0"/>
              <w:spacing w:after="0" w:line="240" w:lineRule="auto"/>
              <w:rPr>
                <w:rFonts w:ascii="Times New Roman" w:hAnsi="Times New Roman" w:cs="Times New Roman"/>
                <w:sz w:val="24"/>
                <w:szCs w:val="24"/>
              </w:rPr>
            </w:pPr>
            <w:r w:rsidRPr="0005401F">
              <w:rPr>
                <w:rFonts w:ascii="Times New Roman" w:hAnsi="Times New Roman" w:cs="Times New Roman"/>
                <w:sz w:val="24"/>
                <w:szCs w:val="24"/>
              </w:rPr>
              <w:t xml:space="preserve"> Размер платы за проезд, руб.  </w:t>
            </w:r>
          </w:p>
        </w:tc>
      </w:tr>
      <w:tr w:rsidR="005261EE" w:rsidRPr="0005401F" w:rsidTr="0005401F">
        <w:trPr>
          <w:trHeight w:val="400"/>
        </w:trPr>
        <w:tc>
          <w:tcPr>
            <w:tcW w:w="5289" w:type="dxa"/>
            <w:vMerge/>
            <w:tcBorders>
              <w:top w:val="single" w:sz="8" w:space="0" w:color="000000"/>
              <w:left w:val="single" w:sz="8" w:space="0" w:color="000000"/>
              <w:bottom w:val="single" w:sz="8" w:space="0" w:color="000000"/>
            </w:tcBorders>
            <w:shd w:val="clear" w:color="auto" w:fill="auto"/>
          </w:tcPr>
          <w:p w:rsidR="005261EE" w:rsidRPr="0005401F" w:rsidRDefault="005261EE" w:rsidP="0005401F">
            <w:pPr>
              <w:pStyle w:val="ConsPlusNormal"/>
              <w:snapToGrid w:val="0"/>
              <w:ind w:firstLine="540"/>
              <w:jc w:val="both"/>
              <w:rPr>
                <w:rFonts w:ascii="Times New Roman" w:hAnsi="Times New Roman" w:cs="Times New Roman"/>
                <w:sz w:val="24"/>
                <w:szCs w:val="24"/>
              </w:rPr>
            </w:pPr>
          </w:p>
        </w:tc>
        <w:tc>
          <w:tcPr>
            <w:tcW w:w="1107"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rPr>
                <w:rFonts w:ascii="Times New Roman" w:hAnsi="Times New Roman" w:cs="Times New Roman"/>
                <w:sz w:val="24"/>
                <w:szCs w:val="24"/>
              </w:rPr>
            </w:pPr>
            <w:r w:rsidRPr="0005401F">
              <w:rPr>
                <w:rFonts w:ascii="Times New Roman" w:hAnsi="Times New Roman" w:cs="Times New Roman"/>
                <w:sz w:val="24"/>
                <w:szCs w:val="24"/>
              </w:rPr>
              <w:t xml:space="preserve"> Весь  </w:t>
            </w:r>
          </w:p>
          <w:p w:rsidR="005261EE" w:rsidRPr="0005401F" w:rsidRDefault="005261EE" w:rsidP="0005401F">
            <w:pPr>
              <w:widowControl w:val="0"/>
              <w:autoSpaceDE w:val="0"/>
              <w:spacing w:after="0" w:line="240" w:lineRule="auto"/>
              <w:rPr>
                <w:rFonts w:ascii="Times New Roman" w:hAnsi="Times New Roman" w:cs="Times New Roman"/>
                <w:sz w:val="24"/>
                <w:szCs w:val="24"/>
              </w:rPr>
            </w:pPr>
            <w:r w:rsidRPr="0005401F">
              <w:rPr>
                <w:rFonts w:ascii="Times New Roman" w:hAnsi="Times New Roman" w:cs="Times New Roman"/>
                <w:sz w:val="24"/>
                <w:szCs w:val="24"/>
              </w:rPr>
              <w:t>участок</w:t>
            </w:r>
          </w:p>
        </w:tc>
        <w:tc>
          <w:tcPr>
            <w:tcW w:w="1107"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rPr>
                <w:rFonts w:ascii="Times New Roman" w:hAnsi="Times New Roman" w:cs="Times New Roman"/>
                <w:sz w:val="24"/>
                <w:szCs w:val="24"/>
              </w:rPr>
            </w:pPr>
            <w:r w:rsidRPr="0005401F">
              <w:rPr>
                <w:rFonts w:ascii="Times New Roman" w:hAnsi="Times New Roman" w:cs="Times New Roman"/>
                <w:sz w:val="24"/>
                <w:szCs w:val="24"/>
              </w:rPr>
              <w:t>За 1 км</w:t>
            </w:r>
          </w:p>
        </w:tc>
        <w:tc>
          <w:tcPr>
            <w:tcW w:w="1353"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rPr>
                <w:rFonts w:ascii="Times New Roman" w:hAnsi="Times New Roman" w:cs="Times New Roman"/>
                <w:sz w:val="24"/>
                <w:szCs w:val="24"/>
              </w:rPr>
            </w:pPr>
            <w:r w:rsidRPr="0005401F">
              <w:rPr>
                <w:rFonts w:ascii="Times New Roman" w:hAnsi="Times New Roman" w:cs="Times New Roman"/>
                <w:sz w:val="24"/>
                <w:szCs w:val="24"/>
              </w:rPr>
              <w:t xml:space="preserve">Тарифный </w:t>
            </w:r>
          </w:p>
          <w:p w:rsidR="005261EE" w:rsidRPr="0005401F" w:rsidRDefault="005261EE" w:rsidP="0005401F">
            <w:pPr>
              <w:widowControl w:val="0"/>
              <w:autoSpaceDE w:val="0"/>
              <w:spacing w:after="0" w:line="240" w:lineRule="auto"/>
              <w:rPr>
                <w:rFonts w:ascii="Times New Roman" w:hAnsi="Times New Roman" w:cs="Times New Roman"/>
                <w:sz w:val="24"/>
                <w:szCs w:val="24"/>
              </w:rPr>
            </w:pPr>
            <w:r w:rsidRPr="0005401F">
              <w:rPr>
                <w:rFonts w:ascii="Times New Roman" w:hAnsi="Times New Roman" w:cs="Times New Roman"/>
                <w:sz w:val="24"/>
                <w:szCs w:val="24"/>
              </w:rPr>
              <w:t>участок 1</w:t>
            </w:r>
          </w:p>
        </w:tc>
        <w:tc>
          <w:tcPr>
            <w:tcW w:w="941" w:type="dxa"/>
            <w:tcBorders>
              <w:left w:val="single" w:sz="8" w:space="0" w:color="000000"/>
              <w:bottom w:val="single" w:sz="8" w:space="0" w:color="000000"/>
              <w:right w:val="single" w:sz="8" w:space="0" w:color="000000"/>
            </w:tcBorders>
            <w:shd w:val="clear" w:color="auto" w:fill="auto"/>
          </w:tcPr>
          <w:p w:rsidR="005261EE" w:rsidRPr="0005401F" w:rsidRDefault="005261EE" w:rsidP="0005401F">
            <w:pPr>
              <w:widowControl w:val="0"/>
              <w:autoSpaceDE w:val="0"/>
              <w:spacing w:after="0" w:line="240" w:lineRule="auto"/>
              <w:rPr>
                <w:rFonts w:ascii="Times New Roman" w:hAnsi="Times New Roman" w:cs="Times New Roman"/>
                <w:sz w:val="24"/>
                <w:szCs w:val="24"/>
              </w:rPr>
            </w:pPr>
            <w:r w:rsidRPr="0005401F">
              <w:rPr>
                <w:rFonts w:ascii="Times New Roman" w:hAnsi="Times New Roman" w:cs="Times New Roman"/>
                <w:sz w:val="24"/>
                <w:szCs w:val="24"/>
              </w:rPr>
              <w:t>Тариф</w:t>
            </w:r>
          </w:p>
        </w:tc>
      </w:tr>
      <w:tr w:rsidR="005261EE" w:rsidRPr="0005401F" w:rsidTr="0005401F">
        <w:trPr>
          <w:trHeight w:val="1000"/>
        </w:trPr>
        <w:tc>
          <w:tcPr>
            <w:tcW w:w="5289"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both"/>
              <w:rPr>
                <w:rFonts w:ascii="Times New Roman" w:hAnsi="Times New Roman" w:cs="Times New Roman"/>
                <w:sz w:val="24"/>
                <w:szCs w:val="24"/>
              </w:rPr>
            </w:pPr>
            <w:r w:rsidRPr="0005401F">
              <w:rPr>
                <w:rFonts w:ascii="Times New Roman" w:hAnsi="Times New Roman" w:cs="Times New Roman"/>
                <w:sz w:val="24"/>
                <w:szCs w:val="24"/>
              </w:rPr>
              <w:t>Мотоциклы с прицепом (коляской) и без них, легковые автомобили с прицепом и без</w:t>
            </w:r>
            <w:r w:rsidR="0005401F">
              <w:rPr>
                <w:rFonts w:ascii="Times New Roman" w:hAnsi="Times New Roman" w:cs="Times New Roman"/>
                <w:sz w:val="24"/>
                <w:szCs w:val="24"/>
              </w:rPr>
              <w:t xml:space="preserve"> </w:t>
            </w:r>
            <w:r w:rsidRPr="0005401F">
              <w:rPr>
                <w:rFonts w:ascii="Times New Roman" w:hAnsi="Times New Roman" w:cs="Times New Roman"/>
                <w:sz w:val="24"/>
                <w:szCs w:val="24"/>
              </w:rPr>
              <w:t>них, фургоны, микроавтобусы с числом мест</w:t>
            </w:r>
            <w:r w:rsidR="0005401F">
              <w:rPr>
                <w:rFonts w:ascii="Times New Roman" w:hAnsi="Times New Roman" w:cs="Times New Roman"/>
                <w:sz w:val="24"/>
                <w:szCs w:val="24"/>
              </w:rPr>
              <w:t xml:space="preserve"> </w:t>
            </w:r>
            <w:r w:rsidRPr="0005401F">
              <w:rPr>
                <w:rFonts w:ascii="Times New Roman" w:hAnsi="Times New Roman" w:cs="Times New Roman"/>
                <w:sz w:val="24"/>
                <w:szCs w:val="24"/>
              </w:rPr>
              <w:t>для сидения до 11, грузовые автомобили массой до 3,5 тонны</w:t>
            </w:r>
          </w:p>
        </w:tc>
        <w:tc>
          <w:tcPr>
            <w:tcW w:w="1107"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napToGrid w:val="0"/>
              <w:spacing w:after="0" w:line="240" w:lineRule="auto"/>
              <w:rPr>
                <w:rFonts w:ascii="Times New Roman" w:hAnsi="Times New Roman" w:cs="Times New Roman"/>
                <w:sz w:val="24"/>
                <w:szCs w:val="24"/>
              </w:rPr>
            </w:pPr>
          </w:p>
        </w:tc>
        <w:tc>
          <w:tcPr>
            <w:tcW w:w="1107"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napToGrid w:val="0"/>
              <w:spacing w:after="0" w:line="240" w:lineRule="auto"/>
              <w:rPr>
                <w:rFonts w:ascii="Times New Roman" w:hAnsi="Times New Roman" w:cs="Times New Roman"/>
                <w:sz w:val="24"/>
                <w:szCs w:val="24"/>
              </w:rPr>
            </w:pPr>
          </w:p>
        </w:tc>
        <w:tc>
          <w:tcPr>
            <w:tcW w:w="1353"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napToGrid w:val="0"/>
              <w:spacing w:after="0" w:line="240" w:lineRule="auto"/>
              <w:rPr>
                <w:rFonts w:ascii="Times New Roman" w:hAnsi="Times New Roman" w:cs="Times New Roman"/>
                <w:sz w:val="24"/>
                <w:szCs w:val="24"/>
              </w:rPr>
            </w:pPr>
          </w:p>
        </w:tc>
        <w:tc>
          <w:tcPr>
            <w:tcW w:w="941" w:type="dxa"/>
            <w:tcBorders>
              <w:left w:val="single" w:sz="8" w:space="0" w:color="000000"/>
              <w:bottom w:val="single" w:sz="8" w:space="0" w:color="000000"/>
              <w:right w:val="single" w:sz="8" w:space="0" w:color="000000"/>
            </w:tcBorders>
            <w:shd w:val="clear" w:color="auto" w:fill="auto"/>
          </w:tcPr>
          <w:p w:rsidR="005261EE" w:rsidRPr="0005401F" w:rsidRDefault="005261EE" w:rsidP="0005401F">
            <w:pPr>
              <w:widowControl w:val="0"/>
              <w:autoSpaceDE w:val="0"/>
              <w:snapToGrid w:val="0"/>
              <w:spacing w:after="0" w:line="240" w:lineRule="auto"/>
              <w:rPr>
                <w:rFonts w:ascii="Times New Roman" w:hAnsi="Times New Roman" w:cs="Times New Roman"/>
                <w:sz w:val="24"/>
                <w:szCs w:val="24"/>
              </w:rPr>
            </w:pPr>
          </w:p>
        </w:tc>
      </w:tr>
      <w:tr w:rsidR="005261EE" w:rsidRPr="0005401F" w:rsidTr="0005401F">
        <w:trPr>
          <w:trHeight w:val="800"/>
        </w:trPr>
        <w:tc>
          <w:tcPr>
            <w:tcW w:w="5289"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both"/>
              <w:rPr>
                <w:rFonts w:ascii="Times New Roman" w:hAnsi="Times New Roman" w:cs="Times New Roman"/>
                <w:sz w:val="24"/>
                <w:szCs w:val="24"/>
              </w:rPr>
            </w:pPr>
            <w:r w:rsidRPr="0005401F">
              <w:rPr>
                <w:rFonts w:ascii="Times New Roman" w:hAnsi="Times New Roman" w:cs="Times New Roman"/>
                <w:sz w:val="24"/>
                <w:szCs w:val="24"/>
              </w:rPr>
              <w:t>Грузовые автомобили массой от 3,5 до 8,0 тонны, трейлеры массой до 8,0 тонны, автобусы с числом мест для сидения от 11 до 29</w:t>
            </w:r>
          </w:p>
        </w:tc>
        <w:tc>
          <w:tcPr>
            <w:tcW w:w="1107"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napToGrid w:val="0"/>
              <w:spacing w:after="0" w:line="240" w:lineRule="auto"/>
              <w:rPr>
                <w:rFonts w:ascii="Times New Roman" w:hAnsi="Times New Roman" w:cs="Times New Roman"/>
                <w:sz w:val="24"/>
                <w:szCs w:val="24"/>
              </w:rPr>
            </w:pPr>
          </w:p>
        </w:tc>
        <w:tc>
          <w:tcPr>
            <w:tcW w:w="1107"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napToGrid w:val="0"/>
              <w:spacing w:after="0" w:line="240" w:lineRule="auto"/>
              <w:rPr>
                <w:rFonts w:ascii="Times New Roman" w:hAnsi="Times New Roman" w:cs="Times New Roman"/>
                <w:sz w:val="24"/>
                <w:szCs w:val="24"/>
              </w:rPr>
            </w:pPr>
          </w:p>
        </w:tc>
        <w:tc>
          <w:tcPr>
            <w:tcW w:w="1353"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napToGrid w:val="0"/>
              <w:spacing w:after="0" w:line="240" w:lineRule="auto"/>
              <w:rPr>
                <w:rFonts w:ascii="Times New Roman" w:hAnsi="Times New Roman" w:cs="Times New Roman"/>
                <w:sz w:val="24"/>
                <w:szCs w:val="24"/>
              </w:rPr>
            </w:pPr>
          </w:p>
        </w:tc>
        <w:tc>
          <w:tcPr>
            <w:tcW w:w="941" w:type="dxa"/>
            <w:tcBorders>
              <w:left w:val="single" w:sz="8" w:space="0" w:color="000000"/>
              <w:bottom w:val="single" w:sz="8" w:space="0" w:color="000000"/>
              <w:right w:val="single" w:sz="8" w:space="0" w:color="000000"/>
            </w:tcBorders>
            <w:shd w:val="clear" w:color="auto" w:fill="auto"/>
          </w:tcPr>
          <w:p w:rsidR="005261EE" w:rsidRPr="0005401F" w:rsidRDefault="005261EE" w:rsidP="0005401F">
            <w:pPr>
              <w:widowControl w:val="0"/>
              <w:autoSpaceDE w:val="0"/>
              <w:snapToGrid w:val="0"/>
              <w:spacing w:after="0" w:line="240" w:lineRule="auto"/>
              <w:rPr>
                <w:rFonts w:ascii="Times New Roman" w:hAnsi="Times New Roman" w:cs="Times New Roman"/>
                <w:sz w:val="24"/>
                <w:szCs w:val="24"/>
              </w:rPr>
            </w:pPr>
          </w:p>
        </w:tc>
      </w:tr>
      <w:tr w:rsidR="005261EE" w:rsidRPr="0005401F" w:rsidTr="0005401F">
        <w:trPr>
          <w:trHeight w:val="400"/>
        </w:trPr>
        <w:tc>
          <w:tcPr>
            <w:tcW w:w="5289"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both"/>
              <w:rPr>
                <w:rFonts w:ascii="Times New Roman" w:hAnsi="Times New Roman" w:cs="Times New Roman"/>
                <w:sz w:val="24"/>
                <w:szCs w:val="24"/>
              </w:rPr>
            </w:pPr>
            <w:r w:rsidRPr="0005401F">
              <w:rPr>
                <w:rFonts w:ascii="Times New Roman" w:hAnsi="Times New Roman" w:cs="Times New Roman"/>
                <w:sz w:val="24"/>
                <w:szCs w:val="24"/>
              </w:rPr>
              <w:t>Грузовые автомобили массой более 8,0 тонны, трейлеры</w:t>
            </w:r>
          </w:p>
        </w:tc>
        <w:tc>
          <w:tcPr>
            <w:tcW w:w="1107"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napToGrid w:val="0"/>
              <w:spacing w:after="0" w:line="240" w:lineRule="auto"/>
              <w:rPr>
                <w:rFonts w:ascii="Times New Roman" w:hAnsi="Times New Roman" w:cs="Times New Roman"/>
                <w:sz w:val="24"/>
                <w:szCs w:val="24"/>
              </w:rPr>
            </w:pPr>
          </w:p>
        </w:tc>
        <w:tc>
          <w:tcPr>
            <w:tcW w:w="1107"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napToGrid w:val="0"/>
              <w:spacing w:after="0" w:line="240" w:lineRule="auto"/>
              <w:rPr>
                <w:rFonts w:ascii="Times New Roman" w:hAnsi="Times New Roman" w:cs="Times New Roman"/>
                <w:sz w:val="24"/>
                <w:szCs w:val="24"/>
              </w:rPr>
            </w:pPr>
          </w:p>
        </w:tc>
        <w:tc>
          <w:tcPr>
            <w:tcW w:w="1353"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napToGrid w:val="0"/>
              <w:spacing w:after="0" w:line="240" w:lineRule="auto"/>
              <w:rPr>
                <w:rFonts w:ascii="Times New Roman" w:hAnsi="Times New Roman" w:cs="Times New Roman"/>
                <w:sz w:val="24"/>
                <w:szCs w:val="24"/>
              </w:rPr>
            </w:pPr>
          </w:p>
        </w:tc>
        <w:tc>
          <w:tcPr>
            <w:tcW w:w="941" w:type="dxa"/>
            <w:tcBorders>
              <w:left w:val="single" w:sz="8" w:space="0" w:color="000000"/>
              <w:bottom w:val="single" w:sz="8" w:space="0" w:color="000000"/>
              <w:right w:val="single" w:sz="8" w:space="0" w:color="000000"/>
            </w:tcBorders>
            <w:shd w:val="clear" w:color="auto" w:fill="auto"/>
          </w:tcPr>
          <w:p w:rsidR="005261EE" w:rsidRPr="0005401F" w:rsidRDefault="005261EE" w:rsidP="0005401F">
            <w:pPr>
              <w:widowControl w:val="0"/>
              <w:autoSpaceDE w:val="0"/>
              <w:snapToGrid w:val="0"/>
              <w:spacing w:after="0" w:line="240" w:lineRule="auto"/>
              <w:rPr>
                <w:rFonts w:ascii="Times New Roman" w:hAnsi="Times New Roman" w:cs="Times New Roman"/>
                <w:sz w:val="24"/>
                <w:szCs w:val="24"/>
              </w:rPr>
            </w:pPr>
          </w:p>
        </w:tc>
      </w:tr>
      <w:tr w:rsidR="005261EE" w:rsidRPr="0005401F" w:rsidTr="0005401F">
        <w:trPr>
          <w:trHeight w:val="800"/>
        </w:trPr>
        <w:tc>
          <w:tcPr>
            <w:tcW w:w="5289"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both"/>
              <w:rPr>
                <w:rFonts w:ascii="Times New Roman" w:hAnsi="Times New Roman" w:cs="Times New Roman"/>
                <w:sz w:val="24"/>
                <w:szCs w:val="24"/>
              </w:rPr>
            </w:pPr>
            <w:r w:rsidRPr="0005401F">
              <w:rPr>
                <w:rFonts w:ascii="Times New Roman" w:hAnsi="Times New Roman" w:cs="Times New Roman"/>
                <w:sz w:val="24"/>
                <w:szCs w:val="24"/>
              </w:rPr>
              <w:t xml:space="preserve">Автобусы с числом мест для сидения от 30 и более, специальные крупногабаритные транспортные средства массой более 8,0 </w:t>
            </w:r>
            <w:r w:rsidR="0005401F">
              <w:rPr>
                <w:rFonts w:ascii="Times New Roman" w:hAnsi="Times New Roman" w:cs="Times New Roman"/>
                <w:sz w:val="24"/>
                <w:szCs w:val="24"/>
              </w:rPr>
              <w:t>т</w:t>
            </w:r>
            <w:r w:rsidRPr="0005401F">
              <w:rPr>
                <w:rFonts w:ascii="Times New Roman" w:hAnsi="Times New Roman" w:cs="Times New Roman"/>
                <w:sz w:val="24"/>
                <w:szCs w:val="24"/>
              </w:rPr>
              <w:t>онны</w:t>
            </w:r>
          </w:p>
        </w:tc>
        <w:tc>
          <w:tcPr>
            <w:tcW w:w="1107"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napToGrid w:val="0"/>
              <w:spacing w:after="0" w:line="240" w:lineRule="auto"/>
              <w:rPr>
                <w:rFonts w:ascii="Times New Roman" w:hAnsi="Times New Roman" w:cs="Times New Roman"/>
                <w:sz w:val="24"/>
                <w:szCs w:val="24"/>
              </w:rPr>
            </w:pPr>
          </w:p>
        </w:tc>
        <w:tc>
          <w:tcPr>
            <w:tcW w:w="1107"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napToGrid w:val="0"/>
              <w:spacing w:after="0" w:line="240" w:lineRule="auto"/>
              <w:rPr>
                <w:rFonts w:ascii="Times New Roman" w:hAnsi="Times New Roman" w:cs="Times New Roman"/>
                <w:sz w:val="24"/>
                <w:szCs w:val="24"/>
              </w:rPr>
            </w:pPr>
          </w:p>
        </w:tc>
        <w:tc>
          <w:tcPr>
            <w:tcW w:w="1353"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napToGrid w:val="0"/>
              <w:spacing w:after="0" w:line="240" w:lineRule="auto"/>
              <w:rPr>
                <w:rFonts w:ascii="Times New Roman" w:hAnsi="Times New Roman" w:cs="Times New Roman"/>
                <w:sz w:val="24"/>
                <w:szCs w:val="24"/>
              </w:rPr>
            </w:pPr>
          </w:p>
        </w:tc>
        <w:tc>
          <w:tcPr>
            <w:tcW w:w="941" w:type="dxa"/>
            <w:tcBorders>
              <w:left w:val="single" w:sz="8" w:space="0" w:color="000000"/>
              <w:bottom w:val="single" w:sz="8" w:space="0" w:color="000000"/>
              <w:right w:val="single" w:sz="8" w:space="0" w:color="000000"/>
            </w:tcBorders>
            <w:shd w:val="clear" w:color="auto" w:fill="auto"/>
          </w:tcPr>
          <w:p w:rsidR="005261EE" w:rsidRPr="0005401F" w:rsidRDefault="005261EE" w:rsidP="0005401F">
            <w:pPr>
              <w:widowControl w:val="0"/>
              <w:autoSpaceDE w:val="0"/>
              <w:snapToGrid w:val="0"/>
              <w:spacing w:after="0" w:line="240" w:lineRule="auto"/>
              <w:rPr>
                <w:rFonts w:ascii="Times New Roman" w:hAnsi="Times New Roman" w:cs="Times New Roman"/>
                <w:sz w:val="24"/>
                <w:szCs w:val="24"/>
              </w:rPr>
            </w:pPr>
          </w:p>
        </w:tc>
      </w:tr>
    </w:tbl>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Руководитель эксплуатирующей организации (Ф.И.О.)</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rPr>
          <w:rFonts w:ascii="Times New Roman" w:hAnsi="Times New Roman" w:cs="Times New Roman"/>
          <w:sz w:val="28"/>
          <w:szCs w:val="28"/>
        </w:rPr>
      </w:pPr>
    </w:p>
    <w:p w:rsidR="005261EE" w:rsidRPr="005261EE" w:rsidRDefault="005261EE" w:rsidP="005261EE">
      <w:pPr>
        <w:pStyle w:val="ConsPlusNormal"/>
        <w:rPr>
          <w:rFonts w:ascii="Times New Roman" w:hAnsi="Times New Roman" w:cs="Times New Roman"/>
          <w:sz w:val="28"/>
          <w:szCs w:val="28"/>
        </w:rPr>
      </w:pPr>
    </w:p>
    <w:p w:rsidR="005261EE" w:rsidRPr="005261EE" w:rsidRDefault="005261EE" w:rsidP="005261EE">
      <w:pPr>
        <w:pStyle w:val="ConsPlusNormal"/>
        <w:rPr>
          <w:rFonts w:ascii="Times New Roman" w:hAnsi="Times New Roman" w:cs="Times New Roman"/>
          <w:sz w:val="28"/>
          <w:szCs w:val="28"/>
        </w:rPr>
      </w:pPr>
    </w:p>
    <w:p w:rsidR="005261EE" w:rsidRPr="005261EE" w:rsidRDefault="005261EE" w:rsidP="005261EE">
      <w:pPr>
        <w:pStyle w:val="ConsPlusNormal"/>
        <w:rPr>
          <w:rFonts w:ascii="Times New Roman" w:hAnsi="Times New Roman" w:cs="Times New Roman"/>
          <w:sz w:val="28"/>
          <w:szCs w:val="28"/>
        </w:rPr>
      </w:pPr>
    </w:p>
    <w:p w:rsidR="005261EE" w:rsidRPr="005261EE" w:rsidRDefault="005261EE" w:rsidP="005261EE">
      <w:pPr>
        <w:pStyle w:val="ConsPlusNormal"/>
        <w:rPr>
          <w:rFonts w:ascii="Times New Roman" w:hAnsi="Times New Roman" w:cs="Times New Roman"/>
          <w:sz w:val="28"/>
          <w:szCs w:val="28"/>
        </w:rPr>
      </w:pPr>
    </w:p>
    <w:p w:rsidR="005261EE" w:rsidRPr="005261EE" w:rsidRDefault="005261EE" w:rsidP="005261EE">
      <w:pPr>
        <w:pStyle w:val="ConsPlusNormal"/>
        <w:rPr>
          <w:rFonts w:ascii="Times New Roman" w:hAnsi="Times New Roman" w:cs="Times New Roman"/>
          <w:sz w:val="28"/>
          <w:szCs w:val="28"/>
        </w:rPr>
      </w:pPr>
    </w:p>
    <w:p w:rsidR="005261EE" w:rsidRPr="005261EE" w:rsidRDefault="005261EE" w:rsidP="005261EE">
      <w:pPr>
        <w:pStyle w:val="ConsPlusNormal"/>
        <w:rPr>
          <w:rFonts w:ascii="Times New Roman" w:hAnsi="Times New Roman" w:cs="Times New Roman"/>
          <w:sz w:val="28"/>
          <w:szCs w:val="28"/>
        </w:rPr>
      </w:pPr>
    </w:p>
    <w:p w:rsidR="005261EE" w:rsidRPr="005261EE" w:rsidRDefault="005261EE" w:rsidP="005261EE">
      <w:pPr>
        <w:pStyle w:val="ConsPlusNormal"/>
        <w:rPr>
          <w:rFonts w:ascii="Times New Roman" w:hAnsi="Times New Roman" w:cs="Times New Roman"/>
          <w:sz w:val="28"/>
          <w:szCs w:val="28"/>
        </w:rPr>
      </w:pPr>
    </w:p>
    <w:p w:rsidR="005261EE" w:rsidRPr="005261EE" w:rsidRDefault="005261EE" w:rsidP="005261EE">
      <w:pPr>
        <w:pStyle w:val="ConsPlusNormal"/>
        <w:rPr>
          <w:rFonts w:ascii="Times New Roman" w:hAnsi="Times New Roman" w:cs="Times New Roman"/>
          <w:sz w:val="28"/>
          <w:szCs w:val="28"/>
        </w:rPr>
      </w:pPr>
    </w:p>
    <w:p w:rsidR="005261EE" w:rsidRPr="005261EE" w:rsidRDefault="005261EE" w:rsidP="005261EE">
      <w:pPr>
        <w:pStyle w:val="ConsPlusNormal"/>
        <w:rPr>
          <w:rFonts w:ascii="Times New Roman" w:hAnsi="Times New Roman" w:cs="Times New Roman"/>
          <w:sz w:val="28"/>
          <w:szCs w:val="28"/>
        </w:rPr>
      </w:pPr>
    </w:p>
    <w:p w:rsidR="005261EE" w:rsidRPr="005261EE" w:rsidRDefault="005261EE" w:rsidP="005261EE">
      <w:pPr>
        <w:pStyle w:val="ConsPlusNormal"/>
        <w:rPr>
          <w:rFonts w:ascii="Times New Roman" w:hAnsi="Times New Roman" w:cs="Times New Roman"/>
          <w:sz w:val="28"/>
          <w:szCs w:val="28"/>
        </w:rPr>
      </w:pPr>
    </w:p>
    <w:p w:rsidR="005261EE" w:rsidRPr="005261EE" w:rsidRDefault="005261EE" w:rsidP="005261EE">
      <w:pPr>
        <w:pStyle w:val="ConsPlusNormal"/>
        <w:rPr>
          <w:rFonts w:ascii="Times New Roman" w:hAnsi="Times New Roman" w:cs="Times New Roman"/>
          <w:sz w:val="28"/>
          <w:szCs w:val="28"/>
        </w:rPr>
      </w:pPr>
    </w:p>
    <w:p w:rsidR="005261EE" w:rsidRPr="005261EE" w:rsidRDefault="005261EE" w:rsidP="005261EE">
      <w:pPr>
        <w:pStyle w:val="ConsPlusNormal"/>
        <w:rPr>
          <w:rFonts w:ascii="Times New Roman" w:hAnsi="Times New Roman" w:cs="Times New Roman"/>
          <w:sz w:val="28"/>
          <w:szCs w:val="28"/>
        </w:rPr>
      </w:pPr>
    </w:p>
    <w:p w:rsidR="0005401F" w:rsidRDefault="0005401F" w:rsidP="005261EE">
      <w:pPr>
        <w:pStyle w:val="ConsPlusNormal"/>
        <w:rPr>
          <w:rFonts w:ascii="Times New Roman" w:hAnsi="Times New Roman" w:cs="Times New Roman"/>
          <w:sz w:val="28"/>
          <w:szCs w:val="28"/>
        </w:rPr>
      </w:pPr>
    </w:p>
    <w:p w:rsidR="0005401F" w:rsidRDefault="0005401F" w:rsidP="005261EE">
      <w:pPr>
        <w:pStyle w:val="ConsPlusNormal"/>
        <w:rPr>
          <w:rFonts w:ascii="Times New Roman" w:hAnsi="Times New Roman" w:cs="Times New Roman"/>
          <w:sz w:val="28"/>
          <w:szCs w:val="28"/>
        </w:rPr>
      </w:pPr>
    </w:p>
    <w:p w:rsidR="005261EE" w:rsidRPr="005261EE" w:rsidRDefault="005261EE" w:rsidP="0005401F">
      <w:pPr>
        <w:pStyle w:val="ConsPlusNormal"/>
        <w:ind w:left="5245"/>
        <w:jc w:val="both"/>
        <w:rPr>
          <w:rFonts w:ascii="Times New Roman" w:hAnsi="Times New Roman" w:cs="Times New Roman"/>
          <w:sz w:val="28"/>
          <w:szCs w:val="28"/>
        </w:rPr>
      </w:pPr>
      <w:r w:rsidRPr="005261EE">
        <w:rPr>
          <w:rFonts w:ascii="Times New Roman" w:hAnsi="Times New Roman" w:cs="Times New Roman"/>
          <w:sz w:val="28"/>
          <w:szCs w:val="28"/>
        </w:rPr>
        <w:lastRenderedPageBreak/>
        <w:t>Приложение 3</w:t>
      </w:r>
    </w:p>
    <w:p w:rsidR="005261EE" w:rsidRPr="005261EE" w:rsidRDefault="005261EE" w:rsidP="0005401F">
      <w:pPr>
        <w:pStyle w:val="ConsPlusNormal"/>
        <w:ind w:left="5245"/>
        <w:jc w:val="both"/>
        <w:rPr>
          <w:rFonts w:ascii="Times New Roman" w:hAnsi="Times New Roman" w:cs="Times New Roman"/>
          <w:sz w:val="28"/>
          <w:szCs w:val="28"/>
        </w:rPr>
      </w:pPr>
      <w:r w:rsidRPr="005261EE">
        <w:rPr>
          <w:rFonts w:ascii="Times New Roman" w:hAnsi="Times New Roman" w:cs="Times New Roman"/>
          <w:sz w:val="28"/>
          <w:szCs w:val="28"/>
        </w:rPr>
        <w:t>к Методике</w:t>
      </w:r>
      <w:r w:rsidR="0005401F">
        <w:rPr>
          <w:rFonts w:ascii="Times New Roman" w:hAnsi="Times New Roman" w:cs="Times New Roman"/>
          <w:sz w:val="28"/>
          <w:szCs w:val="28"/>
        </w:rPr>
        <w:t xml:space="preserve"> </w:t>
      </w:r>
      <w:r w:rsidRPr="005261EE">
        <w:rPr>
          <w:rFonts w:ascii="Times New Roman" w:hAnsi="Times New Roman" w:cs="Times New Roman"/>
          <w:sz w:val="28"/>
          <w:szCs w:val="28"/>
        </w:rPr>
        <w:t>расчета размера платы за проезд</w:t>
      </w:r>
      <w:r w:rsidR="0005401F">
        <w:rPr>
          <w:rFonts w:ascii="Times New Roman" w:hAnsi="Times New Roman" w:cs="Times New Roman"/>
          <w:sz w:val="28"/>
          <w:szCs w:val="28"/>
        </w:rPr>
        <w:t xml:space="preserve"> </w:t>
      </w:r>
      <w:r w:rsidRPr="005261EE">
        <w:rPr>
          <w:rFonts w:ascii="Times New Roman" w:hAnsi="Times New Roman" w:cs="Times New Roman"/>
          <w:sz w:val="28"/>
          <w:szCs w:val="28"/>
        </w:rPr>
        <w:t>транспортных средств по платным</w:t>
      </w:r>
      <w:r w:rsidR="0005401F">
        <w:rPr>
          <w:rFonts w:ascii="Times New Roman" w:hAnsi="Times New Roman" w:cs="Times New Roman"/>
          <w:sz w:val="28"/>
          <w:szCs w:val="28"/>
        </w:rPr>
        <w:t xml:space="preserve"> </w:t>
      </w:r>
      <w:r w:rsidRPr="005261EE">
        <w:rPr>
          <w:rFonts w:ascii="Times New Roman" w:hAnsi="Times New Roman" w:cs="Times New Roman"/>
          <w:sz w:val="28"/>
          <w:szCs w:val="28"/>
        </w:rPr>
        <w:t>автомобильным дорогам общего</w:t>
      </w:r>
      <w:r w:rsidR="0005401F">
        <w:rPr>
          <w:rFonts w:ascii="Times New Roman" w:hAnsi="Times New Roman" w:cs="Times New Roman"/>
          <w:sz w:val="28"/>
          <w:szCs w:val="28"/>
        </w:rPr>
        <w:t xml:space="preserve"> </w:t>
      </w:r>
      <w:r w:rsidRPr="005261EE">
        <w:rPr>
          <w:rFonts w:ascii="Times New Roman" w:hAnsi="Times New Roman" w:cs="Times New Roman"/>
          <w:sz w:val="28"/>
          <w:szCs w:val="28"/>
        </w:rPr>
        <w:t>пользования местного значения</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jc w:val="center"/>
        <w:rPr>
          <w:rFonts w:ascii="Times New Roman" w:hAnsi="Times New Roman" w:cs="Times New Roman"/>
          <w:sz w:val="28"/>
          <w:szCs w:val="28"/>
        </w:rPr>
      </w:pPr>
      <w:bookmarkStart w:id="45" w:name="Par695"/>
      <w:bookmarkEnd w:id="45"/>
      <w:r w:rsidRPr="005261EE">
        <w:rPr>
          <w:rFonts w:ascii="Times New Roman" w:hAnsi="Times New Roman" w:cs="Times New Roman"/>
          <w:b/>
          <w:bCs/>
          <w:sz w:val="28"/>
          <w:szCs w:val="28"/>
        </w:rPr>
        <w:t>ПРЕЙСКУРАНТ</w:t>
      </w:r>
    </w:p>
    <w:p w:rsidR="005261EE" w:rsidRPr="005261EE" w:rsidRDefault="005261EE" w:rsidP="005261EE">
      <w:pPr>
        <w:pStyle w:val="ConsPlusNormal"/>
        <w:ind w:firstLine="540"/>
        <w:jc w:val="both"/>
        <w:rPr>
          <w:rFonts w:ascii="Times New Roman" w:hAnsi="Times New Roman" w:cs="Times New Roman"/>
          <w:b/>
          <w:bCs/>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Плата за проезд по участку км ____ - км автомобильной</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дороги ___________________</w:t>
      </w: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Действителен с "___" ________ 20</w:t>
      </w:r>
      <w:r w:rsidR="0005401F">
        <w:rPr>
          <w:rFonts w:ascii="Times New Roman" w:hAnsi="Times New Roman" w:cs="Times New Roman"/>
          <w:sz w:val="28"/>
          <w:szCs w:val="28"/>
        </w:rPr>
        <w:t>_</w:t>
      </w:r>
      <w:r w:rsidRPr="005261EE">
        <w:rPr>
          <w:rFonts w:ascii="Times New Roman" w:hAnsi="Times New Roman" w:cs="Times New Roman"/>
          <w:sz w:val="28"/>
          <w:szCs w:val="28"/>
        </w:rPr>
        <w:t>_ г.</w:t>
      </w:r>
    </w:p>
    <w:p w:rsidR="005261EE" w:rsidRPr="005261EE" w:rsidRDefault="005261EE" w:rsidP="005261EE">
      <w:pPr>
        <w:pStyle w:val="ConsPlusNormal"/>
        <w:ind w:firstLine="540"/>
        <w:jc w:val="both"/>
        <w:rPr>
          <w:rFonts w:ascii="Times New Roman" w:hAnsi="Times New Roman" w:cs="Times New Roman"/>
          <w:sz w:val="28"/>
          <w:szCs w:val="28"/>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5289"/>
        <w:gridCol w:w="1107"/>
        <w:gridCol w:w="1107"/>
        <w:gridCol w:w="1353"/>
        <w:gridCol w:w="941"/>
      </w:tblGrid>
      <w:tr w:rsidR="005261EE" w:rsidRPr="0005401F" w:rsidTr="005261EE">
        <w:trPr>
          <w:trHeight w:val="400"/>
        </w:trPr>
        <w:tc>
          <w:tcPr>
            <w:tcW w:w="5289" w:type="dxa"/>
            <w:vMerge w:val="restart"/>
            <w:tcBorders>
              <w:top w:val="single" w:sz="8" w:space="0" w:color="000000"/>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rPr>
                <w:rFonts w:ascii="Times New Roman" w:hAnsi="Times New Roman" w:cs="Times New Roman"/>
                <w:sz w:val="24"/>
                <w:szCs w:val="24"/>
              </w:rPr>
            </w:pPr>
            <w:r w:rsidRPr="0005401F">
              <w:rPr>
                <w:rFonts w:ascii="Times New Roman" w:hAnsi="Times New Roman" w:cs="Times New Roman"/>
                <w:sz w:val="24"/>
                <w:szCs w:val="24"/>
              </w:rPr>
              <w:t xml:space="preserve">Группы и виды автотранспортных средств  </w:t>
            </w:r>
          </w:p>
        </w:tc>
        <w:tc>
          <w:tcPr>
            <w:tcW w:w="4508" w:type="dxa"/>
            <w:gridSpan w:val="4"/>
            <w:tcBorders>
              <w:top w:val="single" w:sz="8" w:space="0" w:color="000000"/>
              <w:left w:val="single" w:sz="8" w:space="0" w:color="000000"/>
              <w:bottom w:val="single" w:sz="8" w:space="0" w:color="000000"/>
              <w:right w:val="single" w:sz="8" w:space="0" w:color="000000"/>
            </w:tcBorders>
            <w:shd w:val="clear" w:color="auto" w:fill="auto"/>
          </w:tcPr>
          <w:p w:rsidR="005261EE" w:rsidRPr="0005401F" w:rsidRDefault="005261EE" w:rsidP="0005401F">
            <w:pPr>
              <w:widowControl w:val="0"/>
              <w:autoSpaceDE w:val="0"/>
              <w:spacing w:after="0" w:line="240" w:lineRule="auto"/>
              <w:rPr>
                <w:rFonts w:ascii="Times New Roman" w:hAnsi="Times New Roman" w:cs="Times New Roman"/>
                <w:sz w:val="24"/>
                <w:szCs w:val="24"/>
              </w:rPr>
            </w:pPr>
            <w:r w:rsidRPr="0005401F">
              <w:rPr>
                <w:rFonts w:ascii="Times New Roman" w:hAnsi="Times New Roman" w:cs="Times New Roman"/>
                <w:sz w:val="24"/>
                <w:szCs w:val="24"/>
              </w:rPr>
              <w:t xml:space="preserve"> Размер платы за проезд, руб.  </w:t>
            </w:r>
          </w:p>
        </w:tc>
      </w:tr>
      <w:tr w:rsidR="005261EE" w:rsidRPr="0005401F" w:rsidTr="005261EE">
        <w:trPr>
          <w:trHeight w:val="400"/>
        </w:trPr>
        <w:tc>
          <w:tcPr>
            <w:tcW w:w="5289" w:type="dxa"/>
            <w:vMerge/>
            <w:tcBorders>
              <w:top w:val="single" w:sz="8" w:space="0" w:color="000000"/>
              <w:left w:val="single" w:sz="8" w:space="0" w:color="000000"/>
              <w:bottom w:val="single" w:sz="8" w:space="0" w:color="000000"/>
            </w:tcBorders>
            <w:shd w:val="clear" w:color="auto" w:fill="auto"/>
          </w:tcPr>
          <w:p w:rsidR="005261EE" w:rsidRPr="0005401F" w:rsidRDefault="005261EE" w:rsidP="0005401F">
            <w:pPr>
              <w:pStyle w:val="ConsPlusNormal"/>
              <w:snapToGrid w:val="0"/>
              <w:ind w:firstLine="540"/>
              <w:jc w:val="both"/>
              <w:rPr>
                <w:rFonts w:ascii="Times New Roman" w:hAnsi="Times New Roman" w:cs="Times New Roman"/>
                <w:sz w:val="24"/>
                <w:szCs w:val="24"/>
              </w:rPr>
            </w:pPr>
          </w:p>
        </w:tc>
        <w:tc>
          <w:tcPr>
            <w:tcW w:w="1107"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rPr>
                <w:rFonts w:ascii="Times New Roman" w:hAnsi="Times New Roman" w:cs="Times New Roman"/>
                <w:sz w:val="24"/>
                <w:szCs w:val="24"/>
              </w:rPr>
            </w:pPr>
            <w:r w:rsidRPr="0005401F">
              <w:rPr>
                <w:rFonts w:ascii="Times New Roman" w:hAnsi="Times New Roman" w:cs="Times New Roman"/>
                <w:sz w:val="24"/>
                <w:szCs w:val="24"/>
              </w:rPr>
              <w:t xml:space="preserve"> Весь  </w:t>
            </w:r>
          </w:p>
          <w:p w:rsidR="005261EE" w:rsidRPr="0005401F" w:rsidRDefault="005261EE" w:rsidP="0005401F">
            <w:pPr>
              <w:widowControl w:val="0"/>
              <w:autoSpaceDE w:val="0"/>
              <w:spacing w:after="0" w:line="240" w:lineRule="auto"/>
              <w:rPr>
                <w:rFonts w:ascii="Times New Roman" w:hAnsi="Times New Roman" w:cs="Times New Roman"/>
                <w:sz w:val="24"/>
                <w:szCs w:val="24"/>
              </w:rPr>
            </w:pPr>
            <w:r w:rsidRPr="0005401F">
              <w:rPr>
                <w:rFonts w:ascii="Times New Roman" w:hAnsi="Times New Roman" w:cs="Times New Roman"/>
                <w:sz w:val="24"/>
                <w:szCs w:val="24"/>
              </w:rPr>
              <w:t>участок</w:t>
            </w:r>
          </w:p>
        </w:tc>
        <w:tc>
          <w:tcPr>
            <w:tcW w:w="1107"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rPr>
                <w:rFonts w:ascii="Times New Roman" w:hAnsi="Times New Roman" w:cs="Times New Roman"/>
                <w:sz w:val="24"/>
                <w:szCs w:val="24"/>
              </w:rPr>
            </w:pPr>
            <w:r w:rsidRPr="0005401F">
              <w:rPr>
                <w:rFonts w:ascii="Times New Roman" w:hAnsi="Times New Roman" w:cs="Times New Roman"/>
                <w:sz w:val="24"/>
                <w:szCs w:val="24"/>
              </w:rPr>
              <w:t>За 1 км</w:t>
            </w:r>
          </w:p>
        </w:tc>
        <w:tc>
          <w:tcPr>
            <w:tcW w:w="1353"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rPr>
                <w:rFonts w:ascii="Times New Roman" w:hAnsi="Times New Roman" w:cs="Times New Roman"/>
                <w:sz w:val="24"/>
                <w:szCs w:val="24"/>
              </w:rPr>
            </w:pPr>
            <w:r w:rsidRPr="0005401F">
              <w:rPr>
                <w:rFonts w:ascii="Times New Roman" w:hAnsi="Times New Roman" w:cs="Times New Roman"/>
                <w:sz w:val="24"/>
                <w:szCs w:val="24"/>
              </w:rPr>
              <w:t xml:space="preserve">Тарифный </w:t>
            </w:r>
          </w:p>
          <w:p w:rsidR="005261EE" w:rsidRPr="0005401F" w:rsidRDefault="005261EE" w:rsidP="0005401F">
            <w:pPr>
              <w:widowControl w:val="0"/>
              <w:autoSpaceDE w:val="0"/>
              <w:spacing w:after="0" w:line="240" w:lineRule="auto"/>
              <w:rPr>
                <w:rFonts w:ascii="Times New Roman" w:hAnsi="Times New Roman" w:cs="Times New Roman"/>
                <w:sz w:val="24"/>
                <w:szCs w:val="24"/>
              </w:rPr>
            </w:pPr>
            <w:r w:rsidRPr="0005401F">
              <w:rPr>
                <w:rFonts w:ascii="Times New Roman" w:hAnsi="Times New Roman" w:cs="Times New Roman"/>
                <w:sz w:val="24"/>
                <w:szCs w:val="24"/>
              </w:rPr>
              <w:t>участок 1</w:t>
            </w:r>
          </w:p>
        </w:tc>
        <w:tc>
          <w:tcPr>
            <w:tcW w:w="941" w:type="dxa"/>
            <w:tcBorders>
              <w:left w:val="single" w:sz="8" w:space="0" w:color="000000"/>
              <w:bottom w:val="single" w:sz="8" w:space="0" w:color="000000"/>
              <w:right w:val="single" w:sz="8" w:space="0" w:color="000000"/>
            </w:tcBorders>
            <w:shd w:val="clear" w:color="auto" w:fill="auto"/>
          </w:tcPr>
          <w:p w:rsidR="005261EE" w:rsidRPr="0005401F" w:rsidRDefault="005261EE" w:rsidP="0005401F">
            <w:pPr>
              <w:widowControl w:val="0"/>
              <w:autoSpaceDE w:val="0"/>
              <w:spacing w:after="0" w:line="240" w:lineRule="auto"/>
              <w:rPr>
                <w:rFonts w:ascii="Times New Roman" w:hAnsi="Times New Roman" w:cs="Times New Roman"/>
                <w:sz w:val="24"/>
                <w:szCs w:val="24"/>
              </w:rPr>
            </w:pPr>
            <w:r w:rsidRPr="0005401F">
              <w:rPr>
                <w:rFonts w:ascii="Times New Roman" w:hAnsi="Times New Roman" w:cs="Times New Roman"/>
                <w:sz w:val="24"/>
                <w:szCs w:val="24"/>
              </w:rPr>
              <w:t>Тариф</w:t>
            </w:r>
          </w:p>
        </w:tc>
      </w:tr>
      <w:tr w:rsidR="005261EE" w:rsidRPr="0005401F" w:rsidTr="005261EE">
        <w:trPr>
          <w:trHeight w:val="1000"/>
        </w:trPr>
        <w:tc>
          <w:tcPr>
            <w:tcW w:w="5289"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both"/>
              <w:rPr>
                <w:rFonts w:ascii="Times New Roman" w:hAnsi="Times New Roman" w:cs="Times New Roman"/>
                <w:sz w:val="24"/>
                <w:szCs w:val="24"/>
              </w:rPr>
            </w:pPr>
            <w:r w:rsidRPr="0005401F">
              <w:rPr>
                <w:rFonts w:ascii="Times New Roman" w:hAnsi="Times New Roman" w:cs="Times New Roman"/>
                <w:sz w:val="24"/>
                <w:szCs w:val="24"/>
              </w:rPr>
              <w:t>Мотоциклы с прицепом (коляской) и без них, легковые автомобили с прицепом и без</w:t>
            </w:r>
            <w:r w:rsidR="0005401F">
              <w:rPr>
                <w:rFonts w:ascii="Times New Roman" w:hAnsi="Times New Roman" w:cs="Times New Roman"/>
                <w:sz w:val="24"/>
                <w:szCs w:val="24"/>
              </w:rPr>
              <w:t xml:space="preserve"> </w:t>
            </w:r>
            <w:r w:rsidRPr="0005401F">
              <w:rPr>
                <w:rFonts w:ascii="Times New Roman" w:hAnsi="Times New Roman" w:cs="Times New Roman"/>
                <w:sz w:val="24"/>
                <w:szCs w:val="24"/>
              </w:rPr>
              <w:t>них, фургоны, микроавтобусы с числом мест</w:t>
            </w:r>
            <w:r w:rsidR="0005401F">
              <w:rPr>
                <w:rFonts w:ascii="Times New Roman" w:hAnsi="Times New Roman" w:cs="Times New Roman"/>
                <w:sz w:val="24"/>
                <w:szCs w:val="24"/>
              </w:rPr>
              <w:t xml:space="preserve"> </w:t>
            </w:r>
            <w:r w:rsidRPr="0005401F">
              <w:rPr>
                <w:rFonts w:ascii="Times New Roman" w:hAnsi="Times New Roman" w:cs="Times New Roman"/>
                <w:sz w:val="24"/>
                <w:szCs w:val="24"/>
              </w:rPr>
              <w:t>для сидения до 11, грузовые автомобили массой до 3,5 тонны</w:t>
            </w:r>
          </w:p>
        </w:tc>
        <w:tc>
          <w:tcPr>
            <w:tcW w:w="1107"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napToGrid w:val="0"/>
              <w:spacing w:after="0" w:line="240" w:lineRule="auto"/>
              <w:rPr>
                <w:rFonts w:ascii="Times New Roman" w:hAnsi="Times New Roman" w:cs="Times New Roman"/>
                <w:sz w:val="24"/>
                <w:szCs w:val="24"/>
              </w:rPr>
            </w:pPr>
          </w:p>
        </w:tc>
        <w:tc>
          <w:tcPr>
            <w:tcW w:w="1107"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napToGrid w:val="0"/>
              <w:spacing w:after="0" w:line="240" w:lineRule="auto"/>
              <w:rPr>
                <w:rFonts w:ascii="Times New Roman" w:hAnsi="Times New Roman" w:cs="Times New Roman"/>
                <w:sz w:val="24"/>
                <w:szCs w:val="24"/>
              </w:rPr>
            </w:pPr>
          </w:p>
        </w:tc>
        <w:tc>
          <w:tcPr>
            <w:tcW w:w="1353"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napToGrid w:val="0"/>
              <w:spacing w:after="0" w:line="240" w:lineRule="auto"/>
              <w:rPr>
                <w:rFonts w:ascii="Times New Roman" w:hAnsi="Times New Roman" w:cs="Times New Roman"/>
                <w:sz w:val="24"/>
                <w:szCs w:val="24"/>
              </w:rPr>
            </w:pPr>
          </w:p>
        </w:tc>
        <w:tc>
          <w:tcPr>
            <w:tcW w:w="941" w:type="dxa"/>
            <w:tcBorders>
              <w:left w:val="single" w:sz="8" w:space="0" w:color="000000"/>
              <w:bottom w:val="single" w:sz="8" w:space="0" w:color="000000"/>
              <w:right w:val="single" w:sz="8" w:space="0" w:color="000000"/>
            </w:tcBorders>
            <w:shd w:val="clear" w:color="auto" w:fill="auto"/>
          </w:tcPr>
          <w:p w:rsidR="005261EE" w:rsidRPr="0005401F" w:rsidRDefault="005261EE" w:rsidP="0005401F">
            <w:pPr>
              <w:widowControl w:val="0"/>
              <w:autoSpaceDE w:val="0"/>
              <w:snapToGrid w:val="0"/>
              <w:spacing w:after="0" w:line="240" w:lineRule="auto"/>
              <w:rPr>
                <w:rFonts w:ascii="Times New Roman" w:hAnsi="Times New Roman" w:cs="Times New Roman"/>
                <w:sz w:val="24"/>
                <w:szCs w:val="24"/>
              </w:rPr>
            </w:pPr>
          </w:p>
        </w:tc>
      </w:tr>
      <w:tr w:rsidR="005261EE" w:rsidRPr="0005401F" w:rsidTr="005261EE">
        <w:trPr>
          <w:trHeight w:val="800"/>
        </w:trPr>
        <w:tc>
          <w:tcPr>
            <w:tcW w:w="5289"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both"/>
              <w:rPr>
                <w:rFonts w:ascii="Times New Roman" w:hAnsi="Times New Roman" w:cs="Times New Roman"/>
                <w:sz w:val="24"/>
                <w:szCs w:val="24"/>
              </w:rPr>
            </w:pPr>
            <w:r w:rsidRPr="0005401F">
              <w:rPr>
                <w:rFonts w:ascii="Times New Roman" w:hAnsi="Times New Roman" w:cs="Times New Roman"/>
                <w:sz w:val="24"/>
                <w:szCs w:val="24"/>
              </w:rPr>
              <w:t>Грузовые автомобили массой от 3,5 до 8,0 тонны, трейлеры массой до 8,0 тонны, автобусы с числом мест для сидения от 11 до 29</w:t>
            </w:r>
          </w:p>
        </w:tc>
        <w:tc>
          <w:tcPr>
            <w:tcW w:w="1107"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napToGrid w:val="0"/>
              <w:spacing w:after="0" w:line="240" w:lineRule="auto"/>
              <w:rPr>
                <w:rFonts w:ascii="Times New Roman" w:hAnsi="Times New Roman" w:cs="Times New Roman"/>
                <w:sz w:val="24"/>
                <w:szCs w:val="24"/>
              </w:rPr>
            </w:pPr>
          </w:p>
        </w:tc>
        <w:tc>
          <w:tcPr>
            <w:tcW w:w="1107"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napToGrid w:val="0"/>
              <w:spacing w:after="0" w:line="240" w:lineRule="auto"/>
              <w:rPr>
                <w:rFonts w:ascii="Times New Roman" w:hAnsi="Times New Roman" w:cs="Times New Roman"/>
                <w:sz w:val="24"/>
                <w:szCs w:val="24"/>
              </w:rPr>
            </w:pPr>
          </w:p>
        </w:tc>
        <w:tc>
          <w:tcPr>
            <w:tcW w:w="1353"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napToGrid w:val="0"/>
              <w:spacing w:after="0" w:line="240" w:lineRule="auto"/>
              <w:rPr>
                <w:rFonts w:ascii="Times New Roman" w:hAnsi="Times New Roman" w:cs="Times New Roman"/>
                <w:sz w:val="24"/>
                <w:szCs w:val="24"/>
              </w:rPr>
            </w:pPr>
          </w:p>
        </w:tc>
        <w:tc>
          <w:tcPr>
            <w:tcW w:w="941" w:type="dxa"/>
            <w:tcBorders>
              <w:left w:val="single" w:sz="8" w:space="0" w:color="000000"/>
              <w:bottom w:val="single" w:sz="8" w:space="0" w:color="000000"/>
              <w:right w:val="single" w:sz="8" w:space="0" w:color="000000"/>
            </w:tcBorders>
            <w:shd w:val="clear" w:color="auto" w:fill="auto"/>
          </w:tcPr>
          <w:p w:rsidR="005261EE" w:rsidRPr="0005401F" w:rsidRDefault="005261EE" w:rsidP="0005401F">
            <w:pPr>
              <w:widowControl w:val="0"/>
              <w:autoSpaceDE w:val="0"/>
              <w:snapToGrid w:val="0"/>
              <w:spacing w:after="0" w:line="240" w:lineRule="auto"/>
              <w:rPr>
                <w:rFonts w:ascii="Times New Roman" w:hAnsi="Times New Roman" w:cs="Times New Roman"/>
                <w:sz w:val="24"/>
                <w:szCs w:val="24"/>
              </w:rPr>
            </w:pPr>
          </w:p>
        </w:tc>
      </w:tr>
      <w:tr w:rsidR="005261EE" w:rsidRPr="0005401F" w:rsidTr="005261EE">
        <w:trPr>
          <w:trHeight w:val="400"/>
        </w:trPr>
        <w:tc>
          <w:tcPr>
            <w:tcW w:w="5289"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both"/>
              <w:rPr>
                <w:rFonts w:ascii="Times New Roman" w:hAnsi="Times New Roman" w:cs="Times New Roman"/>
                <w:sz w:val="24"/>
                <w:szCs w:val="24"/>
              </w:rPr>
            </w:pPr>
            <w:r w:rsidRPr="0005401F">
              <w:rPr>
                <w:rFonts w:ascii="Times New Roman" w:hAnsi="Times New Roman" w:cs="Times New Roman"/>
                <w:sz w:val="24"/>
                <w:szCs w:val="24"/>
              </w:rPr>
              <w:t>Грузовые автомобили массой более 8,0 тонны, трейлеры</w:t>
            </w:r>
          </w:p>
        </w:tc>
        <w:tc>
          <w:tcPr>
            <w:tcW w:w="1107"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napToGrid w:val="0"/>
              <w:spacing w:after="0" w:line="240" w:lineRule="auto"/>
              <w:rPr>
                <w:rFonts w:ascii="Times New Roman" w:hAnsi="Times New Roman" w:cs="Times New Roman"/>
                <w:sz w:val="24"/>
                <w:szCs w:val="24"/>
              </w:rPr>
            </w:pPr>
          </w:p>
        </w:tc>
        <w:tc>
          <w:tcPr>
            <w:tcW w:w="1107"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napToGrid w:val="0"/>
              <w:spacing w:after="0" w:line="240" w:lineRule="auto"/>
              <w:rPr>
                <w:rFonts w:ascii="Times New Roman" w:hAnsi="Times New Roman" w:cs="Times New Roman"/>
                <w:sz w:val="24"/>
                <w:szCs w:val="24"/>
              </w:rPr>
            </w:pPr>
          </w:p>
        </w:tc>
        <w:tc>
          <w:tcPr>
            <w:tcW w:w="1353"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napToGrid w:val="0"/>
              <w:spacing w:after="0" w:line="240" w:lineRule="auto"/>
              <w:rPr>
                <w:rFonts w:ascii="Times New Roman" w:hAnsi="Times New Roman" w:cs="Times New Roman"/>
                <w:sz w:val="24"/>
                <w:szCs w:val="24"/>
              </w:rPr>
            </w:pPr>
          </w:p>
        </w:tc>
        <w:tc>
          <w:tcPr>
            <w:tcW w:w="941" w:type="dxa"/>
            <w:tcBorders>
              <w:left w:val="single" w:sz="8" w:space="0" w:color="000000"/>
              <w:bottom w:val="single" w:sz="8" w:space="0" w:color="000000"/>
              <w:right w:val="single" w:sz="8" w:space="0" w:color="000000"/>
            </w:tcBorders>
            <w:shd w:val="clear" w:color="auto" w:fill="auto"/>
          </w:tcPr>
          <w:p w:rsidR="005261EE" w:rsidRPr="0005401F" w:rsidRDefault="005261EE" w:rsidP="0005401F">
            <w:pPr>
              <w:widowControl w:val="0"/>
              <w:autoSpaceDE w:val="0"/>
              <w:snapToGrid w:val="0"/>
              <w:spacing w:after="0" w:line="240" w:lineRule="auto"/>
              <w:rPr>
                <w:rFonts w:ascii="Times New Roman" w:hAnsi="Times New Roman" w:cs="Times New Roman"/>
                <w:sz w:val="24"/>
                <w:szCs w:val="24"/>
              </w:rPr>
            </w:pPr>
          </w:p>
        </w:tc>
      </w:tr>
      <w:tr w:rsidR="005261EE" w:rsidRPr="0005401F" w:rsidTr="005261EE">
        <w:trPr>
          <w:trHeight w:val="800"/>
        </w:trPr>
        <w:tc>
          <w:tcPr>
            <w:tcW w:w="5289"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pacing w:after="0" w:line="240" w:lineRule="auto"/>
              <w:jc w:val="both"/>
              <w:rPr>
                <w:rFonts w:ascii="Times New Roman" w:hAnsi="Times New Roman" w:cs="Times New Roman"/>
                <w:sz w:val="24"/>
                <w:szCs w:val="24"/>
              </w:rPr>
            </w:pPr>
            <w:r w:rsidRPr="0005401F">
              <w:rPr>
                <w:rFonts w:ascii="Times New Roman" w:hAnsi="Times New Roman" w:cs="Times New Roman"/>
                <w:sz w:val="24"/>
                <w:szCs w:val="24"/>
              </w:rPr>
              <w:t>Автобусы с числом мест для сидения от 30 и более, специальные крупногабаритные транспортные средства массой более 8,0 тонны</w:t>
            </w:r>
          </w:p>
        </w:tc>
        <w:tc>
          <w:tcPr>
            <w:tcW w:w="1107"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napToGrid w:val="0"/>
              <w:spacing w:after="0" w:line="240" w:lineRule="auto"/>
              <w:rPr>
                <w:rFonts w:ascii="Times New Roman" w:hAnsi="Times New Roman" w:cs="Times New Roman"/>
                <w:sz w:val="24"/>
                <w:szCs w:val="24"/>
              </w:rPr>
            </w:pPr>
          </w:p>
        </w:tc>
        <w:tc>
          <w:tcPr>
            <w:tcW w:w="1107"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napToGrid w:val="0"/>
              <w:spacing w:after="0" w:line="240" w:lineRule="auto"/>
              <w:rPr>
                <w:rFonts w:ascii="Times New Roman" w:hAnsi="Times New Roman" w:cs="Times New Roman"/>
                <w:sz w:val="24"/>
                <w:szCs w:val="24"/>
              </w:rPr>
            </w:pPr>
          </w:p>
        </w:tc>
        <w:tc>
          <w:tcPr>
            <w:tcW w:w="1353" w:type="dxa"/>
            <w:tcBorders>
              <w:left w:val="single" w:sz="8" w:space="0" w:color="000000"/>
              <w:bottom w:val="single" w:sz="8" w:space="0" w:color="000000"/>
            </w:tcBorders>
            <w:shd w:val="clear" w:color="auto" w:fill="auto"/>
          </w:tcPr>
          <w:p w:rsidR="005261EE" w:rsidRPr="0005401F" w:rsidRDefault="005261EE" w:rsidP="0005401F">
            <w:pPr>
              <w:widowControl w:val="0"/>
              <w:autoSpaceDE w:val="0"/>
              <w:snapToGrid w:val="0"/>
              <w:spacing w:after="0" w:line="240" w:lineRule="auto"/>
              <w:rPr>
                <w:rFonts w:ascii="Times New Roman" w:hAnsi="Times New Roman" w:cs="Times New Roman"/>
                <w:sz w:val="24"/>
                <w:szCs w:val="24"/>
              </w:rPr>
            </w:pPr>
          </w:p>
        </w:tc>
        <w:tc>
          <w:tcPr>
            <w:tcW w:w="941" w:type="dxa"/>
            <w:tcBorders>
              <w:left w:val="single" w:sz="8" w:space="0" w:color="000000"/>
              <w:bottom w:val="single" w:sz="8" w:space="0" w:color="000000"/>
              <w:right w:val="single" w:sz="8" w:space="0" w:color="000000"/>
            </w:tcBorders>
            <w:shd w:val="clear" w:color="auto" w:fill="auto"/>
          </w:tcPr>
          <w:p w:rsidR="005261EE" w:rsidRPr="0005401F" w:rsidRDefault="005261EE" w:rsidP="0005401F">
            <w:pPr>
              <w:widowControl w:val="0"/>
              <w:autoSpaceDE w:val="0"/>
              <w:snapToGrid w:val="0"/>
              <w:spacing w:after="0" w:line="240" w:lineRule="auto"/>
              <w:rPr>
                <w:rFonts w:ascii="Times New Roman" w:hAnsi="Times New Roman" w:cs="Times New Roman"/>
                <w:sz w:val="24"/>
                <w:szCs w:val="24"/>
              </w:rPr>
            </w:pPr>
          </w:p>
        </w:tc>
      </w:tr>
    </w:tbl>
    <w:p w:rsidR="005261EE" w:rsidRPr="005261EE" w:rsidRDefault="005261EE" w:rsidP="005261EE">
      <w:pPr>
        <w:pStyle w:val="ConsPlusNormal"/>
        <w:ind w:firstLine="540"/>
        <w:jc w:val="both"/>
        <w:rPr>
          <w:rFonts w:ascii="Times New Roman" w:hAnsi="Times New Roman" w:cs="Times New Roman"/>
          <w:sz w:val="28"/>
          <w:szCs w:val="28"/>
        </w:rPr>
      </w:pPr>
    </w:p>
    <w:p w:rsidR="005261EE" w:rsidRPr="005261EE" w:rsidRDefault="005261EE" w:rsidP="005261EE">
      <w:pPr>
        <w:pStyle w:val="ConsPlusNormal"/>
        <w:ind w:firstLine="540"/>
        <w:jc w:val="both"/>
        <w:rPr>
          <w:rFonts w:ascii="Times New Roman" w:hAnsi="Times New Roman" w:cs="Times New Roman"/>
          <w:sz w:val="28"/>
          <w:szCs w:val="28"/>
        </w:rPr>
      </w:pPr>
      <w:r w:rsidRPr="005261EE">
        <w:rPr>
          <w:rFonts w:ascii="Times New Roman" w:hAnsi="Times New Roman" w:cs="Times New Roman"/>
          <w:sz w:val="28"/>
          <w:szCs w:val="28"/>
        </w:rPr>
        <w:t>Руководитель эксплуатирующей организации (Ф.И.О.)</w:t>
      </w:r>
    </w:p>
    <w:p w:rsidR="005261EE" w:rsidRPr="005261EE" w:rsidRDefault="005261EE" w:rsidP="005261EE">
      <w:pPr>
        <w:pStyle w:val="ConsPlusNormal"/>
        <w:ind w:firstLine="540"/>
        <w:jc w:val="both"/>
        <w:rPr>
          <w:rFonts w:ascii="Times New Roman" w:hAnsi="Times New Roman" w:cs="Times New Roman"/>
          <w:sz w:val="28"/>
          <w:szCs w:val="28"/>
        </w:rPr>
      </w:pPr>
    </w:p>
    <w:p w:rsidR="005261EE" w:rsidRDefault="005261EE" w:rsidP="005261EE">
      <w:pPr>
        <w:pStyle w:val="ConsPlusNormal"/>
        <w:pBdr>
          <w:top w:val="none" w:sz="0" w:space="0" w:color="000000"/>
          <w:left w:val="none" w:sz="0" w:space="0" w:color="000000"/>
          <w:bottom w:val="single" w:sz="6" w:space="0" w:color="000000"/>
          <w:right w:val="none" w:sz="0" w:space="0" w:color="000000"/>
        </w:pBdr>
        <w:rPr>
          <w:rFonts w:ascii="Times New Roman" w:hAnsi="Times New Roman" w:cs="Times New Roman"/>
          <w:sz w:val="5"/>
          <w:szCs w:val="5"/>
        </w:rPr>
      </w:pPr>
    </w:p>
    <w:sectPr w:rsidR="005261EE" w:rsidSect="001E61E2">
      <w:pgSz w:w="11906" w:h="16838"/>
      <w:pgMar w:top="567" w:right="566"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D1672"/>
    <w:multiLevelType w:val="multilevel"/>
    <w:tmpl w:val="8C7E2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F80417"/>
    <w:multiLevelType w:val="multilevel"/>
    <w:tmpl w:val="46D4B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106E2E"/>
    <w:multiLevelType w:val="multilevel"/>
    <w:tmpl w:val="5610009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EF3A9C"/>
    <w:multiLevelType w:val="multilevel"/>
    <w:tmpl w:val="52445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B15D31"/>
    <w:multiLevelType w:val="multilevel"/>
    <w:tmpl w:val="CC821B4A"/>
    <w:lvl w:ilvl="0">
      <w:start w:val="7"/>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D91A27"/>
    <w:multiLevelType w:val="multilevel"/>
    <w:tmpl w:val="F07C8E02"/>
    <w:lvl w:ilvl="0">
      <w:start w:val="7"/>
      <w:numFmt w:val="decimal"/>
      <w:lvlText w:val="16.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372492"/>
    <w:multiLevelType w:val="multilevel"/>
    <w:tmpl w:val="453ED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0D316B"/>
    <w:multiLevelType w:val="multilevel"/>
    <w:tmpl w:val="151C2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C329AA"/>
    <w:multiLevelType w:val="multilevel"/>
    <w:tmpl w:val="4E322970"/>
    <w:lvl w:ilvl="0">
      <w:start w:val="1"/>
      <w:numFmt w:val="decimal"/>
      <w:lvlText w:val="%1."/>
      <w:lvlJc w:val="left"/>
      <w:pPr>
        <w:ind w:left="600" w:hanging="600"/>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1ED17504"/>
    <w:multiLevelType w:val="multilevel"/>
    <w:tmpl w:val="DB5AC8FE"/>
    <w:lvl w:ilvl="0">
      <w:start w:val="1"/>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B61E80"/>
    <w:multiLevelType w:val="multilevel"/>
    <w:tmpl w:val="BBCAAFD4"/>
    <w:lvl w:ilvl="0">
      <w:start w:val="1"/>
      <w:numFmt w:val="decimal"/>
      <w:lvlText w:val="15.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B361C9"/>
    <w:multiLevelType w:val="multilevel"/>
    <w:tmpl w:val="460CBC0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0C66BA"/>
    <w:multiLevelType w:val="multilevel"/>
    <w:tmpl w:val="9132BDA0"/>
    <w:lvl w:ilvl="0">
      <w:start w:val="4"/>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4B62AD"/>
    <w:multiLevelType w:val="multilevel"/>
    <w:tmpl w:val="9514A4A8"/>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365783"/>
    <w:multiLevelType w:val="multilevel"/>
    <w:tmpl w:val="F64EC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6837EB"/>
    <w:multiLevelType w:val="multilevel"/>
    <w:tmpl w:val="FC32C008"/>
    <w:lvl w:ilvl="0">
      <w:start w:val="1"/>
      <w:numFmt w:val="decimal"/>
      <w:lvlText w:val="15.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A9555E"/>
    <w:multiLevelType w:val="multilevel"/>
    <w:tmpl w:val="682A705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967338"/>
    <w:multiLevelType w:val="multilevel"/>
    <w:tmpl w:val="F7925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1B6A59"/>
    <w:multiLevelType w:val="multilevel"/>
    <w:tmpl w:val="507E4CE2"/>
    <w:lvl w:ilvl="0">
      <w:start w:val="8"/>
      <w:numFmt w:val="decimal"/>
      <w:lvlText w:val="16.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6E1D39"/>
    <w:multiLevelType w:val="multilevel"/>
    <w:tmpl w:val="B8729046"/>
    <w:lvl w:ilvl="0">
      <w:start w:val="1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081D8D"/>
    <w:multiLevelType w:val="multilevel"/>
    <w:tmpl w:val="B10A6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1E3269"/>
    <w:multiLevelType w:val="multilevel"/>
    <w:tmpl w:val="41A81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943AA9"/>
    <w:multiLevelType w:val="multilevel"/>
    <w:tmpl w:val="53567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BF6925"/>
    <w:multiLevelType w:val="multilevel"/>
    <w:tmpl w:val="DEC02DC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AA54D6"/>
    <w:multiLevelType w:val="multilevel"/>
    <w:tmpl w:val="002AA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A9640B"/>
    <w:multiLevelType w:val="multilevel"/>
    <w:tmpl w:val="A5F64AB6"/>
    <w:lvl w:ilvl="0">
      <w:start w:val="2"/>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C333EA"/>
    <w:multiLevelType w:val="hybridMultilevel"/>
    <w:tmpl w:val="C40EF3F0"/>
    <w:lvl w:ilvl="0" w:tplc="203C06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67736248"/>
    <w:multiLevelType w:val="multilevel"/>
    <w:tmpl w:val="47422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220637"/>
    <w:multiLevelType w:val="multilevel"/>
    <w:tmpl w:val="818C37D4"/>
    <w:lvl w:ilvl="0">
      <w:start w:val="1"/>
      <w:numFmt w:val="decimal"/>
      <w:lvlText w:val="%1."/>
      <w:lvlJc w:val="center"/>
      <w:pPr>
        <w:ind w:left="1429" w:hanging="360"/>
      </w:pPr>
      <w:rPr>
        <w:rFonts w:hint="default"/>
        <w:b w:val="0"/>
        <w:i w:val="0"/>
        <w:sz w:val="28"/>
      </w:rPr>
    </w:lvl>
    <w:lvl w:ilvl="1">
      <w:start w:val="1"/>
      <w:numFmt w:val="decimal"/>
      <w:isLgl/>
      <w:lvlText w:val="%1.%2."/>
      <w:lvlJc w:val="left"/>
      <w:pPr>
        <w:ind w:left="2497" w:hanging="1428"/>
      </w:pPr>
      <w:rPr>
        <w:rFonts w:hint="default"/>
      </w:rPr>
    </w:lvl>
    <w:lvl w:ilvl="2">
      <w:start w:val="1"/>
      <w:numFmt w:val="decimal"/>
      <w:isLgl/>
      <w:lvlText w:val="%1.%2.%3."/>
      <w:lvlJc w:val="left"/>
      <w:pPr>
        <w:ind w:left="2497" w:hanging="1428"/>
      </w:pPr>
      <w:rPr>
        <w:rFonts w:hint="default"/>
      </w:rPr>
    </w:lvl>
    <w:lvl w:ilvl="3">
      <w:start w:val="1"/>
      <w:numFmt w:val="decimal"/>
      <w:isLgl/>
      <w:lvlText w:val="%1.%2.%3.%4."/>
      <w:lvlJc w:val="left"/>
      <w:pPr>
        <w:ind w:left="2497" w:hanging="1428"/>
      </w:pPr>
      <w:rPr>
        <w:rFonts w:hint="default"/>
      </w:rPr>
    </w:lvl>
    <w:lvl w:ilvl="4">
      <w:start w:val="1"/>
      <w:numFmt w:val="decimal"/>
      <w:isLgl/>
      <w:lvlText w:val="%1.%2.%3.%4.%5."/>
      <w:lvlJc w:val="left"/>
      <w:pPr>
        <w:ind w:left="2497" w:hanging="1428"/>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9" w15:restartNumberingAfterBreak="0">
    <w:nsid w:val="6AAD4BAE"/>
    <w:multiLevelType w:val="multilevel"/>
    <w:tmpl w:val="1646D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6E7546"/>
    <w:multiLevelType w:val="multilevel"/>
    <w:tmpl w:val="C422E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7B00BD"/>
    <w:multiLevelType w:val="multilevel"/>
    <w:tmpl w:val="26B8C7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074837"/>
    <w:multiLevelType w:val="multilevel"/>
    <w:tmpl w:val="53988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140F22"/>
    <w:multiLevelType w:val="multilevel"/>
    <w:tmpl w:val="66007B7C"/>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4641C6"/>
    <w:multiLevelType w:val="multilevel"/>
    <w:tmpl w:val="FFDC6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DE0A8B"/>
    <w:multiLevelType w:val="multilevel"/>
    <w:tmpl w:val="73D2E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9"/>
  </w:num>
  <w:num w:numId="3">
    <w:abstractNumId w:val="34"/>
  </w:num>
  <w:num w:numId="4">
    <w:abstractNumId w:val="24"/>
  </w:num>
  <w:num w:numId="5">
    <w:abstractNumId w:val="22"/>
  </w:num>
  <w:num w:numId="6">
    <w:abstractNumId w:val="0"/>
  </w:num>
  <w:num w:numId="7">
    <w:abstractNumId w:val="2"/>
  </w:num>
  <w:num w:numId="8">
    <w:abstractNumId w:val="17"/>
  </w:num>
  <w:num w:numId="9">
    <w:abstractNumId w:val="3"/>
  </w:num>
  <w:num w:numId="10">
    <w:abstractNumId w:val="20"/>
  </w:num>
  <w:num w:numId="11">
    <w:abstractNumId w:val="30"/>
  </w:num>
  <w:num w:numId="12">
    <w:abstractNumId w:val="12"/>
  </w:num>
  <w:num w:numId="13">
    <w:abstractNumId w:val="9"/>
  </w:num>
  <w:num w:numId="14">
    <w:abstractNumId w:val="13"/>
  </w:num>
  <w:num w:numId="15">
    <w:abstractNumId w:val="14"/>
  </w:num>
  <w:num w:numId="16">
    <w:abstractNumId w:val="4"/>
  </w:num>
  <w:num w:numId="17">
    <w:abstractNumId w:val="16"/>
  </w:num>
  <w:num w:numId="18">
    <w:abstractNumId w:val="7"/>
  </w:num>
  <w:num w:numId="19">
    <w:abstractNumId w:val="32"/>
  </w:num>
  <w:num w:numId="20">
    <w:abstractNumId w:val="19"/>
  </w:num>
  <w:num w:numId="21">
    <w:abstractNumId w:val="10"/>
  </w:num>
  <w:num w:numId="22">
    <w:abstractNumId w:val="27"/>
  </w:num>
  <w:num w:numId="23">
    <w:abstractNumId w:val="15"/>
  </w:num>
  <w:num w:numId="24">
    <w:abstractNumId w:val="21"/>
  </w:num>
  <w:num w:numId="25">
    <w:abstractNumId w:val="6"/>
  </w:num>
  <w:num w:numId="26">
    <w:abstractNumId w:val="35"/>
  </w:num>
  <w:num w:numId="27">
    <w:abstractNumId w:val="5"/>
  </w:num>
  <w:num w:numId="28">
    <w:abstractNumId w:val="18"/>
  </w:num>
  <w:num w:numId="29">
    <w:abstractNumId w:val="31"/>
  </w:num>
  <w:num w:numId="30">
    <w:abstractNumId w:val="33"/>
  </w:num>
  <w:num w:numId="31">
    <w:abstractNumId w:val="25"/>
  </w:num>
  <w:num w:numId="32">
    <w:abstractNumId w:val="23"/>
  </w:num>
  <w:num w:numId="33">
    <w:abstractNumId w:val="11"/>
  </w:num>
  <w:num w:numId="34">
    <w:abstractNumId w:val="1"/>
  </w:num>
  <w:num w:numId="35">
    <w:abstractNumId w:val="26"/>
  </w:num>
  <w:num w:numId="36">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catalog"/>
    <w:dataType w:val="textFile"/>
    <w:activeRecord w:val="-1"/>
  </w:mailMerg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A9B"/>
    <w:rsid w:val="00031F08"/>
    <w:rsid w:val="0005401F"/>
    <w:rsid w:val="00067AB8"/>
    <w:rsid w:val="00080D6E"/>
    <w:rsid w:val="000820E7"/>
    <w:rsid w:val="000842CF"/>
    <w:rsid w:val="000930E7"/>
    <w:rsid w:val="00095B7A"/>
    <w:rsid w:val="000B5540"/>
    <w:rsid w:val="000D3854"/>
    <w:rsid w:val="000D3D37"/>
    <w:rsid w:val="000E3B20"/>
    <w:rsid w:val="000E3C90"/>
    <w:rsid w:val="000F63E1"/>
    <w:rsid w:val="001056CD"/>
    <w:rsid w:val="00105DFF"/>
    <w:rsid w:val="001131E2"/>
    <w:rsid w:val="001C2CC5"/>
    <w:rsid w:val="001C736D"/>
    <w:rsid w:val="001D18A3"/>
    <w:rsid w:val="001E61E2"/>
    <w:rsid w:val="001E6C17"/>
    <w:rsid w:val="00202146"/>
    <w:rsid w:val="00215B91"/>
    <w:rsid w:val="00235A88"/>
    <w:rsid w:val="00244B99"/>
    <w:rsid w:val="002612CA"/>
    <w:rsid w:val="00267E32"/>
    <w:rsid w:val="00274F60"/>
    <w:rsid w:val="0028405C"/>
    <w:rsid w:val="0028413C"/>
    <w:rsid w:val="0028690B"/>
    <w:rsid w:val="00296932"/>
    <w:rsid w:val="002D5FD2"/>
    <w:rsid w:val="002E15CC"/>
    <w:rsid w:val="002E7EA5"/>
    <w:rsid w:val="00307258"/>
    <w:rsid w:val="00313B25"/>
    <w:rsid w:val="00324F5D"/>
    <w:rsid w:val="0032634B"/>
    <w:rsid w:val="0034409F"/>
    <w:rsid w:val="003704B3"/>
    <w:rsid w:val="003771AE"/>
    <w:rsid w:val="00385635"/>
    <w:rsid w:val="00397F6F"/>
    <w:rsid w:val="00397FB0"/>
    <w:rsid w:val="003A5D39"/>
    <w:rsid w:val="003B427B"/>
    <w:rsid w:val="003C54B4"/>
    <w:rsid w:val="003D33B8"/>
    <w:rsid w:val="003D54F5"/>
    <w:rsid w:val="0040354F"/>
    <w:rsid w:val="0043612B"/>
    <w:rsid w:val="0045072C"/>
    <w:rsid w:val="004537F8"/>
    <w:rsid w:val="00482B92"/>
    <w:rsid w:val="004A1099"/>
    <w:rsid w:val="004C5F5E"/>
    <w:rsid w:val="004C7734"/>
    <w:rsid w:val="004D2BE4"/>
    <w:rsid w:val="004D3916"/>
    <w:rsid w:val="004E2BE7"/>
    <w:rsid w:val="004E5AFB"/>
    <w:rsid w:val="004E6A47"/>
    <w:rsid w:val="004F271A"/>
    <w:rsid w:val="00504C5A"/>
    <w:rsid w:val="0051260C"/>
    <w:rsid w:val="005139C0"/>
    <w:rsid w:val="005148A7"/>
    <w:rsid w:val="0052144A"/>
    <w:rsid w:val="005261EE"/>
    <w:rsid w:val="005457F5"/>
    <w:rsid w:val="00586FA8"/>
    <w:rsid w:val="0059119B"/>
    <w:rsid w:val="00593D2B"/>
    <w:rsid w:val="0059585D"/>
    <w:rsid w:val="005E6823"/>
    <w:rsid w:val="005E7A56"/>
    <w:rsid w:val="005F2826"/>
    <w:rsid w:val="00632911"/>
    <w:rsid w:val="006332C3"/>
    <w:rsid w:val="00643508"/>
    <w:rsid w:val="00687AB9"/>
    <w:rsid w:val="00692DA3"/>
    <w:rsid w:val="00697526"/>
    <w:rsid w:val="006E2C72"/>
    <w:rsid w:val="00707B1F"/>
    <w:rsid w:val="0072004C"/>
    <w:rsid w:val="00721E75"/>
    <w:rsid w:val="00740812"/>
    <w:rsid w:val="00740CAD"/>
    <w:rsid w:val="00773E76"/>
    <w:rsid w:val="007747AF"/>
    <w:rsid w:val="007C4872"/>
    <w:rsid w:val="007D5CB5"/>
    <w:rsid w:val="007D713D"/>
    <w:rsid w:val="007E7CCB"/>
    <w:rsid w:val="007F66E5"/>
    <w:rsid w:val="00804AE4"/>
    <w:rsid w:val="008155EE"/>
    <w:rsid w:val="00833756"/>
    <w:rsid w:val="00837C8C"/>
    <w:rsid w:val="00841D73"/>
    <w:rsid w:val="008421BC"/>
    <w:rsid w:val="008512A9"/>
    <w:rsid w:val="00854A5E"/>
    <w:rsid w:val="00885150"/>
    <w:rsid w:val="00896068"/>
    <w:rsid w:val="008A0761"/>
    <w:rsid w:val="008B20CD"/>
    <w:rsid w:val="008C6A9B"/>
    <w:rsid w:val="008E4EFE"/>
    <w:rsid w:val="008F2EBB"/>
    <w:rsid w:val="009074BF"/>
    <w:rsid w:val="00925C44"/>
    <w:rsid w:val="00947615"/>
    <w:rsid w:val="0095142B"/>
    <w:rsid w:val="00955AC3"/>
    <w:rsid w:val="009648C5"/>
    <w:rsid w:val="009827A5"/>
    <w:rsid w:val="00997B60"/>
    <w:rsid w:val="009A0F9E"/>
    <w:rsid w:val="009E0CF5"/>
    <w:rsid w:val="009F4CD6"/>
    <w:rsid w:val="00A05DC5"/>
    <w:rsid w:val="00A14597"/>
    <w:rsid w:val="00A20EBE"/>
    <w:rsid w:val="00A36514"/>
    <w:rsid w:val="00A4185B"/>
    <w:rsid w:val="00A4670A"/>
    <w:rsid w:val="00A6241F"/>
    <w:rsid w:val="00A9524A"/>
    <w:rsid w:val="00AB54BD"/>
    <w:rsid w:val="00AD6E65"/>
    <w:rsid w:val="00AE55EA"/>
    <w:rsid w:val="00AF176D"/>
    <w:rsid w:val="00AF3DD7"/>
    <w:rsid w:val="00B2002D"/>
    <w:rsid w:val="00B26F5C"/>
    <w:rsid w:val="00B70AFA"/>
    <w:rsid w:val="00B870BD"/>
    <w:rsid w:val="00BA483C"/>
    <w:rsid w:val="00BB3881"/>
    <w:rsid w:val="00BE2441"/>
    <w:rsid w:val="00BF1274"/>
    <w:rsid w:val="00BF37B1"/>
    <w:rsid w:val="00C0545D"/>
    <w:rsid w:val="00C115CE"/>
    <w:rsid w:val="00C11889"/>
    <w:rsid w:val="00C13A95"/>
    <w:rsid w:val="00C222AE"/>
    <w:rsid w:val="00C24B09"/>
    <w:rsid w:val="00C33014"/>
    <w:rsid w:val="00C37385"/>
    <w:rsid w:val="00C4177D"/>
    <w:rsid w:val="00C569D0"/>
    <w:rsid w:val="00C57D1B"/>
    <w:rsid w:val="00CA1EAF"/>
    <w:rsid w:val="00CB5D99"/>
    <w:rsid w:val="00CB7E06"/>
    <w:rsid w:val="00CC310B"/>
    <w:rsid w:val="00CD50E2"/>
    <w:rsid w:val="00CE3B39"/>
    <w:rsid w:val="00CE4853"/>
    <w:rsid w:val="00CF4260"/>
    <w:rsid w:val="00D2098F"/>
    <w:rsid w:val="00D21276"/>
    <w:rsid w:val="00D449FC"/>
    <w:rsid w:val="00D45135"/>
    <w:rsid w:val="00D468F4"/>
    <w:rsid w:val="00D52621"/>
    <w:rsid w:val="00D656DB"/>
    <w:rsid w:val="00D779C6"/>
    <w:rsid w:val="00D95152"/>
    <w:rsid w:val="00DF4F00"/>
    <w:rsid w:val="00DF67B6"/>
    <w:rsid w:val="00DF7C38"/>
    <w:rsid w:val="00E302EF"/>
    <w:rsid w:val="00E37899"/>
    <w:rsid w:val="00E527EC"/>
    <w:rsid w:val="00E54622"/>
    <w:rsid w:val="00E725C9"/>
    <w:rsid w:val="00E73A14"/>
    <w:rsid w:val="00E86650"/>
    <w:rsid w:val="00EA1996"/>
    <w:rsid w:val="00EA21C5"/>
    <w:rsid w:val="00EA26F2"/>
    <w:rsid w:val="00EA5110"/>
    <w:rsid w:val="00EC408F"/>
    <w:rsid w:val="00EE2988"/>
    <w:rsid w:val="00EE6761"/>
    <w:rsid w:val="00F17368"/>
    <w:rsid w:val="00F21099"/>
    <w:rsid w:val="00F32642"/>
    <w:rsid w:val="00F46B63"/>
    <w:rsid w:val="00F55F87"/>
    <w:rsid w:val="00F614AA"/>
    <w:rsid w:val="00F675D5"/>
    <w:rsid w:val="00FC1B71"/>
    <w:rsid w:val="00FC5EB7"/>
    <w:rsid w:val="00FC6541"/>
    <w:rsid w:val="00FD378C"/>
    <w:rsid w:val="00FE36BC"/>
    <w:rsid w:val="00FF2B75"/>
    <w:rsid w:val="00FF2C51"/>
    <w:rsid w:val="00FF7B84"/>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6E327C-5C1A-4597-A2D2-0CD0270E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997B60"/>
    <w:pPr>
      <w:keepNext/>
      <w:keepLines/>
      <w:spacing w:after="96"/>
      <w:ind w:right="490"/>
      <w:jc w:val="center"/>
      <w:outlineLvl w:val="0"/>
    </w:pPr>
    <w:rPr>
      <w:rFonts w:ascii="Times New Roman" w:eastAsia="Times New Roman" w:hAnsi="Times New Roman" w:cs="Times New Roman"/>
      <w:color w:val="000000"/>
      <w:sz w:val="48"/>
      <w:lang w:eastAsia="ru-RU"/>
    </w:rPr>
  </w:style>
  <w:style w:type="paragraph" w:styleId="3">
    <w:name w:val="heading 3"/>
    <w:basedOn w:val="a"/>
    <w:next w:val="a"/>
    <w:link w:val="30"/>
    <w:uiPriority w:val="9"/>
    <w:semiHidden/>
    <w:unhideWhenUsed/>
    <w:qFormat/>
    <w:rsid w:val="002D5F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7B60"/>
    <w:rPr>
      <w:rFonts w:ascii="Times New Roman" w:eastAsia="Times New Roman" w:hAnsi="Times New Roman" w:cs="Times New Roman"/>
      <w:color w:val="000000"/>
      <w:sz w:val="48"/>
      <w:lang w:eastAsia="ru-RU"/>
    </w:rPr>
  </w:style>
  <w:style w:type="character" w:customStyle="1" w:styleId="30">
    <w:name w:val="Заголовок 3 Знак"/>
    <w:basedOn w:val="a0"/>
    <w:link w:val="3"/>
    <w:uiPriority w:val="9"/>
    <w:semiHidden/>
    <w:rsid w:val="002D5FD2"/>
    <w:rPr>
      <w:rFonts w:asciiTheme="majorHAnsi" w:eastAsiaTheme="majorEastAsia" w:hAnsiTheme="majorHAnsi" w:cstheme="majorBidi"/>
      <w:color w:val="1F4D78" w:themeColor="accent1" w:themeShade="7F"/>
      <w:sz w:val="24"/>
      <w:szCs w:val="24"/>
    </w:rPr>
  </w:style>
  <w:style w:type="paragraph" w:styleId="a3">
    <w:name w:val="Body Text Indent"/>
    <w:basedOn w:val="a"/>
    <w:link w:val="a4"/>
    <w:rsid w:val="00FF2C51"/>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FF2C51"/>
    <w:rPr>
      <w:rFonts w:ascii="Times New Roman" w:eastAsia="Times New Roman" w:hAnsi="Times New Roman" w:cs="Times New Roman"/>
      <w:sz w:val="24"/>
      <w:szCs w:val="20"/>
      <w:lang w:eastAsia="ru-RU"/>
    </w:rPr>
  </w:style>
  <w:style w:type="paragraph" w:styleId="a5">
    <w:name w:val="Body Text"/>
    <w:basedOn w:val="a"/>
    <w:link w:val="a6"/>
    <w:rsid w:val="00FF2C51"/>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FF2C51"/>
    <w:rPr>
      <w:rFonts w:ascii="Times New Roman" w:eastAsia="Times New Roman" w:hAnsi="Times New Roman" w:cs="Times New Roman"/>
      <w:sz w:val="20"/>
      <w:szCs w:val="20"/>
      <w:lang w:eastAsia="ru-RU"/>
    </w:rPr>
  </w:style>
  <w:style w:type="table" w:styleId="a7">
    <w:name w:val="Table Grid"/>
    <w:basedOn w:val="a1"/>
    <w:uiPriority w:val="59"/>
    <w:rsid w:val="002E7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B3881"/>
    <w:pPr>
      <w:ind w:left="720"/>
      <w:contextualSpacing/>
    </w:pPr>
  </w:style>
  <w:style w:type="paragraph" w:customStyle="1" w:styleId="ConsNonformat">
    <w:name w:val="ConsNonformat"/>
    <w:rsid w:val="00A952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nhideWhenUsed/>
    <w:rsid w:val="003771AE"/>
    <w:rPr>
      <w:color w:val="0000FF"/>
      <w:u w:val="single"/>
    </w:rPr>
  </w:style>
  <w:style w:type="paragraph" w:styleId="aa">
    <w:name w:val="No Spacing"/>
    <w:uiPriority w:val="1"/>
    <w:qFormat/>
    <w:rsid w:val="001E6C17"/>
    <w:pPr>
      <w:spacing w:after="0" w:line="240" w:lineRule="auto"/>
    </w:pPr>
    <w:rPr>
      <w:rFonts w:eastAsiaTheme="minorEastAsia"/>
      <w:lang w:eastAsia="ru-RU"/>
    </w:rPr>
  </w:style>
  <w:style w:type="character" w:customStyle="1" w:styleId="val">
    <w:name w:val="val"/>
    <w:basedOn w:val="a0"/>
    <w:rsid w:val="001E6C17"/>
  </w:style>
  <w:style w:type="paragraph" w:styleId="ab">
    <w:name w:val="Normal (Web)"/>
    <w:basedOn w:val="a"/>
    <w:uiPriority w:val="99"/>
    <w:unhideWhenUsed/>
    <w:rsid w:val="00313B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qFormat/>
    <w:rsid w:val="00313B25"/>
    <w:rPr>
      <w:b/>
      <w:bCs/>
    </w:rPr>
  </w:style>
  <w:style w:type="character" w:customStyle="1" w:styleId="apple-style-span">
    <w:name w:val="apple-style-span"/>
    <w:basedOn w:val="a0"/>
    <w:rsid w:val="00740812"/>
    <w:rPr>
      <w:rFonts w:cs="Times New Roman"/>
    </w:rPr>
  </w:style>
  <w:style w:type="character" w:customStyle="1" w:styleId="apple-converted-space">
    <w:name w:val="apple-converted-space"/>
    <w:basedOn w:val="a0"/>
    <w:rsid w:val="00740812"/>
    <w:rPr>
      <w:rFonts w:cs="Times New Roman"/>
    </w:rPr>
  </w:style>
  <w:style w:type="paragraph" w:styleId="ad">
    <w:name w:val="Balloon Text"/>
    <w:basedOn w:val="a"/>
    <w:link w:val="ae"/>
    <w:unhideWhenUsed/>
    <w:rsid w:val="00FF2B75"/>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F2B75"/>
    <w:rPr>
      <w:rFonts w:ascii="Segoe UI" w:hAnsi="Segoe UI" w:cs="Segoe UI"/>
      <w:sz w:val="18"/>
      <w:szCs w:val="18"/>
    </w:rPr>
  </w:style>
  <w:style w:type="paragraph" w:customStyle="1" w:styleId="11">
    <w:name w:val="Основной текст1"/>
    <w:basedOn w:val="a"/>
    <w:link w:val="af"/>
    <w:rsid w:val="00593D2B"/>
    <w:pPr>
      <w:shd w:val="clear" w:color="auto" w:fill="FFFFFF"/>
      <w:suppressAutoHyphens/>
      <w:spacing w:after="600" w:line="317" w:lineRule="exact"/>
    </w:pPr>
    <w:rPr>
      <w:rFonts w:ascii="Times New Roman" w:eastAsia="Times New Roman" w:hAnsi="Times New Roman" w:cs="Times New Roman"/>
      <w:color w:val="000000"/>
      <w:sz w:val="27"/>
      <w:szCs w:val="27"/>
      <w:lang w:val="ru" w:eastAsia="zh-CN"/>
    </w:rPr>
  </w:style>
  <w:style w:type="character" w:customStyle="1" w:styleId="af">
    <w:name w:val="Основной текст_"/>
    <w:basedOn w:val="a0"/>
    <w:link w:val="11"/>
    <w:rsid w:val="008512A9"/>
    <w:rPr>
      <w:rFonts w:ascii="Times New Roman" w:eastAsia="Times New Roman" w:hAnsi="Times New Roman" w:cs="Times New Roman"/>
      <w:color w:val="000000"/>
      <w:sz w:val="27"/>
      <w:szCs w:val="27"/>
      <w:shd w:val="clear" w:color="auto" w:fill="FFFFFF"/>
      <w:lang w:val="ru" w:eastAsia="zh-CN"/>
    </w:rPr>
  </w:style>
  <w:style w:type="character" w:customStyle="1" w:styleId="FontStyle14">
    <w:name w:val="Font Style14"/>
    <w:uiPriority w:val="99"/>
    <w:rsid w:val="00885150"/>
    <w:rPr>
      <w:rFonts w:ascii="Times New Roman" w:hAnsi="Times New Roman" w:cs="Times New Roman" w:hint="default"/>
      <w:b/>
      <w:bCs/>
      <w:sz w:val="26"/>
      <w:szCs w:val="26"/>
    </w:rPr>
  </w:style>
  <w:style w:type="paragraph" w:customStyle="1" w:styleId="2">
    <w:name w:val="Основной текст2"/>
    <w:basedOn w:val="a"/>
    <w:rsid w:val="00504C5A"/>
    <w:pPr>
      <w:shd w:val="clear" w:color="auto" w:fill="FFFFFF"/>
      <w:spacing w:after="660" w:line="0" w:lineRule="atLeast"/>
      <w:ind w:hanging="340"/>
    </w:pPr>
    <w:rPr>
      <w:rFonts w:ascii="Times New Roman" w:eastAsia="Times New Roman" w:hAnsi="Times New Roman" w:cs="Times New Roman"/>
      <w:sz w:val="28"/>
      <w:szCs w:val="28"/>
      <w:lang w:eastAsia="ru-RU"/>
    </w:rPr>
  </w:style>
  <w:style w:type="paragraph" w:customStyle="1" w:styleId="af0">
    <w:name w:val="Прижатый влево"/>
    <w:basedOn w:val="a"/>
    <w:next w:val="a"/>
    <w:uiPriority w:val="99"/>
    <w:rsid w:val="00FF7B8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extbody">
    <w:name w:val="Text body"/>
    <w:basedOn w:val="a"/>
    <w:uiPriority w:val="99"/>
    <w:rsid w:val="00E37899"/>
    <w:pPr>
      <w:suppressAutoHyphens/>
      <w:autoSpaceDN w:val="0"/>
      <w:spacing w:after="140" w:line="288" w:lineRule="auto"/>
    </w:pPr>
    <w:rPr>
      <w:rFonts w:ascii="Liberation Serif" w:eastAsia="SimSun" w:hAnsi="Liberation Serif" w:cs="Mangal"/>
      <w:kern w:val="3"/>
      <w:sz w:val="24"/>
      <w:szCs w:val="24"/>
      <w:lang w:eastAsia="zh-CN" w:bidi="hi-IN"/>
    </w:rPr>
  </w:style>
  <w:style w:type="character" w:customStyle="1" w:styleId="20">
    <w:name w:val="Основной текст (2)_"/>
    <w:basedOn w:val="a0"/>
    <w:link w:val="21"/>
    <w:rsid w:val="005457F5"/>
    <w:rPr>
      <w:rFonts w:ascii="Times New Roman" w:eastAsia="Times New Roman" w:hAnsi="Times New Roman" w:cs="Times New Roman"/>
      <w:b/>
      <w:bCs/>
      <w:sz w:val="27"/>
      <w:szCs w:val="27"/>
      <w:shd w:val="clear" w:color="auto" w:fill="FFFFFF"/>
    </w:rPr>
  </w:style>
  <w:style w:type="paragraph" w:customStyle="1" w:styleId="21">
    <w:name w:val="Основной текст (2)"/>
    <w:basedOn w:val="a"/>
    <w:link w:val="20"/>
    <w:rsid w:val="005457F5"/>
    <w:pPr>
      <w:widowControl w:val="0"/>
      <w:shd w:val="clear" w:color="auto" w:fill="FFFFFF"/>
      <w:spacing w:before="420" w:after="60" w:line="0" w:lineRule="atLeast"/>
      <w:jc w:val="both"/>
    </w:pPr>
    <w:rPr>
      <w:rFonts w:ascii="Times New Roman" w:eastAsia="Times New Roman" w:hAnsi="Times New Roman" w:cs="Times New Roman"/>
      <w:b/>
      <w:bCs/>
      <w:sz w:val="27"/>
      <w:szCs w:val="27"/>
    </w:rPr>
  </w:style>
  <w:style w:type="character" w:customStyle="1" w:styleId="af1">
    <w:name w:val="Основной текст + Курсив"/>
    <w:basedOn w:val="af"/>
    <w:rsid w:val="005457F5"/>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eastAsia="zh-CN"/>
    </w:rPr>
  </w:style>
  <w:style w:type="paragraph" w:customStyle="1" w:styleId="headertext">
    <w:name w:val="headertext"/>
    <w:basedOn w:val="a"/>
    <w:rsid w:val="002D5F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D5F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FD378C"/>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af2">
    <w:name w:val="Заголовок Знак"/>
    <w:basedOn w:val="a0"/>
    <w:link w:val="af3"/>
    <w:rsid w:val="005261EE"/>
    <w:rPr>
      <w:rFonts w:ascii="Arial" w:eastAsia="Arial Unicode MS" w:hAnsi="Arial" w:cs="Mangal"/>
      <w:sz w:val="28"/>
      <w:szCs w:val="28"/>
      <w:lang w:eastAsia="zh-CN"/>
    </w:rPr>
  </w:style>
  <w:style w:type="paragraph" w:styleId="af3">
    <w:name w:val="Title"/>
    <w:basedOn w:val="a"/>
    <w:next w:val="a5"/>
    <w:link w:val="af2"/>
    <w:rsid w:val="005261EE"/>
    <w:pPr>
      <w:keepNext/>
      <w:suppressAutoHyphens/>
      <w:spacing w:before="240" w:after="120" w:line="240" w:lineRule="auto"/>
    </w:pPr>
    <w:rPr>
      <w:rFonts w:ascii="Arial" w:eastAsia="Arial Unicode MS" w:hAnsi="Arial" w:cs="Mangal"/>
      <w:sz w:val="28"/>
      <w:szCs w:val="28"/>
      <w:lang w:eastAsia="zh-CN"/>
    </w:rPr>
  </w:style>
  <w:style w:type="character" w:customStyle="1" w:styleId="af4">
    <w:name w:val="Нижний колонтитул Знак"/>
    <w:basedOn w:val="a0"/>
    <w:link w:val="af5"/>
    <w:rsid w:val="005261EE"/>
    <w:rPr>
      <w:rFonts w:ascii="Times New Roman" w:eastAsia="Times New Roman" w:hAnsi="Times New Roman" w:cs="Times New Roman"/>
      <w:sz w:val="24"/>
      <w:szCs w:val="24"/>
      <w:lang w:eastAsia="zh-CN"/>
    </w:rPr>
  </w:style>
  <w:style w:type="paragraph" w:styleId="af5">
    <w:name w:val="footer"/>
    <w:basedOn w:val="a"/>
    <w:link w:val="af4"/>
    <w:rsid w:val="005261EE"/>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af6">
    <w:name w:val="Верхний колонтитул Знак"/>
    <w:basedOn w:val="a0"/>
    <w:link w:val="af7"/>
    <w:rsid w:val="005261EE"/>
    <w:rPr>
      <w:rFonts w:ascii="Times New Roman" w:eastAsia="Times New Roman" w:hAnsi="Times New Roman" w:cs="Times New Roman"/>
      <w:sz w:val="24"/>
      <w:szCs w:val="24"/>
      <w:lang w:eastAsia="zh-CN"/>
    </w:rPr>
  </w:style>
  <w:style w:type="paragraph" w:styleId="af7">
    <w:name w:val="header"/>
    <w:basedOn w:val="a"/>
    <w:link w:val="af6"/>
    <w:rsid w:val="005261EE"/>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paragraph" w:customStyle="1" w:styleId="ConsPlusNonformat">
    <w:name w:val="ConsPlusNonformat"/>
    <w:rsid w:val="005261EE"/>
    <w:pPr>
      <w:widowControl w:val="0"/>
      <w:suppressAutoHyphens/>
      <w:autoSpaceDE w:val="0"/>
      <w:spacing w:after="0" w:line="240" w:lineRule="auto"/>
    </w:pPr>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23071">
      <w:bodyDiv w:val="1"/>
      <w:marLeft w:val="0"/>
      <w:marRight w:val="0"/>
      <w:marTop w:val="0"/>
      <w:marBottom w:val="0"/>
      <w:divBdr>
        <w:top w:val="none" w:sz="0" w:space="0" w:color="auto"/>
        <w:left w:val="none" w:sz="0" w:space="0" w:color="auto"/>
        <w:bottom w:val="none" w:sz="0" w:space="0" w:color="auto"/>
        <w:right w:val="none" w:sz="0" w:space="0" w:color="auto"/>
      </w:divBdr>
    </w:div>
    <w:div w:id="580676285">
      <w:bodyDiv w:val="1"/>
      <w:marLeft w:val="0"/>
      <w:marRight w:val="0"/>
      <w:marTop w:val="0"/>
      <w:marBottom w:val="0"/>
      <w:divBdr>
        <w:top w:val="none" w:sz="0" w:space="0" w:color="auto"/>
        <w:left w:val="none" w:sz="0" w:space="0" w:color="auto"/>
        <w:bottom w:val="none" w:sz="0" w:space="0" w:color="auto"/>
        <w:right w:val="none" w:sz="0" w:space="0" w:color="auto"/>
      </w:divBdr>
    </w:div>
    <w:div w:id="992023900">
      <w:bodyDiv w:val="1"/>
      <w:marLeft w:val="0"/>
      <w:marRight w:val="0"/>
      <w:marTop w:val="0"/>
      <w:marBottom w:val="0"/>
      <w:divBdr>
        <w:top w:val="none" w:sz="0" w:space="0" w:color="auto"/>
        <w:left w:val="none" w:sz="0" w:space="0" w:color="auto"/>
        <w:bottom w:val="none" w:sz="0" w:space="0" w:color="auto"/>
        <w:right w:val="none" w:sz="0" w:space="0" w:color="auto"/>
      </w:divBdr>
    </w:div>
    <w:div w:id="1060523512">
      <w:bodyDiv w:val="1"/>
      <w:marLeft w:val="0"/>
      <w:marRight w:val="0"/>
      <w:marTop w:val="0"/>
      <w:marBottom w:val="0"/>
      <w:divBdr>
        <w:top w:val="none" w:sz="0" w:space="0" w:color="auto"/>
        <w:left w:val="none" w:sz="0" w:space="0" w:color="auto"/>
        <w:bottom w:val="none" w:sz="0" w:space="0" w:color="auto"/>
        <w:right w:val="none" w:sz="0" w:space="0" w:color="auto"/>
      </w:divBdr>
    </w:div>
    <w:div w:id="1124349046">
      <w:bodyDiv w:val="1"/>
      <w:marLeft w:val="0"/>
      <w:marRight w:val="0"/>
      <w:marTop w:val="0"/>
      <w:marBottom w:val="0"/>
      <w:divBdr>
        <w:top w:val="none" w:sz="0" w:space="0" w:color="auto"/>
        <w:left w:val="none" w:sz="0" w:space="0" w:color="auto"/>
        <w:bottom w:val="none" w:sz="0" w:space="0" w:color="auto"/>
        <w:right w:val="none" w:sz="0" w:space="0" w:color="auto"/>
      </w:divBdr>
    </w:div>
    <w:div w:id="137481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z-sp.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49030-1707-4E10-9F30-ED5CDC2DB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19</Pages>
  <Words>4639</Words>
  <Characters>26443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31020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Таранец Т.В.</dc:creator>
  <cp:keywords/>
  <dc:description/>
  <cp:lastModifiedBy>RePack by Diakov</cp:lastModifiedBy>
  <cp:revision>7</cp:revision>
  <cp:lastPrinted>2020-12-03T05:50:00Z</cp:lastPrinted>
  <dcterms:created xsi:type="dcterms:W3CDTF">2020-12-03T06:03:00Z</dcterms:created>
  <dcterms:modified xsi:type="dcterms:W3CDTF">2020-12-03T07:15:00Z</dcterms:modified>
</cp:coreProperties>
</file>