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F1" w:rsidRDefault="00A16DF1" w:rsidP="00A16DF1">
      <w:pPr>
        <w:rPr>
          <w:b/>
          <w:sz w:val="24"/>
          <w:szCs w:val="24"/>
        </w:rPr>
      </w:pP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ЛЕНИНГРАДСКАЯ ОБЛАСТЬ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ЛУЖСКИЙ МУНИЦИПАЛЬНЫЙ РАЙОН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АДМИНИСТРАЦИЯ</w:t>
      </w:r>
    </w:p>
    <w:p w:rsidR="00A16DF1" w:rsidRPr="008A5B79" w:rsidRDefault="00A16DF1" w:rsidP="00A16DF1">
      <w:pPr>
        <w:jc w:val="center"/>
        <w:rPr>
          <w:sz w:val="32"/>
          <w:szCs w:val="32"/>
        </w:rPr>
      </w:pPr>
      <w:r w:rsidRPr="008A5B79">
        <w:rPr>
          <w:sz w:val="32"/>
          <w:szCs w:val="32"/>
        </w:rPr>
        <w:t>ДЗЕРЖИНСКОГО СЕЛЬСКОГО ПОСЕЛЕНИЯ</w:t>
      </w:r>
    </w:p>
    <w:p w:rsidR="00A16DF1" w:rsidRDefault="00A16DF1" w:rsidP="00A16DF1">
      <w:pPr>
        <w:jc w:val="center"/>
        <w:rPr>
          <w:sz w:val="28"/>
          <w:szCs w:val="28"/>
        </w:rPr>
      </w:pPr>
    </w:p>
    <w:p w:rsidR="00A16DF1" w:rsidRDefault="00A16DF1" w:rsidP="00A16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16DF1" w:rsidRDefault="00A16DF1" w:rsidP="00A16DF1">
      <w:pPr>
        <w:jc w:val="center"/>
        <w:rPr>
          <w:b/>
          <w:sz w:val="28"/>
          <w:szCs w:val="28"/>
        </w:rPr>
      </w:pPr>
    </w:p>
    <w:p w:rsidR="00A16DF1" w:rsidRPr="00E141B4" w:rsidRDefault="006324D6" w:rsidP="00A16DF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8F3FB9">
        <w:rPr>
          <w:b/>
          <w:sz w:val="28"/>
          <w:szCs w:val="28"/>
        </w:rPr>
        <w:t xml:space="preserve">10 октября </w:t>
      </w:r>
      <w:r w:rsidR="00A16DF1">
        <w:rPr>
          <w:b/>
          <w:sz w:val="28"/>
          <w:szCs w:val="28"/>
        </w:rPr>
        <w:t xml:space="preserve"> 2019 года</w:t>
      </w:r>
      <w:r w:rsidR="00A16DF1">
        <w:rPr>
          <w:sz w:val="28"/>
          <w:szCs w:val="28"/>
        </w:rPr>
        <w:t xml:space="preserve"> </w:t>
      </w:r>
      <w:r w:rsidR="00A16DF1" w:rsidRPr="007A79C1">
        <w:rPr>
          <w:b/>
          <w:sz w:val="28"/>
          <w:szCs w:val="28"/>
        </w:rPr>
        <w:t>№</w:t>
      </w:r>
      <w:r w:rsidR="00A16DF1">
        <w:rPr>
          <w:b/>
          <w:sz w:val="28"/>
          <w:szCs w:val="28"/>
        </w:rPr>
        <w:t xml:space="preserve">  </w:t>
      </w:r>
      <w:r w:rsidR="00E01C34">
        <w:rPr>
          <w:b/>
          <w:sz w:val="28"/>
          <w:szCs w:val="28"/>
        </w:rPr>
        <w:t>230</w:t>
      </w:r>
    </w:p>
    <w:p w:rsidR="00A16DF1" w:rsidRPr="00D643EE" w:rsidRDefault="00A16DF1" w:rsidP="00A16DF1">
      <w:pPr>
        <w:rPr>
          <w:sz w:val="24"/>
          <w:szCs w:val="24"/>
        </w:rPr>
      </w:pPr>
    </w:p>
    <w:p w:rsidR="00A16DF1" w:rsidRPr="00E01C34" w:rsidRDefault="00A16DF1" w:rsidP="00E01C34">
      <w:pPr>
        <w:rPr>
          <w:b/>
          <w:sz w:val="24"/>
          <w:szCs w:val="24"/>
        </w:rPr>
      </w:pPr>
      <w:r w:rsidRPr="00E01C34">
        <w:rPr>
          <w:b/>
          <w:sz w:val="24"/>
          <w:szCs w:val="24"/>
        </w:rPr>
        <w:t xml:space="preserve">Об </w:t>
      </w:r>
      <w:r w:rsidR="00E01C34" w:rsidRPr="00E01C34">
        <w:rPr>
          <w:b/>
          <w:sz w:val="24"/>
          <w:szCs w:val="24"/>
        </w:rPr>
        <w:t>утверждении должностной инструкции</w:t>
      </w:r>
    </w:p>
    <w:p w:rsidR="00E01C34" w:rsidRPr="00E01C34" w:rsidRDefault="00E01C34" w:rsidP="00E01C34">
      <w:pPr>
        <w:rPr>
          <w:b/>
          <w:sz w:val="24"/>
          <w:szCs w:val="24"/>
        </w:rPr>
      </w:pPr>
      <w:r w:rsidRPr="00E01C34">
        <w:rPr>
          <w:b/>
          <w:sz w:val="24"/>
          <w:szCs w:val="24"/>
        </w:rPr>
        <w:t>Заместителя главы администрации</w:t>
      </w:r>
    </w:p>
    <w:p w:rsidR="00E01C34" w:rsidRPr="00E01C34" w:rsidRDefault="00E01C34" w:rsidP="00E01C34">
      <w:pPr>
        <w:rPr>
          <w:b/>
          <w:sz w:val="24"/>
          <w:szCs w:val="24"/>
        </w:rPr>
      </w:pPr>
      <w:r w:rsidRPr="00E01C34">
        <w:rPr>
          <w:b/>
          <w:sz w:val="24"/>
          <w:szCs w:val="24"/>
        </w:rPr>
        <w:t>Дзержинского сельского поселения</w:t>
      </w:r>
    </w:p>
    <w:p w:rsidR="00A16DF1" w:rsidRPr="00D643EE" w:rsidRDefault="00A16DF1" w:rsidP="00A16DF1">
      <w:pPr>
        <w:rPr>
          <w:sz w:val="24"/>
          <w:szCs w:val="24"/>
        </w:rPr>
      </w:pPr>
      <w:r w:rsidRPr="00D643EE">
        <w:rPr>
          <w:sz w:val="24"/>
          <w:szCs w:val="24"/>
        </w:rPr>
        <w:t xml:space="preserve">      </w:t>
      </w:r>
    </w:p>
    <w:p w:rsidR="00A16DF1" w:rsidRPr="00E01C34" w:rsidRDefault="00A16DF1" w:rsidP="00E01C34">
      <w:pPr>
        <w:ind w:firstLine="720"/>
        <w:jc w:val="both"/>
        <w:rPr>
          <w:sz w:val="28"/>
          <w:szCs w:val="28"/>
        </w:rPr>
      </w:pPr>
      <w:r w:rsidRPr="00E01C34">
        <w:rPr>
          <w:sz w:val="28"/>
          <w:szCs w:val="28"/>
        </w:rPr>
        <w:t xml:space="preserve">В </w:t>
      </w:r>
      <w:r w:rsidR="00E01C34" w:rsidRPr="00E01C34">
        <w:rPr>
          <w:sz w:val="28"/>
          <w:szCs w:val="28"/>
        </w:rPr>
        <w:t>связи с приведением в соответствие действующему законодательству Российской Федерации</w:t>
      </w:r>
      <w:r w:rsidRPr="00E01C34">
        <w:rPr>
          <w:sz w:val="28"/>
          <w:szCs w:val="28"/>
        </w:rPr>
        <w:t>,  администрация Дзержинского сельского поселения  ПОСТАНОВЛЯЕТ:</w:t>
      </w:r>
    </w:p>
    <w:p w:rsidR="00A16DF1" w:rsidRPr="00E01C34" w:rsidRDefault="00A16DF1" w:rsidP="00A16DF1">
      <w:pPr>
        <w:pStyle w:val="a3"/>
        <w:rPr>
          <w:szCs w:val="28"/>
        </w:rPr>
      </w:pPr>
    </w:p>
    <w:p w:rsidR="00E01C34" w:rsidRPr="00E01C34" w:rsidRDefault="00E01C34" w:rsidP="00E01C34">
      <w:pPr>
        <w:pStyle w:val="a7"/>
        <w:spacing w:after="0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01C34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прилагаемую должностную инструкцию</w:t>
      </w:r>
      <w:r w:rsidRPr="00E01C34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 главы администрации Дзержинского</w:t>
      </w:r>
      <w:r w:rsidRPr="00E01C34">
        <w:rPr>
          <w:sz w:val="28"/>
          <w:szCs w:val="28"/>
        </w:rPr>
        <w:t xml:space="preserve"> сельского поселения.</w:t>
      </w:r>
    </w:p>
    <w:p w:rsidR="00E01C34" w:rsidRPr="00E01C34" w:rsidRDefault="00E01C34" w:rsidP="00E01C34">
      <w:pPr>
        <w:pStyle w:val="a7"/>
        <w:jc w:val="both"/>
        <w:rPr>
          <w:sz w:val="28"/>
          <w:szCs w:val="28"/>
        </w:rPr>
      </w:pPr>
      <w:r w:rsidRPr="00E01C34">
        <w:rPr>
          <w:sz w:val="28"/>
          <w:szCs w:val="28"/>
        </w:rPr>
        <w:t xml:space="preserve">2.   Настоящее постановление вступает в силу со дня подписания и подлежит опубликованию на официальном сайте в сети Интернет </w:t>
      </w:r>
      <w:hyperlink r:id="rId5" w:history="1">
        <w:r w:rsidRPr="000E1DFA">
          <w:rPr>
            <w:rStyle w:val="a9"/>
            <w:sz w:val="28"/>
            <w:szCs w:val="28"/>
          </w:rPr>
          <w:t>http://</w:t>
        </w:r>
        <w:proofErr w:type="spellStart"/>
        <w:r w:rsidRPr="000E1DFA">
          <w:rPr>
            <w:rStyle w:val="a9"/>
            <w:sz w:val="28"/>
            <w:szCs w:val="28"/>
            <w:lang w:val="en-US"/>
          </w:rPr>
          <w:t>dz</w:t>
        </w:r>
        <w:proofErr w:type="spellEnd"/>
        <w:r w:rsidRPr="000E1DFA">
          <w:rPr>
            <w:rStyle w:val="a9"/>
            <w:sz w:val="28"/>
            <w:szCs w:val="28"/>
          </w:rPr>
          <w:t>-</w:t>
        </w:r>
        <w:r w:rsidRPr="000E1DFA">
          <w:rPr>
            <w:rStyle w:val="a9"/>
            <w:sz w:val="28"/>
            <w:szCs w:val="28"/>
            <w:lang w:val="en-US"/>
          </w:rPr>
          <w:t>sp</w:t>
        </w:r>
        <w:r w:rsidRPr="000E1DFA">
          <w:rPr>
            <w:rStyle w:val="a9"/>
            <w:sz w:val="28"/>
            <w:szCs w:val="28"/>
          </w:rPr>
          <w:t>.</w:t>
        </w:r>
        <w:proofErr w:type="spellStart"/>
        <w:r w:rsidRPr="000E1DFA">
          <w:rPr>
            <w:rStyle w:val="a9"/>
            <w:sz w:val="28"/>
            <w:szCs w:val="28"/>
          </w:rPr>
          <w:t>ru</w:t>
        </w:r>
        <w:proofErr w:type="spellEnd"/>
      </w:hyperlink>
      <w:r w:rsidRPr="00E01C34">
        <w:rPr>
          <w:sz w:val="28"/>
          <w:szCs w:val="28"/>
        </w:rPr>
        <w:t xml:space="preserve">  администрации </w:t>
      </w:r>
      <w:r>
        <w:rPr>
          <w:sz w:val="28"/>
          <w:szCs w:val="28"/>
        </w:rPr>
        <w:t>Дзержинское</w:t>
      </w:r>
      <w:r w:rsidRPr="00E01C34">
        <w:rPr>
          <w:sz w:val="28"/>
          <w:szCs w:val="28"/>
        </w:rPr>
        <w:t xml:space="preserve"> сельское поселение.</w:t>
      </w:r>
    </w:p>
    <w:p w:rsidR="00E01C34" w:rsidRPr="00E01C34" w:rsidRDefault="00E01C34" w:rsidP="00E01C34">
      <w:pPr>
        <w:pStyle w:val="a7"/>
        <w:jc w:val="both"/>
        <w:rPr>
          <w:sz w:val="28"/>
          <w:szCs w:val="28"/>
        </w:rPr>
      </w:pPr>
      <w:r w:rsidRPr="00E01C34">
        <w:rPr>
          <w:sz w:val="28"/>
          <w:szCs w:val="28"/>
        </w:rPr>
        <w:t>3.    Контроль исполнения настоящего постановления оставляю за собой.</w:t>
      </w:r>
    </w:p>
    <w:p w:rsidR="00A16DF1" w:rsidRPr="00E01C34" w:rsidRDefault="00A16DF1" w:rsidP="00A16DF1">
      <w:pPr>
        <w:pStyle w:val="a3"/>
        <w:rPr>
          <w:szCs w:val="28"/>
        </w:rPr>
      </w:pPr>
    </w:p>
    <w:p w:rsidR="00A16DF1" w:rsidRPr="00E01C34" w:rsidRDefault="00A16DF1" w:rsidP="00A16DF1">
      <w:pPr>
        <w:pStyle w:val="a3"/>
        <w:rPr>
          <w:szCs w:val="28"/>
        </w:rPr>
      </w:pPr>
      <w:r w:rsidRPr="00E01C34">
        <w:rPr>
          <w:szCs w:val="28"/>
        </w:rPr>
        <w:t xml:space="preserve">И.о. главы администрации </w:t>
      </w:r>
    </w:p>
    <w:p w:rsidR="00A16DF1" w:rsidRDefault="00A16DF1" w:rsidP="00A16DF1">
      <w:pPr>
        <w:pStyle w:val="a3"/>
        <w:rPr>
          <w:szCs w:val="28"/>
        </w:rPr>
      </w:pPr>
      <w:r w:rsidRPr="00E01C34">
        <w:rPr>
          <w:szCs w:val="28"/>
        </w:rPr>
        <w:t xml:space="preserve">Дзержинского сельского поселения                                               </w:t>
      </w:r>
      <w:r w:rsidR="00E01C34">
        <w:rPr>
          <w:szCs w:val="28"/>
        </w:rPr>
        <w:t>А.М.Султанов</w:t>
      </w: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Default="00E01C34" w:rsidP="00A16DF1">
      <w:pPr>
        <w:pStyle w:val="a3"/>
        <w:rPr>
          <w:szCs w:val="28"/>
        </w:rPr>
      </w:pPr>
    </w:p>
    <w:p w:rsidR="00E01C34" w:rsidRPr="00E01C34" w:rsidRDefault="00E01C34" w:rsidP="00A16DF1">
      <w:pPr>
        <w:pStyle w:val="a3"/>
        <w:rPr>
          <w:szCs w:val="28"/>
        </w:rPr>
      </w:pPr>
    </w:p>
    <w:p w:rsidR="00A16DF1" w:rsidRPr="00BF291B" w:rsidRDefault="00A16DF1" w:rsidP="00A16DF1">
      <w:pPr>
        <w:pStyle w:val="a3"/>
        <w:rPr>
          <w:sz w:val="24"/>
          <w:szCs w:val="24"/>
        </w:rPr>
      </w:pPr>
    </w:p>
    <w:p w:rsidR="00A16DF1" w:rsidRDefault="00A16DF1" w:rsidP="00A16DF1">
      <w:pPr>
        <w:pStyle w:val="a3"/>
        <w:rPr>
          <w:sz w:val="24"/>
          <w:szCs w:val="24"/>
        </w:rPr>
      </w:pPr>
      <w:r w:rsidRPr="00BF291B">
        <w:rPr>
          <w:sz w:val="24"/>
          <w:szCs w:val="24"/>
        </w:rPr>
        <w:t xml:space="preserve">Разослано: </w:t>
      </w:r>
      <w:r w:rsidR="00E01C34">
        <w:rPr>
          <w:sz w:val="24"/>
          <w:szCs w:val="24"/>
        </w:rPr>
        <w:t>в дело</w:t>
      </w:r>
      <w:r>
        <w:rPr>
          <w:sz w:val="24"/>
          <w:szCs w:val="24"/>
        </w:rPr>
        <w:t>, прокуратура</w:t>
      </w:r>
      <w:r w:rsidR="00E01C34">
        <w:rPr>
          <w:sz w:val="24"/>
          <w:szCs w:val="24"/>
        </w:rPr>
        <w:t>, специалисту администрации</w:t>
      </w:r>
    </w:p>
    <w:p w:rsidR="006907B1" w:rsidRPr="006907B1" w:rsidRDefault="006907B1" w:rsidP="006907B1">
      <w:pPr>
        <w:jc w:val="right"/>
        <w:rPr>
          <w:sz w:val="24"/>
          <w:szCs w:val="24"/>
        </w:rPr>
      </w:pPr>
      <w:r w:rsidRPr="006907B1">
        <w:rPr>
          <w:sz w:val="24"/>
          <w:szCs w:val="24"/>
        </w:rPr>
        <w:lastRenderedPageBreak/>
        <w:t>Утверждено</w:t>
      </w:r>
    </w:p>
    <w:p w:rsidR="006907B1" w:rsidRPr="006907B1" w:rsidRDefault="006907B1" w:rsidP="006907B1">
      <w:pPr>
        <w:jc w:val="right"/>
        <w:rPr>
          <w:sz w:val="24"/>
          <w:szCs w:val="24"/>
        </w:rPr>
      </w:pPr>
      <w:r w:rsidRPr="006907B1">
        <w:rPr>
          <w:sz w:val="24"/>
          <w:szCs w:val="24"/>
        </w:rPr>
        <w:t>постановлением главы администрации</w:t>
      </w:r>
    </w:p>
    <w:p w:rsidR="006907B1" w:rsidRPr="006907B1" w:rsidRDefault="006907B1" w:rsidP="006907B1">
      <w:pPr>
        <w:jc w:val="right"/>
        <w:rPr>
          <w:sz w:val="24"/>
          <w:szCs w:val="24"/>
        </w:rPr>
      </w:pPr>
      <w:r w:rsidRPr="006907B1">
        <w:rPr>
          <w:sz w:val="24"/>
          <w:szCs w:val="24"/>
        </w:rPr>
        <w:t>Дзержинского сельское поселение</w:t>
      </w:r>
    </w:p>
    <w:p w:rsidR="006907B1" w:rsidRPr="006907B1" w:rsidRDefault="006907B1" w:rsidP="006907B1">
      <w:pPr>
        <w:jc w:val="right"/>
        <w:rPr>
          <w:sz w:val="24"/>
          <w:szCs w:val="24"/>
        </w:rPr>
      </w:pPr>
      <w:r w:rsidRPr="006907B1">
        <w:rPr>
          <w:sz w:val="24"/>
          <w:szCs w:val="24"/>
        </w:rPr>
        <w:t>от  10.10.2019  года № 230</w:t>
      </w:r>
    </w:p>
    <w:p w:rsidR="00A16DF1" w:rsidRPr="006907B1" w:rsidRDefault="00A16DF1" w:rsidP="00A16DF1">
      <w:pPr>
        <w:pStyle w:val="a3"/>
        <w:rPr>
          <w:sz w:val="24"/>
          <w:szCs w:val="24"/>
        </w:rPr>
      </w:pPr>
    </w:p>
    <w:p w:rsidR="006907B1" w:rsidRPr="006907B1" w:rsidRDefault="006907B1" w:rsidP="006907B1">
      <w:pPr>
        <w:jc w:val="center"/>
        <w:rPr>
          <w:b/>
          <w:sz w:val="24"/>
          <w:szCs w:val="24"/>
        </w:rPr>
      </w:pPr>
      <w:r w:rsidRPr="006907B1">
        <w:rPr>
          <w:b/>
          <w:sz w:val="24"/>
          <w:szCs w:val="24"/>
        </w:rPr>
        <w:t>Должностная инструкция</w:t>
      </w:r>
    </w:p>
    <w:p w:rsidR="006907B1" w:rsidRPr="006907B1" w:rsidRDefault="006907B1" w:rsidP="006907B1">
      <w:pPr>
        <w:jc w:val="center"/>
        <w:rPr>
          <w:sz w:val="24"/>
          <w:szCs w:val="24"/>
        </w:rPr>
      </w:pPr>
    </w:p>
    <w:p w:rsidR="006907B1" w:rsidRPr="006907B1" w:rsidRDefault="006907B1" w:rsidP="006907B1">
      <w:pPr>
        <w:jc w:val="center"/>
        <w:rPr>
          <w:sz w:val="24"/>
          <w:szCs w:val="24"/>
        </w:rPr>
      </w:pPr>
      <w:r w:rsidRPr="006907B1">
        <w:rPr>
          <w:sz w:val="24"/>
          <w:szCs w:val="24"/>
        </w:rPr>
        <w:t xml:space="preserve">Заместителя главы администрации </w:t>
      </w:r>
    </w:p>
    <w:p w:rsidR="006907B1" w:rsidRPr="006907B1" w:rsidRDefault="006907B1" w:rsidP="006907B1">
      <w:pPr>
        <w:jc w:val="center"/>
        <w:rPr>
          <w:sz w:val="24"/>
          <w:szCs w:val="24"/>
        </w:rPr>
      </w:pPr>
      <w:r w:rsidRPr="006907B1">
        <w:rPr>
          <w:sz w:val="24"/>
          <w:szCs w:val="24"/>
        </w:rPr>
        <w:t>Дзержинского сельского поселения</w:t>
      </w:r>
    </w:p>
    <w:p w:rsidR="006907B1" w:rsidRPr="006907B1" w:rsidRDefault="006907B1" w:rsidP="006907B1">
      <w:pPr>
        <w:jc w:val="center"/>
        <w:rPr>
          <w:sz w:val="24"/>
          <w:szCs w:val="24"/>
        </w:rPr>
      </w:pPr>
    </w:p>
    <w:p w:rsidR="006907B1" w:rsidRPr="006907B1" w:rsidRDefault="006907B1" w:rsidP="006907B1">
      <w:pPr>
        <w:numPr>
          <w:ilvl w:val="0"/>
          <w:numId w:val="2"/>
        </w:numPr>
        <w:rPr>
          <w:sz w:val="24"/>
          <w:szCs w:val="24"/>
        </w:rPr>
      </w:pPr>
      <w:r w:rsidRPr="006907B1">
        <w:rPr>
          <w:sz w:val="24"/>
          <w:szCs w:val="24"/>
        </w:rPr>
        <w:t>Общие положения</w:t>
      </w:r>
    </w:p>
    <w:p w:rsidR="006907B1" w:rsidRPr="006907B1" w:rsidRDefault="006907B1" w:rsidP="006907B1">
      <w:pPr>
        <w:ind w:left="360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1.1.Заместитель главы администрации  назначается и освобождается от должности распоряжением главы администрации Дзержинского сельского поселения.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1.2. Заместитель главы администрации  является муниципальным служащим.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1.3. Заместитель главы администрации  подчиняется непосредственно главе администрации Дзержинского сельского поселения.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1.4.В отсутствии главы администрации поселения исполняет его обязанности.</w:t>
      </w:r>
    </w:p>
    <w:p w:rsidR="006907B1" w:rsidRPr="006907B1" w:rsidRDefault="006907B1" w:rsidP="006907B1">
      <w:pPr>
        <w:ind w:left="360"/>
        <w:rPr>
          <w:sz w:val="24"/>
          <w:szCs w:val="24"/>
        </w:rPr>
      </w:pPr>
    </w:p>
    <w:p w:rsidR="006907B1" w:rsidRPr="006907B1" w:rsidRDefault="006907B1" w:rsidP="006907B1">
      <w:pPr>
        <w:numPr>
          <w:ilvl w:val="0"/>
          <w:numId w:val="2"/>
        </w:numPr>
        <w:rPr>
          <w:sz w:val="24"/>
          <w:szCs w:val="24"/>
        </w:rPr>
      </w:pPr>
      <w:r w:rsidRPr="006907B1">
        <w:rPr>
          <w:sz w:val="24"/>
          <w:szCs w:val="24"/>
        </w:rPr>
        <w:t>Основные задачи и обязанности</w:t>
      </w:r>
    </w:p>
    <w:p w:rsidR="006907B1" w:rsidRPr="006907B1" w:rsidRDefault="006907B1" w:rsidP="006907B1">
      <w:pPr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2.1. Заместитель главы администрации: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осуществляет муниципальный жилищный контроль;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- осуществляет </w:t>
      </w:r>
      <w:proofErr w:type="gramStart"/>
      <w:r w:rsidRPr="006907B1">
        <w:rPr>
          <w:sz w:val="24"/>
          <w:szCs w:val="24"/>
        </w:rPr>
        <w:t>контроль за</w:t>
      </w:r>
      <w:proofErr w:type="gramEnd"/>
      <w:r w:rsidRPr="006907B1">
        <w:rPr>
          <w:sz w:val="24"/>
          <w:szCs w:val="24"/>
        </w:rPr>
        <w:t xml:space="preserve"> рассмотрением обращений граждан в администрацию Дзержинского сельского поселения;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рассматривает в соответствии с действующим законодательством обращения граждан по в</w:t>
      </w:r>
      <w:r w:rsidRPr="006907B1">
        <w:rPr>
          <w:sz w:val="24"/>
          <w:szCs w:val="24"/>
        </w:rPr>
        <w:t>о</w:t>
      </w:r>
      <w:r w:rsidRPr="006907B1">
        <w:rPr>
          <w:sz w:val="24"/>
          <w:szCs w:val="24"/>
        </w:rPr>
        <w:t>просам, относящимся к его сфере выполнения должностных обязанностей;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участвует в  разработке и  обеспечении реализации программ Администрации Дзержинского сельского поселения: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1) разрабатывает проекты программ и НПА об их утверждении, входящие в его компетенцию, обеспечивает их размещение на официальном сайте администрации: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2)подготавливает отчеты по реализации программ, направляет в Комитеты,     размещает их на официальном сайте администрации;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3) размещает информации по программам в государственной  информационной системе «Управление» в разделе Стратегическое планирование;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4) размещает информацию по концессионным в государственной  информационной системе «Управление».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подготавливает заявки для заключения соглашений, предоставляет отчетность: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1) в комитет по дорожному хозяйству Ленинградской области по ремонту дорог и дворовых территорий;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2) в комитет по местному самоуправлению по реализации областных законов поддержки инициатив местных граждан (старосты, общественные советы, ТОС); размещает их </w:t>
      </w:r>
      <w:proofErr w:type="spellStart"/>
      <w:r w:rsidRPr="006907B1">
        <w:rPr>
          <w:sz w:val="24"/>
          <w:szCs w:val="24"/>
        </w:rPr>
        <w:t>постредством</w:t>
      </w:r>
      <w:proofErr w:type="spellEnd"/>
      <w:r w:rsidRPr="006907B1">
        <w:rPr>
          <w:sz w:val="24"/>
          <w:szCs w:val="24"/>
        </w:rPr>
        <w:t xml:space="preserve"> программы 1С-субсидии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3) в комитет АПК ЛО по борьбе с борщевиком, по предоставлению субсидий по программам комитета;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 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 - контролирует работу по благоустройству населенных пунктов на территории поселения;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 xml:space="preserve">- контролирует работу по организации тепло; </w:t>
      </w:r>
      <w:proofErr w:type="spellStart"/>
      <w:r w:rsidRPr="006907B1">
        <w:rPr>
          <w:sz w:val="24"/>
          <w:szCs w:val="24"/>
        </w:rPr>
        <w:t>водо</w:t>
      </w:r>
      <w:proofErr w:type="spellEnd"/>
      <w:r w:rsidRPr="006907B1">
        <w:rPr>
          <w:sz w:val="24"/>
          <w:szCs w:val="24"/>
        </w:rPr>
        <w:t xml:space="preserve">, </w:t>
      </w:r>
      <w:proofErr w:type="spellStart"/>
      <w:r w:rsidRPr="006907B1">
        <w:rPr>
          <w:sz w:val="24"/>
          <w:szCs w:val="24"/>
        </w:rPr>
        <w:t>газо</w:t>
      </w:r>
      <w:proofErr w:type="spellEnd"/>
      <w:r w:rsidRPr="006907B1">
        <w:rPr>
          <w:sz w:val="24"/>
          <w:szCs w:val="24"/>
        </w:rPr>
        <w:t xml:space="preserve"> электроснабжения насел</w:t>
      </w:r>
      <w:r w:rsidRPr="006907B1">
        <w:rPr>
          <w:sz w:val="24"/>
          <w:szCs w:val="24"/>
        </w:rPr>
        <w:t>е</w:t>
      </w:r>
      <w:r w:rsidRPr="006907B1">
        <w:rPr>
          <w:sz w:val="24"/>
          <w:szCs w:val="24"/>
        </w:rPr>
        <w:t>ния;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содействует созданию условий для предоставления транспортных услуг жителям посел</w:t>
      </w:r>
      <w:r w:rsidRPr="006907B1">
        <w:rPr>
          <w:sz w:val="24"/>
          <w:szCs w:val="24"/>
        </w:rPr>
        <w:t>е</w:t>
      </w:r>
      <w:r w:rsidRPr="006907B1">
        <w:rPr>
          <w:sz w:val="24"/>
          <w:szCs w:val="24"/>
        </w:rPr>
        <w:t>ния;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lastRenderedPageBreak/>
        <w:t>- контролирует работу по обеспечению жителей Дзержинского сельского поселения услугами связи;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-участвует в формировании плана работы администрации поселения на месяц и перспективных планов работы на год;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разрабатывает проекты муниципальных правовых актов Дзержинского сельского поселения;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готовит ответы на запросы государственных органов, органов местного самоуправления, должностных лиц по вопросам, относящимся к его компетенции;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обеспечивает деятельность совета депутатов Дзержинского сельского поселения: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1)ведет регистрация входящей, исходящей документации, реестр решения и распоряжений совета депутатов;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2) подготавливает проекты  решений, относящиеся к его сфере деятельности;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3) направляет проекты решений депутатов совета депутатов поселения, оповещает их о дате и времени проведения заседаний;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4) своевременно направляет нормативно правовые акты, принятые советом депутатов, в регистр муниципальных нормативных правовых актов Ленинградской области, для размещения на официальном сайте и публикации в печатном издании.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-является руководителем  контрактной службы администрации Дзержинского сельского поселения  и выполняет следующие функции: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1)участвует в подготовке конкурсной и аукционной документации и размещает ее на официальном сайте </w:t>
      </w:r>
      <w:proofErr w:type="spellStart"/>
      <w:r w:rsidRPr="006907B1">
        <w:rPr>
          <w:sz w:val="24"/>
          <w:szCs w:val="24"/>
        </w:rPr>
        <w:t>госзакупок</w:t>
      </w:r>
      <w:proofErr w:type="spellEnd"/>
      <w:r w:rsidRPr="006907B1">
        <w:rPr>
          <w:sz w:val="24"/>
          <w:szCs w:val="24"/>
        </w:rPr>
        <w:t>.</w:t>
      </w:r>
    </w:p>
    <w:p w:rsidR="006907B1" w:rsidRPr="006907B1" w:rsidRDefault="006907B1" w:rsidP="006907B1">
      <w:pPr>
        <w:tabs>
          <w:tab w:val="left" w:pos="540"/>
        </w:tabs>
        <w:jc w:val="both"/>
        <w:rPr>
          <w:snapToGrid w:val="0"/>
          <w:sz w:val="24"/>
          <w:szCs w:val="24"/>
        </w:rPr>
      </w:pPr>
      <w:r w:rsidRPr="006907B1">
        <w:rPr>
          <w:sz w:val="24"/>
          <w:szCs w:val="24"/>
        </w:rPr>
        <w:t>2)</w:t>
      </w:r>
      <w:r w:rsidRPr="006907B1">
        <w:rPr>
          <w:snapToGrid w:val="0"/>
          <w:sz w:val="24"/>
          <w:szCs w:val="24"/>
        </w:rPr>
        <w:t xml:space="preserve">разрабатывает план закупок, план-график на очередной финансовый год, осуществляет подготовку изменений для внесения в план закупок и план-график и размещает их на официальном сайте </w:t>
      </w:r>
      <w:proofErr w:type="spellStart"/>
      <w:r w:rsidRPr="006907B1">
        <w:rPr>
          <w:snapToGrid w:val="0"/>
          <w:sz w:val="24"/>
          <w:szCs w:val="24"/>
        </w:rPr>
        <w:t>госзакупок</w:t>
      </w:r>
      <w:proofErr w:type="spellEnd"/>
      <w:r w:rsidRPr="006907B1">
        <w:rPr>
          <w:snapToGrid w:val="0"/>
          <w:sz w:val="24"/>
          <w:szCs w:val="24"/>
        </w:rPr>
        <w:t>.</w:t>
      </w:r>
    </w:p>
    <w:p w:rsidR="006907B1" w:rsidRPr="006907B1" w:rsidRDefault="006907B1" w:rsidP="006907B1">
      <w:pPr>
        <w:jc w:val="both"/>
        <w:rPr>
          <w:snapToGrid w:val="0"/>
          <w:sz w:val="24"/>
          <w:szCs w:val="24"/>
        </w:rPr>
      </w:pPr>
      <w:r w:rsidRPr="006907B1">
        <w:rPr>
          <w:sz w:val="24"/>
          <w:szCs w:val="24"/>
        </w:rPr>
        <w:t>3)</w:t>
      </w:r>
      <w:r w:rsidRPr="006907B1">
        <w:rPr>
          <w:snapToGrid w:val="0"/>
          <w:sz w:val="24"/>
          <w:szCs w:val="24"/>
        </w:rPr>
        <w:t xml:space="preserve"> подготавливает и направляет в письменной </w:t>
      </w:r>
      <w:r w:rsidRPr="006907B1">
        <w:rPr>
          <w:snapToGrid w:val="0"/>
          <w:sz w:val="24"/>
          <w:szCs w:val="24"/>
        </w:rPr>
        <w:tab/>
        <w:t>форме разъяснения положений документации о закупке;</w:t>
      </w:r>
    </w:p>
    <w:p w:rsidR="006907B1" w:rsidRPr="006907B1" w:rsidRDefault="006907B1" w:rsidP="006907B1">
      <w:pPr>
        <w:jc w:val="both"/>
        <w:rPr>
          <w:snapToGrid w:val="0"/>
          <w:sz w:val="24"/>
          <w:szCs w:val="24"/>
        </w:rPr>
      </w:pPr>
      <w:r w:rsidRPr="006907B1">
        <w:rPr>
          <w:snapToGrid w:val="0"/>
          <w:sz w:val="24"/>
          <w:szCs w:val="24"/>
        </w:rPr>
        <w:t>4)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Законом случаях в соответствующие органы, определенные пунктом 25 части 1 статьи 93 Закона.</w:t>
      </w:r>
    </w:p>
    <w:p w:rsidR="006907B1" w:rsidRPr="006907B1" w:rsidRDefault="006907B1" w:rsidP="006907B1">
      <w:pPr>
        <w:jc w:val="both"/>
        <w:rPr>
          <w:snapToGrid w:val="0"/>
          <w:sz w:val="24"/>
          <w:szCs w:val="24"/>
        </w:rPr>
      </w:pPr>
      <w:r w:rsidRPr="006907B1">
        <w:rPr>
          <w:sz w:val="24"/>
          <w:szCs w:val="24"/>
        </w:rPr>
        <w:t>- Осуществляет контроль за подготовку проектов договоров на энергоснабжение, теплоснабжение, водоснабжение помещений Администрации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размещает информацию и нормативно правовые акты, относящиеся к его должностным обязанностям,  на официальном сайте администрации в сети Интернет;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размещает отчеты по предоставлению муниципальных услуг в государственной  информационной системе «Управление».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размещает отчеты по муниципальному контролю  в государственной  информационной системе «Управление»;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своевременно направляет нормативно правовые акты в регистр муниципальных нормативных правовых актов Ленинградской области;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в пределах своих должностных обязанностей своевременно и квалифицированно рассматр</w:t>
      </w:r>
      <w:r w:rsidRPr="006907B1">
        <w:rPr>
          <w:sz w:val="24"/>
          <w:szCs w:val="24"/>
        </w:rPr>
        <w:t>и</w:t>
      </w:r>
      <w:r w:rsidRPr="006907B1">
        <w:rPr>
          <w:sz w:val="24"/>
          <w:szCs w:val="24"/>
        </w:rPr>
        <w:t>вает документы и обращения, вносит предложения Главе поселения по их решению в порядке, у</w:t>
      </w:r>
      <w:r w:rsidRPr="006907B1">
        <w:rPr>
          <w:sz w:val="24"/>
          <w:szCs w:val="24"/>
        </w:rPr>
        <w:t>с</w:t>
      </w:r>
      <w:r w:rsidRPr="006907B1">
        <w:rPr>
          <w:sz w:val="24"/>
          <w:szCs w:val="24"/>
        </w:rPr>
        <w:t>тановленном федеральным и областным законодательством, нормативно-правовыми актами орг</w:t>
      </w:r>
      <w:r w:rsidRPr="006907B1">
        <w:rPr>
          <w:sz w:val="24"/>
          <w:szCs w:val="24"/>
        </w:rPr>
        <w:t>а</w:t>
      </w:r>
      <w:r w:rsidRPr="006907B1">
        <w:rPr>
          <w:sz w:val="24"/>
          <w:szCs w:val="24"/>
        </w:rPr>
        <w:t xml:space="preserve">нов МСУ </w:t>
      </w:r>
      <w:proofErr w:type="spellStart"/>
      <w:r w:rsidRPr="006907B1">
        <w:rPr>
          <w:sz w:val="24"/>
          <w:szCs w:val="24"/>
        </w:rPr>
        <w:t>Лужского</w:t>
      </w:r>
      <w:proofErr w:type="spellEnd"/>
      <w:r w:rsidRPr="006907B1">
        <w:rPr>
          <w:sz w:val="24"/>
          <w:szCs w:val="24"/>
        </w:rPr>
        <w:t xml:space="preserve"> муниципального района и поселения;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- </w:t>
      </w:r>
      <w:proofErr w:type="gramStart"/>
      <w:r w:rsidRPr="006907B1">
        <w:rPr>
          <w:sz w:val="24"/>
          <w:szCs w:val="24"/>
        </w:rPr>
        <w:t>предоставляет необходимые документы</w:t>
      </w:r>
      <w:proofErr w:type="gramEnd"/>
      <w:r w:rsidRPr="006907B1">
        <w:rPr>
          <w:sz w:val="24"/>
          <w:szCs w:val="24"/>
        </w:rPr>
        <w:t xml:space="preserve"> в контролирующие органы, формирует и предоставляет статистические  сведения по кадрам;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ведет вопросы кадровой работы: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lastRenderedPageBreak/>
        <w:t>1) участвует в разработке структуры и штатного расписания Администрации сельского поселения.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2)участвует в разработке программы кадровой политики в сельском поселении, учебе сотрудников Администрации сельского поселения.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3) оформляет, ведет и вносит изменения в личные дела работников Администрации сельского поселения, связанные с трудовой деятельностью.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4) организовывает проведение аттестации муниципальных служащих. Предоставляет  методический и информационный  материал для аттестационной комиссии. Принимает участие в анализе результатов аттестации. Определяет круг работников, подлежащих аттестации. Оформляет протоколы заседания комиссии.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5) оформляет распоряжения по личному составу, выдает справки о настоящей и прошлой трудовой деятельности сотрудников Администрации сельского поселения, ведет учет движения трудовых книжек, заполняет и хранит трудовые книжки сотрудников в соответствии с установленными нормами и правилами.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5)оформляет распоряжения о выезде в командировки.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6)Составляет и оформляет трудовые договора и дополнительные соглашения с работниками Администрации.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7)анализирует состояние трудовой дисциплины и выполнение работниками Администрации внутреннего трудового распорядка.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8) руководит  работой  комиссии по определению стажа работы, вести учет по изменению стажа работы работников и оформлять протоколы заседания комиссии.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9) готовит  документы по награждению работников и по объявлению взысканий.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10)осуществляет  работу по формированию и подготовке резерва кадров муниципальной службы.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11)составляет  графики предоставления отпусков работникам Администрации. Оформляет распоряжения по кадрам.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12)контролирует своевременное представление муниципальными служащими деклараций об их доходах, доходах их супругов и несовершеннолетних детей. Осуществляет их учет и специальный режим хранения документов, составляющих налоговую тайну и доступ к ним. Несет ответственность за утрату документов, содержащих указанные сведения, или за разглашение таких сведений, которые распространяются на сведения о налогоплательщиках (плательщиков страховых взносов), поступившие в администрацию Дзержинского сельского поселения в соответствии с законодательством Российской Федерации о противодействии коррупции.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13) Ведет  табельный учет рабочего времени.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- Выполняет нотариальные действия по составлению и удостоверению доверенностей, удостоверению завещаний, удостоверению подписей, удостоверению подлинности копий документов в соответствии с федеральным и областным законодательством. Осуществляет хранение документов нотариальных </w:t>
      </w:r>
      <w:proofErr w:type="gramStart"/>
      <w:r w:rsidRPr="006907B1">
        <w:rPr>
          <w:sz w:val="24"/>
          <w:szCs w:val="24"/>
        </w:rPr>
        <w:t>действий</w:t>
      </w:r>
      <w:proofErr w:type="gramEnd"/>
      <w:r w:rsidRPr="006907B1">
        <w:rPr>
          <w:sz w:val="24"/>
          <w:szCs w:val="24"/>
        </w:rPr>
        <w:t xml:space="preserve"> в  течение установленных законами Российской Федерации сроков.  Направляет сведения о заверенных доверенностях и завещаниях в нотариальную палату Ленинградской области (при помощи программного обеспечения).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-Обеспечивает сохранность документов постоянного хранения. Несет ответственность за составление номенклатуры дел,   следит за исполнением сроков хранения документов, организует работу экспертной комиссии, проводит экспертизу ценностей и отбор документов на постоянное хранение. Организует уничтожение документов с истекшим сроком хранения, Обеспечивает сохранность протоколов заседаний экспертной комиссии.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- </w:t>
      </w:r>
      <w:proofErr w:type="gramStart"/>
      <w:r w:rsidRPr="006907B1">
        <w:rPr>
          <w:sz w:val="24"/>
          <w:szCs w:val="24"/>
        </w:rPr>
        <w:t>о</w:t>
      </w:r>
      <w:proofErr w:type="gramEnd"/>
      <w:r w:rsidRPr="006907B1">
        <w:rPr>
          <w:sz w:val="24"/>
          <w:szCs w:val="24"/>
        </w:rPr>
        <w:t>существляет взаимодействие с органами прокуратуры: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1) по вопросам противодействия коррупции;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lastRenderedPageBreak/>
        <w:t xml:space="preserve">2) своевременно направляет проекты НПА и НПА для проведения </w:t>
      </w:r>
      <w:proofErr w:type="spellStart"/>
      <w:r w:rsidRPr="006907B1">
        <w:rPr>
          <w:sz w:val="24"/>
          <w:szCs w:val="24"/>
        </w:rPr>
        <w:t>антикоррупционной</w:t>
      </w:r>
      <w:proofErr w:type="spellEnd"/>
      <w:r w:rsidRPr="006907B1">
        <w:rPr>
          <w:sz w:val="24"/>
          <w:szCs w:val="24"/>
        </w:rPr>
        <w:t xml:space="preserve"> экспертизы;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3)проводит </w:t>
      </w:r>
      <w:proofErr w:type="spellStart"/>
      <w:r w:rsidRPr="006907B1">
        <w:rPr>
          <w:sz w:val="24"/>
          <w:szCs w:val="24"/>
        </w:rPr>
        <w:t>антикоррупционную</w:t>
      </w:r>
      <w:proofErr w:type="spellEnd"/>
      <w:r w:rsidRPr="006907B1">
        <w:rPr>
          <w:sz w:val="24"/>
          <w:szCs w:val="24"/>
        </w:rPr>
        <w:t xml:space="preserve"> экспертизу проектов НПА и НПА администрации;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4) направляет ответы на запросы, представления и протесты по вопросам, находящиеся в его компетенции.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обеспечивает деятельность комиссии по противодействию коррупции и  комиссии по соблюдению требований к служебному поведению;</w:t>
      </w:r>
    </w:p>
    <w:p w:rsidR="006907B1" w:rsidRPr="006907B1" w:rsidRDefault="006907B1" w:rsidP="006907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</w:pPr>
      <w:r w:rsidRPr="006907B1">
        <w:t xml:space="preserve">- осуществляет взаимодействие со структурными подразделениями Администрации </w:t>
      </w:r>
      <w:proofErr w:type="spellStart"/>
      <w:r w:rsidRPr="006907B1">
        <w:t>Лужского</w:t>
      </w:r>
      <w:proofErr w:type="spellEnd"/>
      <w:r w:rsidRPr="006907B1">
        <w:t xml:space="preserve">  района, </w:t>
      </w:r>
      <w:hyperlink r:id="rId6" w:tooltip="Правоохранительные органы" w:history="1">
        <w:r w:rsidRPr="006907B1">
          <w:rPr>
            <w:rStyle w:val="a9"/>
            <w:bdr w:val="none" w:sz="0" w:space="0" w:color="auto" w:frame="1"/>
          </w:rPr>
          <w:t>правоохранительными органами</w:t>
        </w:r>
      </w:hyperlink>
      <w:r w:rsidRPr="006907B1">
        <w:t>, организациями, </w:t>
      </w:r>
      <w:hyperlink r:id="rId7" w:tooltip="Ведомство" w:history="1">
        <w:r w:rsidRPr="006907B1">
          <w:rPr>
            <w:rStyle w:val="a9"/>
            <w:bdr w:val="none" w:sz="0" w:space="0" w:color="auto" w:frame="1"/>
          </w:rPr>
          <w:t>ведомствами</w:t>
        </w:r>
      </w:hyperlink>
      <w:r w:rsidRPr="006907B1">
        <w:t>, учреждениями района, </w:t>
      </w:r>
      <w:hyperlink r:id="rId8" w:tooltip="Сельские поселения" w:history="1">
        <w:r w:rsidRPr="006907B1">
          <w:rPr>
            <w:rStyle w:val="a9"/>
            <w:bdr w:val="none" w:sz="0" w:space="0" w:color="auto" w:frame="1"/>
          </w:rPr>
          <w:t>сельскими поселениями</w:t>
        </w:r>
      </w:hyperlink>
      <w:r w:rsidRPr="006907B1">
        <w:t> по вопросам межнациональных отношений и профилактики экстремизма;</w:t>
      </w:r>
    </w:p>
    <w:p w:rsidR="006907B1" w:rsidRPr="006907B1" w:rsidRDefault="006907B1" w:rsidP="006907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</w:pPr>
      <w:r w:rsidRPr="006907B1">
        <w:t>-участвует в противодействии экстремистской деятельности в пределах своей компетенции, разрабатывает муниципальные программы в данной сфере;</w:t>
      </w:r>
    </w:p>
    <w:p w:rsidR="006907B1" w:rsidRPr="006907B1" w:rsidRDefault="006907B1" w:rsidP="006907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</w:pPr>
      <w:r w:rsidRPr="006907B1">
        <w:t>-содействует обеспечению соблюдения законодательства при решении возникающих проблем по вопросам национальной политики, разрабатывает муниципальные программы в данной сфере;</w:t>
      </w:r>
    </w:p>
    <w:p w:rsidR="006907B1" w:rsidRPr="006907B1" w:rsidRDefault="006907B1" w:rsidP="006907B1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</w:pPr>
      <w:r w:rsidRPr="006907B1">
        <w:t>-участвует в разработке и реализации программ и </w:t>
      </w:r>
      <w:hyperlink r:id="rId9" w:tooltip="Планы мероприятий" w:history="1">
        <w:r w:rsidRPr="006907B1">
          <w:rPr>
            <w:rStyle w:val="a9"/>
            <w:bdr w:val="none" w:sz="0" w:space="0" w:color="auto" w:frame="1"/>
          </w:rPr>
          <w:t>планов мероприятий</w:t>
        </w:r>
      </w:hyperlink>
      <w:r w:rsidRPr="006907B1">
        <w:t> по предотвращению и ликвидации критических ситуаций общественного характера в сфере межнациональных отношений;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организует работу по охране труда в администрации Дзержинского сельского поселения: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1) ведет журналы прохождения инструктажей.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2)подготавливает отчеты в данной сфере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Контролирует оказание муниципальных услуг специалистами Администрации согласно утвержденным  административным регламентам.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выполняет другие кратковременные поручения данные главой администрации;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соблюдает ограничения и запреты, связанные с муниципальной службой;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- соблюдает основные требования противодействия коррупции, установленные Федеральным законом от 25.12.2008 № 273-ФЗ «О противодействии коррупции».</w:t>
      </w:r>
    </w:p>
    <w:p w:rsidR="006907B1" w:rsidRPr="006907B1" w:rsidRDefault="006907B1" w:rsidP="006907B1">
      <w:pPr>
        <w:pStyle w:val="ab"/>
        <w:rPr>
          <w:rFonts w:ascii="Times New Roman" w:hAnsi="Times New Roman"/>
          <w:sz w:val="24"/>
          <w:szCs w:val="24"/>
        </w:rPr>
      </w:pPr>
      <w:r w:rsidRPr="006907B1">
        <w:rPr>
          <w:rFonts w:ascii="Times New Roman" w:hAnsi="Times New Roman"/>
          <w:sz w:val="24"/>
          <w:szCs w:val="24"/>
        </w:rPr>
        <w:t>- Организует работу сотрудников Администрации, осуществляет  общее руководство и контроль за работу с обращениями граждан.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рассматривает обращения граждан, ведет прием граждан по вопросам, относящимся к его компетенции;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принимает участие в сходах граждан Дзержинского сельского поселения;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исполняет указания Главы Дзержинского сельского поселения, отданные в пределах его должностных полномочий, не противоречащих з</w:t>
      </w:r>
      <w:r w:rsidRPr="006907B1">
        <w:rPr>
          <w:sz w:val="24"/>
          <w:szCs w:val="24"/>
        </w:rPr>
        <w:t>а</w:t>
      </w:r>
      <w:r w:rsidRPr="006907B1">
        <w:rPr>
          <w:sz w:val="24"/>
          <w:szCs w:val="24"/>
        </w:rPr>
        <w:t>кону;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рассматривает обращения граждан, ведет прием граждан по вопросам, относящимся к его компетенции;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принимает участие в сходах граждан Дзержинского сельского поселения;</w:t>
      </w:r>
    </w:p>
    <w:p w:rsidR="006907B1" w:rsidRPr="006907B1" w:rsidRDefault="006907B1" w:rsidP="006907B1">
      <w:pPr>
        <w:pStyle w:val="a3"/>
        <w:rPr>
          <w:sz w:val="24"/>
          <w:szCs w:val="24"/>
        </w:rPr>
      </w:pPr>
      <w:r w:rsidRPr="006907B1">
        <w:rPr>
          <w:sz w:val="24"/>
          <w:szCs w:val="24"/>
        </w:rPr>
        <w:t>- исполняет указания Главы Дзержинского сельского поселения, отданные в пределах его должностных полномочий, не противоречащих з</w:t>
      </w:r>
      <w:r w:rsidRPr="006907B1">
        <w:rPr>
          <w:sz w:val="24"/>
          <w:szCs w:val="24"/>
        </w:rPr>
        <w:t>а</w:t>
      </w:r>
      <w:r w:rsidRPr="006907B1">
        <w:rPr>
          <w:sz w:val="24"/>
          <w:szCs w:val="24"/>
        </w:rPr>
        <w:t>кону;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-участвует </w:t>
      </w:r>
      <w:proofErr w:type="gramStart"/>
      <w:r w:rsidRPr="006907B1">
        <w:rPr>
          <w:sz w:val="24"/>
          <w:szCs w:val="24"/>
        </w:rPr>
        <w:t>в обеспечении доступа к информации о деятельности Администрации Дзержинского  сельского поселения в соответствии со своей компетенцией</w:t>
      </w:r>
      <w:proofErr w:type="gramEnd"/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2.2.Заместитель главы администрации согласовывает с главой администрации все вопросы, касающиеся его основных обязанностей. 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t>2.3. Заместитель главы администрации несет ответственность за качество и своевременность выполнения возложенных на него настоящей должностной инструкцией обязанностей.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numPr>
          <w:ilvl w:val="0"/>
          <w:numId w:val="2"/>
        </w:numPr>
        <w:rPr>
          <w:sz w:val="24"/>
          <w:szCs w:val="24"/>
        </w:rPr>
      </w:pPr>
      <w:r w:rsidRPr="006907B1">
        <w:rPr>
          <w:sz w:val="24"/>
          <w:szCs w:val="24"/>
        </w:rPr>
        <w:t>Права</w:t>
      </w:r>
    </w:p>
    <w:p w:rsidR="006907B1" w:rsidRPr="006907B1" w:rsidRDefault="006907B1" w:rsidP="006907B1">
      <w:pPr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  <w:r w:rsidRPr="006907B1">
        <w:rPr>
          <w:sz w:val="24"/>
          <w:szCs w:val="24"/>
        </w:rPr>
        <w:lastRenderedPageBreak/>
        <w:t>3.1.Заместитель главы администрации Дзержинского сельского поселения руководит деятельностью специалистов администрации, находящихся в его подчинении.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3.2.Вносит на рассмотрение руководства предложения по совершенствованию работы, связанной с обязанностями, предусмотренными настоящей инструкцией.</w:t>
      </w:r>
    </w:p>
    <w:p w:rsidR="006907B1" w:rsidRPr="006907B1" w:rsidRDefault="006907B1" w:rsidP="006907B1">
      <w:pPr>
        <w:rPr>
          <w:sz w:val="24"/>
          <w:szCs w:val="24"/>
        </w:rPr>
      </w:pPr>
      <w:r w:rsidRPr="006907B1">
        <w:rPr>
          <w:sz w:val="24"/>
          <w:szCs w:val="24"/>
        </w:rPr>
        <w:t>3.3</w:t>
      </w:r>
      <w:proofErr w:type="gramStart"/>
      <w:r w:rsidRPr="006907B1">
        <w:rPr>
          <w:sz w:val="24"/>
          <w:szCs w:val="24"/>
        </w:rPr>
        <w:t>П</w:t>
      </w:r>
      <w:proofErr w:type="gramEnd"/>
      <w:r w:rsidRPr="006907B1">
        <w:rPr>
          <w:sz w:val="24"/>
          <w:szCs w:val="24"/>
        </w:rPr>
        <w:t>олучает от специалистов сельского поселения информацию и документы для решения вопросов, необходимых для выполнения функций и обязанностей, установленных настоящей должностной инструкцией.</w:t>
      </w: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jc w:val="both"/>
        <w:rPr>
          <w:sz w:val="24"/>
          <w:szCs w:val="24"/>
        </w:rPr>
      </w:pPr>
    </w:p>
    <w:p w:rsidR="006907B1" w:rsidRPr="006907B1" w:rsidRDefault="006907B1" w:rsidP="006907B1">
      <w:pPr>
        <w:numPr>
          <w:ilvl w:val="0"/>
          <w:numId w:val="2"/>
        </w:numPr>
        <w:rPr>
          <w:sz w:val="24"/>
          <w:szCs w:val="24"/>
        </w:rPr>
      </w:pPr>
      <w:r w:rsidRPr="006907B1">
        <w:rPr>
          <w:sz w:val="24"/>
          <w:szCs w:val="24"/>
        </w:rPr>
        <w:t xml:space="preserve">Требования к работнику </w:t>
      </w:r>
    </w:p>
    <w:p w:rsidR="006907B1" w:rsidRPr="006907B1" w:rsidRDefault="006907B1" w:rsidP="006907B1">
      <w:pPr>
        <w:contextualSpacing/>
        <w:rPr>
          <w:sz w:val="24"/>
          <w:szCs w:val="24"/>
        </w:rPr>
      </w:pPr>
    </w:p>
    <w:p w:rsidR="006907B1" w:rsidRPr="006907B1" w:rsidRDefault="006907B1" w:rsidP="006907B1">
      <w:pPr>
        <w:contextualSpacing/>
        <w:rPr>
          <w:sz w:val="24"/>
          <w:szCs w:val="24"/>
        </w:rPr>
      </w:pPr>
      <w:r w:rsidRPr="006907B1">
        <w:rPr>
          <w:sz w:val="24"/>
          <w:szCs w:val="24"/>
        </w:rPr>
        <w:t>4.1.На должность заместителя главы администрации Дзержинского сельского поселения назначается лицо, соответствующее квалификационным требованиям  областного закона от 11.03.2008 г. №14-оз «</w:t>
      </w:r>
      <w:r w:rsidRPr="006907B1">
        <w:rPr>
          <w:bCs/>
          <w:color w:val="333333"/>
          <w:sz w:val="24"/>
          <w:szCs w:val="24"/>
          <w:shd w:val="clear" w:color="auto" w:fill="FFFFFF"/>
        </w:rPr>
        <w:t>О</w:t>
      </w:r>
      <w:r w:rsidRPr="006907B1">
        <w:rPr>
          <w:color w:val="333333"/>
          <w:sz w:val="24"/>
          <w:szCs w:val="24"/>
          <w:shd w:val="clear" w:color="auto" w:fill="FFFFFF"/>
        </w:rPr>
        <w:t> </w:t>
      </w:r>
      <w:r w:rsidRPr="006907B1">
        <w:rPr>
          <w:bCs/>
          <w:color w:val="333333"/>
          <w:sz w:val="24"/>
          <w:szCs w:val="24"/>
          <w:shd w:val="clear" w:color="auto" w:fill="FFFFFF"/>
        </w:rPr>
        <w:t>правовом</w:t>
      </w:r>
      <w:r w:rsidRPr="006907B1">
        <w:rPr>
          <w:color w:val="333333"/>
          <w:sz w:val="24"/>
          <w:szCs w:val="24"/>
          <w:shd w:val="clear" w:color="auto" w:fill="FFFFFF"/>
        </w:rPr>
        <w:t> </w:t>
      </w:r>
      <w:r w:rsidRPr="006907B1">
        <w:rPr>
          <w:bCs/>
          <w:color w:val="333333"/>
          <w:sz w:val="24"/>
          <w:szCs w:val="24"/>
          <w:shd w:val="clear" w:color="auto" w:fill="FFFFFF"/>
        </w:rPr>
        <w:t>регулировании</w:t>
      </w:r>
      <w:r w:rsidRPr="006907B1">
        <w:rPr>
          <w:color w:val="333333"/>
          <w:sz w:val="24"/>
          <w:szCs w:val="24"/>
          <w:shd w:val="clear" w:color="auto" w:fill="FFFFFF"/>
        </w:rPr>
        <w:t> </w:t>
      </w:r>
      <w:r w:rsidRPr="006907B1">
        <w:rPr>
          <w:bCs/>
          <w:color w:val="333333"/>
          <w:sz w:val="24"/>
          <w:szCs w:val="24"/>
          <w:shd w:val="clear" w:color="auto" w:fill="FFFFFF"/>
        </w:rPr>
        <w:t>муниципальной</w:t>
      </w:r>
      <w:r w:rsidRPr="006907B1">
        <w:rPr>
          <w:color w:val="333333"/>
          <w:sz w:val="24"/>
          <w:szCs w:val="24"/>
          <w:shd w:val="clear" w:color="auto" w:fill="FFFFFF"/>
        </w:rPr>
        <w:t> </w:t>
      </w:r>
      <w:r w:rsidRPr="006907B1">
        <w:rPr>
          <w:bCs/>
          <w:color w:val="333333"/>
          <w:sz w:val="24"/>
          <w:szCs w:val="24"/>
          <w:shd w:val="clear" w:color="auto" w:fill="FFFFFF"/>
        </w:rPr>
        <w:t>службы</w:t>
      </w:r>
      <w:r w:rsidRPr="006907B1">
        <w:rPr>
          <w:color w:val="333333"/>
          <w:sz w:val="24"/>
          <w:szCs w:val="24"/>
          <w:shd w:val="clear" w:color="auto" w:fill="FFFFFF"/>
        </w:rPr>
        <w:t> </w:t>
      </w:r>
      <w:r w:rsidRPr="006907B1">
        <w:rPr>
          <w:bCs/>
          <w:color w:val="333333"/>
          <w:sz w:val="24"/>
          <w:szCs w:val="24"/>
          <w:shd w:val="clear" w:color="auto" w:fill="FFFFFF"/>
        </w:rPr>
        <w:t>в</w:t>
      </w:r>
      <w:r w:rsidRPr="006907B1">
        <w:rPr>
          <w:color w:val="333333"/>
          <w:sz w:val="24"/>
          <w:szCs w:val="24"/>
          <w:shd w:val="clear" w:color="auto" w:fill="FFFFFF"/>
        </w:rPr>
        <w:t> </w:t>
      </w:r>
      <w:r w:rsidRPr="006907B1">
        <w:rPr>
          <w:bCs/>
          <w:color w:val="333333"/>
          <w:sz w:val="24"/>
          <w:szCs w:val="24"/>
          <w:shd w:val="clear" w:color="auto" w:fill="FFFFFF"/>
        </w:rPr>
        <w:t>Ленинградской</w:t>
      </w:r>
      <w:r w:rsidRPr="006907B1">
        <w:rPr>
          <w:color w:val="333333"/>
          <w:sz w:val="24"/>
          <w:szCs w:val="24"/>
          <w:shd w:val="clear" w:color="auto" w:fill="FFFFFF"/>
        </w:rPr>
        <w:t> </w:t>
      </w:r>
      <w:r w:rsidRPr="006907B1">
        <w:rPr>
          <w:bCs/>
          <w:color w:val="333333"/>
          <w:sz w:val="24"/>
          <w:szCs w:val="24"/>
          <w:shd w:val="clear" w:color="auto" w:fill="FFFFFF"/>
        </w:rPr>
        <w:t>области</w:t>
      </w:r>
      <w:r w:rsidRPr="006907B1">
        <w:rPr>
          <w:sz w:val="24"/>
          <w:szCs w:val="24"/>
        </w:rPr>
        <w:t>», предъявляемых к главным муниципальным должностям.</w:t>
      </w:r>
    </w:p>
    <w:p w:rsidR="006907B1" w:rsidRPr="006907B1" w:rsidRDefault="006907B1" w:rsidP="006907B1">
      <w:pPr>
        <w:tabs>
          <w:tab w:val="left" w:pos="4140"/>
        </w:tabs>
        <w:jc w:val="both"/>
        <w:rPr>
          <w:sz w:val="24"/>
          <w:szCs w:val="24"/>
        </w:rPr>
      </w:pPr>
      <w:r w:rsidRPr="006907B1">
        <w:rPr>
          <w:sz w:val="24"/>
          <w:szCs w:val="24"/>
        </w:rPr>
        <w:t>4.1.1.К уровню образования:</w:t>
      </w:r>
    </w:p>
    <w:p w:rsidR="006907B1" w:rsidRPr="006907B1" w:rsidRDefault="006907B1" w:rsidP="006907B1">
      <w:pPr>
        <w:tabs>
          <w:tab w:val="left" w:pos="4140"/>
        </w:tabs>
        <w:jc w:val="both"/>
        <w:rPr>
          <w:sz w:val="24"/>
          <w:szCs w:val="24"/>
        </w:rPr>
      </w:pPr>
      <w:r w:rsidRPr="006907B1">
        <w:rPr>
          <w:sz w:val="24"/>
          <w:szCs w:val="24"/>
        </w:rPr>
        <w:t xml:space="preserve">         Высшее образование.</w:t>
      </w:r>
    </w:p>
    <w:p w:rsidR="006907B1" w:rsidRPr="006907B1" w:rsidRDefault="006907B1" w:rsidP="006907B1">
      <w:pPr>
        <w:tabs>
          <w:tab w:val="num" w:pos="720"/>
          <w:tab w:val="left" w:pos="9900"/>
        </w:tabs>
        <w:jc w:val="both"/>
        <w:rPr>
          <w:sz w:val="24"/>
          <w:szCs w:val="24"/>
        </w:rPr>
      </w:pPr>
      <w:r w:rsidRPr="006907B1">
        <w:rPr>
          <w:sz w:val="24"/>
          <w:szCs w:val="24"/>
        </w:rPr>
        <w:t>4.1.2. К стажу муниципальной службы или стажу работы по специальн</w:t>
      </w:r>
      <w:r w:rsidRPr="006907B1">
        <w:rPr>
          <w:sz w:val="24"/>
          <w:szCs w:val="24"/>
        </w:rPr>
        <w:t>о</w:t>
      </w:r>
      <w:r w:rsidRPr="006907B1">
        <w:rPr>
          <w:sz w:val="24"/>
          <w:szCs w:val="24"/>
        </w:rPr>
        <w:t>сти:</w:t>
      </w:r>
    </w:p>
    <w:p w:rsidR="006907B1" w:rsidRPr="006907B1" w:rsidRDefault="006907B1" w:rsidP="006907B1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r w:rsidRPr="006907B1">
        <w:rPr>
          <w:sz w:val="24"/>
          <w:szCs w:val="24"/>
        </w:rPr>
        <w:t xml:space="preserve">       Стаж муниципальной </w:t>
      </w:r>
      <w:r w:rsidRPr="006907B1">
        <w:rPr>
          <w:color w:val="2D2D2D"/>
          <w:spacing w:val="2"/>
          <w:sz w:val="24"/>
          <w:szCs w:val="24"/>
          <w:shd w:val="clear" w:color="auto" w:fill="FFFFFF"/>
        </w:rPr>
        <w:t>не менее двух лет или не менее четырех лет стажа работы по специальности, направлению подготовки.</w:t>
      </w:r>
    </w:p>
    <w:p w:rsidR="006907B1" w:rsidRPr="006907B1" w:rsidRDefault="006907B1" w:rsidP="006907B1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r w:rsidRPr="006907B1">
        <w:rPr>
          <w:sz w:val="24"/>
          <w:szCs w:val="24"/>
        </w:rPr>
        <w:t>4.1.3. К профессиональным знаниям:</w:t>
      </w:r>
    </w:p>
    <w:p w:rsidR="006907B1" w:rsidRPr="006907B1" w:rsidRDefault="006907B1" w:rsidP="006907B1">
      <w:pPr>
        <w:autoSpaceDE w:val="0"/>
        <w:autoSpaceDN w:val="0"/>
        <w:adjustRightInd w:val="0"/>
        <w:ind w:firstLine="708"/>
        <w:jc w:val="both"/>
        <w:outlineLvl w:val="2"/>
        <w:rPr>
          <w:sz w:val="24"/>
          <w:szCs w:val="24"/>
        </w:rPr>
      </w:pPr>
      <w:r w:rsidRPr="006907B1">
        <w:rPr>
          <w:sz w:val="24"/>
          <w:szCs w:val="24"/>
        </w:rPr>
        <w:t>Знание  Конституции Российской Федерации,</w:t>
      </w:r>
      <w:proofErr w:type="gramStart"/>
      <w:r w:rsidRPr="006907B1">
        <w:rPr>
          <w:sz w:val="24"/>
          <w:szCs w:val="24"/>
        </w:rPr>
        <w:t xml:space="preserve"> ,</w:t>
      </w:r>
      <w:proofErr w:type="gramEnd"/>
      <w:r w:rsidRPr="006907B1">
        <w:rPr>
          <w:sz w:val="24"/>
          <w:szCs w:val="24"/>
        </w:rPr>
        <w:t xml:space="preserve"> Устава м</w:t>
      </w:r>
      <w:r w:rsidRPr="006907B1">
        <w:rPr>
          <w:sz w:val="24"/>
          <w:szCs w:val="24"/>
        </w:rPr>
        <w:t>у</w:t>
      </w:r>
      <w:r w:rsidRPr="006907B1">
        <w:rPr>
          <w:sz w:val="24"/>
          <w:szCs w:val="24"/>
        </w:rPr>
        <w:t>ниципального образования «Дзержинское сельское поселение», а также федеральных зак</w:t>
      </w:r>
      <w:r w:rsidRPr="006907B1">
        <w:rPr>
          <w:sz w:val="24"/>
          <w:szCs w:val="24"/>
        </w:rPr>
        <w:t>о</w:t>
      </w:r>
      <w:r w:rsidRPr="006907B1">
        <w:rPr>
          <w:sz w:val="24"/>
          <w:szCs w:val="24"/>
        </w:rPr>
        <w:t>нов и иных нормативных правовых актов Российской Федерации, областных законов и иных нормативных правовых актов Ростовской области, муниципальных нормативных правовых актов, регул</w:t>
      </w:r>
      <w:r w:rsidRPr="006907B1">
        <w:rPr>
          <w:sz w:val="24"/>
          <w:szCs w:val="24"/>
        </w:rPr>
        <w:t>и</w:t>
      </w:r>
      <w:r w:rsidRPr="006907B1">
        <w:rPr>
          <w:sz w:val="24"/>
          <w:szCs w:val="24"/>
        </w:rPr>
        <w:t>рующих соответствующую сферу деятельности, основ управления и организации труда, порядка и условий прохождения муниципальной службы, норм делового общения, правил внутреннего трудового распорядка Администрации Дзержинского сельского посел</w:t>
      </w:r>
      <w:r w:rsidRPr="006907B1">
        <w:rPr>
          <w:sz w:val="24"/>
          <w:szCs w:val="24"/>
        </w:rPr>
        <w:t>е</w:t>
      </w:r>
      <w:r w:rsidRPr="006907B1">
        <w:rPr>
          <w:sz w:val="24"/>
          <w:szCs w:val="24"/>
        </w:rPr>
        <w:t>ния, основ делопроизводства;</w:t>
      </w:r>
    </w:p>
    <w:p w:rsidR="006907B1" w:rsidRPr="006907B1" w:rsidRDefault="006907B1" w:rsidP="006907B1">
      <w:pPr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r w:rsidRPr="006907B1">
        <w:rPr>
          <w:sz w:val="24"/>
          <w:szCs w:val="24"/>
        </w:rPr>
        <w:t>4.1.4. К профессиональным навыкам, необходимым для исполнения должностных обязанностей:</w:t>
      </w:r>
    </w:p>
    <w:p w:rsidR="006907B1" w:rsidRPr="006907B1" w:rsidRDefault="006907B1" w:rsidP="006907B1">
      <w:pPr>
        <w:ind w:firstLine="360"/>
        <w:jc w:val="both"/>
        <w:rPr>
          <w:sz w:val="24"/>
          <w:szCs w:val="24"/>
        </w:rPr>
      </w:pPr>
      <w:proofErr w:type="gramStart"/>
      <w:r w:rsidRPr="006907B1">
        <w:rPr>
          <w:sz w:val="24"/>
          <w:szCs w:val="24"/>
        </w:rPr>
        <w:t>Профессиональные навыки работы в сфере,  соответствующей направлению деятел</w:t>
      </w:r>
      <w:r w:rsidRPr="006907B1">
        <w:rPr>
          <w:sz w:val="24"/>
          <w:szCs w:val="24"/>
        </w:rPr>
        <w:t>ь</w:t>
      </w:r>
      <w:r w:rsidRPr="006907B1">
        <w:rPr>
          <w:sz w:val="24"/>
          <w:szCs w:val="24"/>
        </w:rPr>
        <w:t>ности, подготовки проектов муниципальных правовых актов, выполнения поручений непосре</w:t>
      </w:r>
      <w:r w:rsidRPr="006907B1">
        <w:rPr>
          <w:sz w:val="24"/>
          <w:szCs w:val="24"/>
        </w:rPr>
        <w:t>д</w:t>
      </w:r>
      <w:r w:rsidRPr="006907B1">
        <w:rPr>
          <w:sz w:val="24"/>
          <w:szCs w:val="24"/>
        </w:rPr>
        <w:t>ственного руководителя, взаимодействия с государственными органами, органами местного самоуправления и иными организациями, эффективн</w:t>
      </w:r>
      <w:r w:rsidRPr="006907B1">
        <w:rPr>
          <w:sz w:val="24"/>
          <w:szCs w:val="24"/>
        </w:rPr>
        <w:t>о</w:t>
      </w:r>
      <w:r w:rsidRPr="006907B1">
        <w:rPr>
          <w:sz w:val="24"/>
          <w:szCs w:val="24"/>
        </w:rPr>
        <w:t>го планирования рабочего (служебного) времени, анализа и прогнозирования  деятельности в порученной сфере, и</w:t>
      </w:r>
      <w:r w:rsidRPr="006907B1">
        <w:rPr>
          <w:sz w:val="24"/>
          <w:szCs w:val="24"/>
        </w:rPr>
        <w:t>с</w:t>
      </w:r>
      <w:r w:rsidRPr="006907B1">
        <w:rPr>
          <w:sz w:val="24"/>
          <w:szCs w:val="24"/>
        </w:rPr>
        <w:t>пользования опыта и мнения коллег, пользования оргтехникой и программными продуктами, систематического п</w:t>
      </w:r>
      <w:r w:rsidRPr="006907B1">
        <w:rPr>
          <w:sz w:val="24"/>
          <w:szCs w:val="24"/>
        </w:rPr>
        <w:t>о</w:t>
      </w:r>
      <w:r w:rsidRPr="006907B1">
        <w:rPr>
          <w:sz w:val="24"/>
          <w:szCs w:val="24"/>
        </w:rPr>
        <w:t>вышения профессиональных знаний.</w:t>
      </w:r>
      <w:proofErr w:type="gramEnd"/>
    </w:p>
    <w:p w:rsidR="00A16DF1" w:rsidRPr="006907B1" w:rsidRDefault="00A16DF1" w:rsidP="00A16DF1">
      <w:pPr>
        <w:pStyle w:val="a3"/>
        <w:rPr>
          <w:sz w:val="24"/>
          <w:szCs w:val="24"/>
        </w:rPr>
      </w:pPr>
    </w:p>
    <w:p w:rsidR="004D12AC" w:rsidRPr="006907B1" w:rsidRDefault="006907B1">
      <w:pPr>
        <w:rPr>
          <w:sz w:val="24"/>
          <w:szCs w:val="24"/>
        </w:rPr>
      </w:pPr>
    </w:p>
    <w:p w:rsidR="006907B1" w:rsidRPr="006907B1" w:rsidRDefault="006907B1">
      <w:pPr>
        <w:rPr>
          <w:sz w:val="24"/>
          <w:szCs w:val="24"/>
        </w:rPr>
      </w:pPr>
    </w:p>
    <w:sectPr w:rsidR="006907B1" w:rsidRPr="006907B1" w:rsidSect="00E93F7C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1544"/>
    <w:multiLevelType w:val="hybridMultilevel"/>
    <w:tmpl w:val="3650EAAE"/>
    <w:lvl w:ilvl="0" w:tplc="A8BA5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364662">
      <w:numFmt w:val="none"/>
      <w:lvlText w:val=""/>
      <w:lvlJc w:val="left"/>
      <w:pPr>
        <w:tabs>
          <w:tab w:val="num" w:pos="360"/>
        </w:tabs>
      </w:pPr>
    </w:lvl>
    <w:lvl w:ilvl="2" w:tplc="B5840A0A">
      <w:numFmt w:val="none"/>
      <w:lvlText w:val=""/>
      <w:lvlJc w:val="left"/>
      <w:pPr>
        <w:tabs>
          <w:tab w:val="num" w:pos="360"/>
        </w:tabs>
      </w:pPr>
    </w:lvl>
    <w:lvl w:ilvl="3" w:tplc="98244AEC">
      <w:numFmt w:val="none"/>
      <w:lvlText w:val=""/>
      <w:lvlJc w:val="left"/>
      <w:pPr>
        <w:tabs>
          <w:tab w:val="num" w:pos="360"/>
        </w:tabs>
      </w:pPr>
    </w:lvl>
    <w:lvl w:ilvl="4" w:tplc="BDDAD04C">
      <w:numFmt w:val="none"/>
      <w:lvlText w:val=""/>
      <w:lvlJc w:val="left"/>
      <w:pPr>
        <w:tabs>
          <w:tab w:val="num" w:pos="360"/>
        </w:tabs>
      </w:pPr>
    </w:lvl>
    <w:lvl w:ilvl="5" w:tplc="AB3A421C">
      <w:numFmt w:val="none"/>
      <w:lvlText w:val=""/>
      <w:lvlJc w:val="left"/>
      <w:pPr>
        <w:tabs>
          <w:tab w:val="num" w:pos="360"/>
        </w:tabs>
      </w:pPr>
    </w:lvl>
    <w:lvl w:ilvl="6" w:tplc="7C4AA136">
      <w:numFmt w:val="none"/>
      <w:lvlText w:val=""/>
      <w:lvlJc w:val="left"/>
      <w:pPr>
        <w:tabs>
          <w:tab w:val="num" w:pos="360"/>
        </w:tabs>
      </w:pPr>
    </w:lvl>
    <w:lvl w:ilvl="7" w:tplc="07FCCA4C">
      <w:numFmt w:val="none"/>
      <w:lvlText w:val=""/>
      <w:lvlJc w:val="left"/>
      <w:pPr>
        <w:tabs>
          <w:tab w:val="num" w:pos="360"/>
        </w:tabs>
      </w:pPr>
    </w:lvl>
    <w:lvl w:ilvl="8" w:tplc="41F6FF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28C2F7B"/>
    <w:multiLevelType w:val="hybridMultilevel"/>
    <w:tmpl w:val="473E6300"/>
    <w:lvl w:ilvl="0" w:tplc="FFE0D33C">
      <w:start w:val="1"/>
      <w:numFmt w:val="decimal"/>
      <w:lvlText w:val="%1."/>
      <w:lvlJc w:val="left"/>
      <w:pPr>
        <w:ind w:left="1222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DF1"/>
    <w:rsid w:val="000024A1"/>
    <w:rsid w:val="00061865"/>
    <w:rsid w:val="000637AF"/>
    <w:rsid w:val="00064315"/>
    <w:rsid w:val="00065B67"/>
    <w:rsid w:val="00070777"/>
    <w:rsid w:val="000A6F0A"/>
    <w:rsid w:val="002E45FA"/>
    <w:rsid w:val="00341BE8"/>
    <w:rsid w:val="003664FF"/>
    <w:rsid w:val="003A61E2"/>
    <w:rsid w:val="003A6F1A"/>
    <w:rsid w:val="003C1106"/>
    <w:rsid w:val="003E225C"/>
    <w:rsid w:val="00447E68"/>
    <w:rsid w:val="006324D6"/>
    <w:rsid w:val="006907B1"/>
    <w:rsid w:val="00690B4D"/>
    <w:rsid w:val="006C499A"/>
    <w:rsid w:val="006D1802"/>
    <w:rsid w:val="00713154"/>
    <w:rsid w:val="007218B1"/>
    <w:rsid w:val="007501C3"/>
    <w:rsid w:val="00766294"/>
    <w:rsid w:val="00775150"/>
    <w:rsid w:val="007C164D"/>
    <w:rsid w:val="007E335A"/>
    <w:rsid w:val="00800ADF"/>
    <w:rsid w:val="008168B2"/>
    <w:rsid w:val="008F3FB9"/>
    <w:rsid w:val="00A14188"/>
    <w:rsid w:val="00A16DF1"/>
    <w:rsid w:val="00A7008D"/>
    <w:rsid w:val="00A71217"/>
    <w:rsid w:val="00A815F7"/>
    <w:rsid w:val="00A911AE"/>
    <w:rsid w:val="00AA017C"/>
    <w:rsid w:val="00BC36DD"/>
    <w:rsid w:val="00BC67C3"/>
    <w:rsid w:val="00C6546F"/>
    <w:rsid w:val="00D7631F"/>
    <w:rsid w:val="00D93DAB"/>
    <w:rsid w:val="00D94075"/>
    <w:rsid w:val="00E01C34"/>
    <w:rsid w:val="00F44D47"/>
    <w:rsid w:val="00F6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DF1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DF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16DF1"/>
    <w:rPr>
      <w:rFonts w:eastAsia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E45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5F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01C3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01C34"/>
    <w:rPr>
      <w:rFonts w:eastAsia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E01C34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6907B1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 Spacing"/>
    <w:uiPriority w:val="1"/>
    <w:qFormat/>
    <w:rsid w:val="006907B1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elmzskie_poselen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vedomstv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pravoohranitelmznie_organi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z-sp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plani_meropriyat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2266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15158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punsh</dc:creator>
  <cp:lastModifiedBy>Пользователь</cp:lastModifiedBy>
  <cp:revision>3</cp:revision>
  <cp:lastPrinted>2019-10-14T11:21:00Z</cp:lastPrinted>
  <dcterms:created xsi:type="dcterms:W3CDTF">2019-10-23T15:27:00Z</dcterms:created>
  <dcterms:modified xsi:type="dcterms:W3CDTF">2019-10-23T15:49:00Z</dcterms:modified>
</cp:coreProperties>
</file>