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79D" w:rsidRDefault="0062279D" w:rsidP="0062279D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62279D" w:rsidRDefault="0062279D" w:rsidP="0062279D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62279D" w:rsidRDefault="0062279D" w:rsidP="0062279D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>
        <w:rPr>
          <w:sz w:val="24"/>
          <w:szCs w:val="24"/>
          <w:lang w:val="ru-RU"/>
        </w:rPr>
        <w:t>18</w:t>
      </w:r>
      <w:r>
        <w:rPr>
          <w:sz w:val="24"/>
          <w:szCs w:val="24"/>
        </w:rPr>
        <w:t xml:space="preserve">  от </w:t>
      </w:r>
      <w:r>
        <w:rPr>
          <w:sz w:val="24"/>
          <w:szCs w:val="24"/>
          <w:lang w:val="ru-RU"/>
        </w:rPr>
        <w:t>23</w:t>
      </w:r>
      <w:r>
        <w:rPr>
          <w:sz w:val="24"/>
          <w:szCs w:val="24"/>
        </w:rPr>
        <w:t xml:space="preserve"> января 201</w:t>
      </w:r>
      <w:r>
        <w:rPr>
          <w:sz w:val="24"/>
          <w:szCs w:val="24"/>
          <w:lang w:val="ru-RU"/>
        </w:rPr>
        <w:t>9</w:t>
      </w:r>
      <w:r>
        <w:rPr>
          <w:sz w:val="24"/>
          <w:szCs w:val="24"/>
        </w:rPr>
        <w:t xml:space="preserve"> года</w:t>
      </w:r>
    </w:p>
    <w:p w:rsidR="0062279D" w:rsidRDefault="0062279D" w:rsidP="0062279D">
      <w:pPr>
        <w:pStyle w:val="a3"/>
        <w:rPr>
          <w:sz w:val="24"/>
          <w:szCs w:val="24"/>
        </w:rPr>
      </w:pPr>
    </w:p>
    <w:p w:rsidR="0062279D" w:rsidRPr="00BF291B" w:rsidRDefault="0062279D" w:rsidP="0062279D">
      <w:pPr>
        <w:pStyle w:val="a3"/>
        <w:jc w:val="center"/>
        <w:rPr>
          <w:sz w:val="24"/>
          <w:szCs w:val="24"/>
        </w:rPr>
      </w:pPr>
      <w:r w:rsidRPr="00BF291B">
        <w:rPr>
          <w:sz w:val="24"/>
          <w:szCs w:val="24"/>
        </w:rPr>
        <w:t xml:space="preserve">Расчет норматива стоимости одного квадратного метра общей площади жилья по </w:t>
      </w:r>
      <w:r>
        <w:rPr>
          <w:sz w:val="24"/>
          <w:szCs w:val="24"/>
          <w:lang w:val="ru-RU"/>
        </w:rPr>
        <w:t>Дзержинскому</w:t>
      </w:r>
      <w:r w:rsidRPr="00BF291B">
        <w:rPr>
          <w:sz w:val="24"/>
          <w:szCs w:val="24"/>
        </w:rPr>
        <w:t xml:space="preserve"> сельскому поселению: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</w:p>
    <w:p w:rsidR="0062279D" w:rsidRPr="0021211A" w:rsidRDefault="0062279D" w:rsidP="0062279D">
      <w:pPr>
        <w:pStyle w:val="a3"/>
        <w:rPr>
          <w:szCs w:val="28"/>
        </w:rPr>
      </w:pP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Ср. кв.м = (Ст.дог.х0,92 + Ст.кред. х 0,92 +  Ст.стат + Ст.строй) : N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1. Ст.дог. - данные по договорам на приобретение жилья участниками ФЦП и РЦП –  </w:t>
      </w:r>
      <w:r>
        <w:rPr>
          <w:sz w:val="24"/>
          <w:szCs w:val="24"/>
          <w:lang w:val="ru-RU"/>
        </w:rPr>
        <w:t>43402,49</w:t>
      </w:r>
      <w:r w:rsidRPr="00BF291B">
        <w:rPr>
          <w:sz w:val="24"/>
          <w:szCs w:val="24"/>
        </w:rPr>
        <w:t xml:space="preserve"> руб.</w:t>
      </w:r>
    </w:p>
    <w:p w:rsidR="0062279D" w:rsidRDefault="0062279D" w:rsidP="0062279D">
      <w:pPr>
        <w:pStyle w:val="a3"/>
        <w:rPr>
          <w:sz w:val="24"/>
          <w:szCs w:val="24"/>
          <w:lang w:val="ru-RU"/>
        </w:rPr>
      </w:pPr>
      <w:r w:rsidRPr="00BF291B">
        <w:rPr>
          <w:sz w:val="24"/>
          <w:szCs w:val="24"/>
        </w:rPr>
        <w:t xml:space="preserve">2.Ст.кред. – данные по договорам по купле -продажи жилья, полученные от риэлтерских фирм по сделкам на территории сельского поселения и прилегающих территорий – </w:t>
      </w:r>
      <w:r>
        <w:rPr>
          <w:sz w:val="24"/>
          <w:szCs w:val="24"/>
          <w:lang w:val="ru-RU"/>
        </w:rPr>
        <w:t>25974,0</w:t>
      </w:r>
      <w:r w:rsidRPr="00BF291B">
        <w:rPr>
          <w:sz w:val="24"/>
          <w:szCs w:val="24"/>
        </w:rPr>
        <w:t xml:space="preserve"> руб. </w:t>
      </w:r>
    </w:p>
    <w:p w:rsidR="0062279D" w:rsidRPr="00931506" w:rsidRDefault="0062279D" w:rsidP="0062279D">
      <w:pPr>
        <w:pStyle w:val="a3"/>
        <w:rPr>
          <w:sz w:val="24"/>
          <w:szCs w:val="24"/>
          <w:lang w:val="ru-RU"/>
        </w:rPr>
      </w:pPr>
      <w:r w:rsidRPr="00BF291B">
        <w:rPr>
          <w:sz w:val="24"/>
          <w:szCs w:val="24"/>
        </w:rPr>
        <w:t xml:space="preserve">3. Ст.строй – данные стоимости 1 кв.м жилья по новому строительству по Лужскому району -  </w:t>
      </w:r>
      <w:r>
        <w:rPr>
          <w:sz w:val="24"/>
          <w:szCs w:val="24"/>
          <w:lang w:val="ru-RU"/>
        </w:rPr>
        <w:t xml:space="preserve">53476 </w:t>
      </w:r>
      <w:r w:rsidRPr="00BF291B">
        <w:rPr>
          <w:sz w:val="24"/>
          <w:szCs w:val="24"/>
        </w:rPr>
        <w:t>руб.</w:t>
      </w:r>
    </w:p>
    <w:p w:rsidR="0062279D" w:rsidRPr="00931506" w:rsidRDefault="0062279D" w:rsidP="0062279D">
      <w:pPr>
        <w:pStyle w:val="a3"/>
        <w:rPr>
          <w:sz w:val="24"/>
          <w:szCs w:val="24"/>
          <w:lang w:val="ru-RU"/>
        </w:rPr>
      </w:pPr>
      <w:r w:rsidRPr="00BF291B">
        <w:rPr>
          <w:sz w:val="24"/>
          <w:szCs w:val="24"/>
        </w:rPr>
        <w:t xml:space="preserve">4. Ст.стат данные предоставленные отделом статистики г. Луги – </w:t>
      </w:r>
      <w:r>
        <w:rPr>
          <w:sz w:val="24"/>
          <w:szCs w:val="24"/>
          <w:lang w:val="ru-RU"/>
        </w:rPr>
        <w:t>52100</w:t>
      </w:r>
      <w:r w:rsidRPr="00BF291B">
        <w:rPr>
          <w:sz w:val="24"/>
          <w:szCs w:val="24"/>
        </w:rPr>
        <w:t xml:space="preserve"> руб.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5. Кр – коэффициент, учитывающий долю затрат покупателя, направленную на оплату услуг риэлторов, нотариусов и т.д.) = 0,92.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Ср.ст.кв.м. – норматив средней рыночной стоимости одного квадратного метра жилья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Ср.кв.м – среднее значение стоимости жилья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Ср.ст.кв.м.= Ср.кв.м х К дефл.</w:t>
      </w:r>
    </w:p>
    <w:p w:rsidR="0062279D" w:rsidRPr="009466E6" w:rsidRDefault="0062279D" w:rsidP="0062279D">
      <w:pPr>
        <w:pStyle w:val="a3"/>
        <w:rPr>
          <w:sz w:val="24"/>
          <w:szCs w:val="24"/>
          <w:lang w:val="ru-RU"/>
        </w:rPr>
      </w:pPr>
      <w:r w:rsidRPr="00BF291B">
        <w:rPr>
          <w:sz w:val="24"/>
          <w:szCs w:val="24"/>
        </w:rPr>
        <w:t>К дефл. – на 1 квартал 201</w:t>
      </w:r>
      <w:r>
        <w:rPr>
          <w:sz w:val="24"/>
          <w:szCs w:val="24"/>
          <w:lang w:val="ru-RU"/>
        </w:rPr>
        <w:t>9</w:t>
      </w:r>
      <w:r w:rsidRPr="00BF291B">
        <w:rPr>
          <w:sz w:val="24"/>
          <w:szCs w:val="24"/>
        </w:rPr>
        <w:t xml:space="preserve"> года 10</w:t>
      </w:r>
      <w:r>
        <w:rPr>
          <w:sz w:val="24"/>
          <w:szCs w:val="24"/>
          <w:lang w:val="ru-RU"/>
        </w:rPr>
        <w:t>2</w:t>
      </w:r>
      <w:r w:rsidRPr="00BF291B">
        <w:rPr>
          <w:sz w:val="24"/>
          <w:szCs w:val="24"/>
        </w:rPr>
        <w:t>,</w:t>
      </w:r>
      <w:r>
        <w:rPr>
          <w:sz w:val="24"/>
          <w:szCs w:val="24"/>
          <w:lang w:val="ru-RU"/>
        </w:rPr>
        <w:t>4</w:t>
      </w:r>
    </w:p>
    <w:p w:rsidR="0062279D" w:rsidRPr="00BF291B" w:rsidRDefault="0062279D" w:rsidP="0062279D">
      <w:pPr>
        <w:pStyle w:val="a3"/>
        <w:rPr>
          <w:sz w:val="24"/>
          <w:szCs w:val="24"/>
        </w:rPr>
      </w:pPr>
    </w:p>
    <w:p w:rsidR="0062279D" w:rsidRPr="00F040C7" w:rsidRDefault="0062279D" w:rsidP="0062279D">
      <w:pPr>
        <w:pStyle w:val="a3"/>
        <w:ind w:left="360"/>
        <w:rPr>
          <w:sz w:val="24"/>
          <w:szCs w:val="24"/>
          <w:lang w:val="ru-RU"/>
        </w:rPr>
      </w:pPr>
      <w:r w:rsidRPr="00BF291B">
        <w:rPr>
          <w:sz w:val="24"/>
          <w:szCs w:val="24"/>
        </w:rPr>
        <w:t>Ср.кв.м. = (</w:t>
      </w:r>
      <w:r>
        <w:rPr>
          <w:sz w:val="24"/>
          <w:szCs w:val="24"/>
          <w:lang w:val="ru-RU"/>
        </w:rPr>
        <w:t>43402,49</w:t>
      </w:r>
      <w:r w:rsidRPr="00BF291B">
        <w:rPr>
          <w:sz w:val="24"/>
          <w:szCs w:val="24"/>
        </w:rPr>
        <w:t xml:space="preserve">  х 0,92 + </w:t>
      </w:r>
      <w:r>
        <w:rPr>
          <w:sz w:val="24"/>
          <w:szCs w:val="24"/>
          <w:lang w:val="ru-RU"/>
        </w:rPr>
        <w:t>25974,0</w:t>
      </w:r>
      <w:r w:rsidRPr="00BF291B">
        <w:rPr>
          <w:sz w:val="24"/>
          <w:szCs w:val="24"/>
        </w:rPr>
        <w:t xml:space="preserve"> х 0,92 + </w:t>
      </w:r>
      <w:r>
        <w:rPr>
          <w:sz w:val="24"/>
          <w:szCs w:val="24"/>
          <w:lang w:val="ru-RU"/>
        </w:rPr>
        <w:t>53476</w:t>
      </w:r>
      <w:r w:rsidRPr="00BF291B">
        <w:rPr>
          <w:sz w:val="24"/>
          <w:szCs w:val="24"/>
        </w:rPr>
        <w:t xml:space="preserve"> + </w:t>
      </w:r>
      <w:r>
        <w:rPr>
          <w:sz w:val="24"/>
          <w:szCs w:val="24"/>
          <w:lang w:val="ru-RU"/>
        </w:rPr>
        <w:t>52100</w:t>
      </w:r>
      <w:r w:rsidRPr="00BF291B">
        <w:rPr>
          <w:sz w:val="24"/>
          <w:szCs w:val="24"/>
        </w:rPr>
        <w:t xml:space="preserve">):4 = </w:t>
      </w:r>
      <w:r>
        <w:rPr>
          <w:sz w:val="24"/>
          <w:szCs w:val="24"/>
          <w:lang w:val="ru-RU"/>
        </w:rPr>
        <w:t>42350,59</w:t>
      </w:r>
    </w:p>
    <w:p w:rsidR="0062279D" w:rsidRPr="00BF291B" w:rsidRDefault="0062279D" w:rsidP="0062279D">
      <w:pPr>
        <w:pStyle w:val="a3"/>
        <w:ind w:left="360"/>
        <w:rPr>
          <w:sz w:val="24"/>
          <w:szCs w:val="24"/>
        </w:rPr>
      </w:pPr>
    </w:p>
    <w:p w:rsidR="0062279D" w:rsidRDefault="0062279D" w:rsidP="0062279D">
      <w:pPr>
        <w:pStyle w:val="a3"/>
        <w:ind w:left="360"/>
        <w:rPr>
          <w:sz w:val="24"/>
          <w:szCs w:val="24"/>
        </w:rPr>
      </w:pPr>
      <w:r w:rsidRPr="00BF291B">
        <w:rPr>
          <w:sz w:val="24"/>
          <w:szCs w:val="24"/>
        </w:rPr>
        <w:t xml:space="preserve">Ср.ст.кв.м =  </w:t>
      </w:r>
      <w:r>
        <w:rPr>
          <w:sz w:val="24"/>
          <w:szCs w:val="24"/>
          <w:lang w:val="ru-RU"/>
        </w:rPr>
        <w:t>42350,59</w:t>
      </w:r>
      <w:r w:rsidRPr="00BF291B">
        <w:rPr>
          <w:sz w:val="24"/>
          <w:szCs w:val="24"/>
        </w:rPr>
        <w:t xml:space="preserve"> х 1,0</w:t>
      </w:r>
      <w:r>
        <w:rPr>
          <w:sz w:val="24"/>
          <w:szCs w:val="24"/>
          <w:lang w:val="ru-RU"/>
        </w:rPr>
        <w:t>24</w:t>
      </w:r>
      <w:r w:rsidRPr="00BF291B">
        <w:rPr>
          <w:sz w:val="24"/>
          <w:szCs w:val="24"/>
        </w:rPr>
        <w:t xml:space="preserve">=  </w:t>
      </w:r>
      <w:r>
        <w:rPr>
          <w:sz w:val="24"/>
          <w:szCs w:val="24"/>
          <w:lang w:val="ru-RU"/>
        </w:rPr>
        <w:t>43367,0</w:t>
      </w:r>
      <w:r w:rsidRPr="00BF291B">
        <w:rPr>
          <w:sz w:val="24"/>
          <w:szCs w:val="24"/>
        </w:rPr>
        <w:t>руб.</w:t>
      </w:r>
    </w:p>
    <w:p w:rsidR="0062279D" w:rsidRDefault="0062279D" w:rsidP="0062279D">
      <w:pPr>
        <w:pStyle w:val="a3"/>
        <w:ind w:left="360"/>
        <w:rPr>
          <w:sz w:val="24"/>
          <w:szCs w:val="24"/>
        </w:rPr>
      </w:pPr>
    </w:p>
    <w:p w:rsidR="0062279D" w:rsidRDefault="0062279D" w:rsidP="0062279D">
      <w:pPr>
        <w:pStyle w:val="a3"/>
        <w:ind w:left="360"/>
        <w:rPr>
          <w:sz w:val="24"/>
          <w:szCs w:val="24"/>
        </w:rPr>
      </w:pPr>
    </w:p>
    <w:p w:rsidR="0062279D" w:rsidRPr="00BF291B" w:rsidRDefault="0062279D" w:rsidP="0062279D">
      <w:pPr>
        <w:pStyle w:val="a3"/>
        <w:rPr>
          <w:sz w:val="24"/>
          <w:szCs w:val="24"/>
        </w:rPr>
      </w:pPr>
    </w:p>
    <w:p w:rsidR="0009014C" w:rsidRDefault="0009014C"/>
    <w:sectPr w:rsidR="0009014C" w:rsidSect="00E93F7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>
    <w:useFELayout/>
  </w:compat>
  <w:rsids>
    <w:rsidRoot w:val="0062279D"/>
    <w:rsid w:val="0009014C"/>
    <w:rsid w:val="00622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279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4">
    <w:name w:val="Основной текст Знак"/>
    <w:basedOn w:val="a0"/>
    <w:link w:val="a3"/>
    <w:rsid w:val="0062279D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dcterms:created xsi:type="dcterms:W3CDTF">2019-02-28T11:05:00Z</dcterms:created>
  <dcterms:modified xsi:type="dcterms:W3CDTF">2019-02-28T11:05:00Z</dcterms:modified>
</cp:coreProperties>
</file>