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8" w:rsidRPr="009E208D" w:rsidRDefault="00994730" w:rsidP="008F22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73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6250" cy="571500"/>
            <wp:effectExtent l="19050" t="0" r="0" b="0"/>
            <wp:docPr id="2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2B8" w:rsidRPr="006D412C" w:rsidRDefault="008F22B8" w:rsidP="008F22B8">
      <w:pPr>
        <w:ind w:firstLine="540"/>
        <w:jc w:val="center"/>
        <w:rPr>
          <w:rFonts w:ascii="Times New Roman" w:hAnsi="Times New Roman" w:cs="Times New Roman"/>
          <w:sz w:val="36"/>
          <w:szCs w:val="36"/>
        </w:rPr>
      </w:pPr>
      <w:r w:rsidRPr="006D412C">
        <w:rPr>
          <w:rFonts w:ascii="Times New Roman" w:hAnsi="Times New Roman" w:cs="Times New Roman"/>
          <w:sz w:val="36"/>
          <w:szCs w:val="36"/>
        </w:rPr>
        <w:t>Ленинградская область</w:t>
      </w:r>
    </w:p>
    <w:p w:rsidR="008F22B8" w:rsidRPr="006D412C" w:rsidRDefault="008F22B8" w:rsidP="008F22B8">
      <w:pPr>
        <w:ind w:firstLine="540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6D412C">
        <w:rPr>
          <w:rFonts w:ascii="Times New Roman" w:hAnsi="Times New Roman" w:cs="Times New Roman"/>
          <w:sz w:val="36"/>
          <w:szCs w:val="36"/>
        </w:rPr>
        <w:t>Лужский</w:t>
      </w:r>
      <w:proofErr w:type="spellEnd"/>
      <w:r w:rsidRPr="006D412C">
        <w:rPr>
          <w:rFonts w:ascii="Times New Roman" w:hAnsi="Times New Roman" w:cs="Times New Roman"/>
          <w:sz w:val="36"/>
          <w:szCs w:val="36"/>
        </w:rPr>
        <w:t xml:space="preserve"> муниципальный район</w:t>
      </w:r>
    </w:p>
    <w:p w:rsidR="008F22B8" w:rsidRPr="006D412C" w:rsidRDefault="008F22B8" w:rsidP="008F22B8">
      <w:pPr>
        <w:ind w:firstLine="540"/>
        <w:jc w:val="center"/>
        <w:rPr>
          <w:rFonts w:ascii="Times New Roman" w:hAnsi="Times New Roman" w:cs="Times New Roman"/>
          <w:sz w:val="36"/>
          <w:szCs w:val="36"/>
        </w:rPr>
      </w:pPr>
      <w:r w:rsidRPr="006D412C">
        <w:rPr>
          <w:rFonts w:ascii="Times New Roman" w:hAnsi="Times New Roman" w:cs="Times New Roman"/>
          <w:sz w:val="36"/>
          <w:szCs w:val="36"/>
        </w:rPr>
        <w:t>Совет депутатов Дзержинского сельского поселения</w:t>
      </w:r>
    </w:p>
    <w:p w:rsidR="008F22B8" w:rsidRPr="006D412C" w:rsidRDefault="008F22B8" w:rsidP="008F22B8">
      <w:pPr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D412C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8F22B8" w:rsidRPr="004A3DCF" w:rsidRDefault="008F22B8" w:rsidP="008F22B8">
      <w:pPr>
        <w:jc w:val="both"/>
        <w:rPr>
          <w:rFonts w:ascii="Times New Roman" w:hAnsi="Times New Roman" w:cs="Times New Roman"/>
          <w:sz w:val="24"/>
          <w:szCs w:val="24"/>
        </w:rPr>
      </w:pPr>
      <w:r w:rsidRPr="004A3DCF">
        <w:rPr>
          <w:rFonts w:ascii="Times New Roman" w:hAnsi="Times New Roman" w:cs="Times New Roman"/>
          <w:b/>
          <w:sz w:val="24"/>
          <w:szCs w:val="24"/>
        </w:rPr>
        <w:t>от «</w:t>
      </w:r>
      <w:r w:rsidR="00A42ADD">
        <w:rPr>
          <w:rFonts w:ascii="Times New Roman" w:hAnsi="Times New Roman" w:cs="Times New Roman"/>
          <w:b/>
          <w:sz w:val="24"/>
          <w:szCs w:val="24"/>
        </w:rPr>
        <w:t>16</w:t>
      </w:r>
      <w:r w:rsidRPr="004A3DCF">
        <w:rPr>
          <w:rFonts w:ascii="Times New Roman" w:hAnsi="Times New Roman" w:cs="Times New Roman"/>
          <w:b/>
          <w:sz w:val="24"/>
          <w:szCs w:val="24"/>
        </w:rPr>
        <w:t>»</w:t>
      </w:r>
      <w:r w:rsidR="00A42ADD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Pr="004A3DCF">
        <w:rPr>
          <w:rFonts w:ascii="Times New Roman" w:hAnsi="Times New Roman" w:cs="Times New Roman"/>
          <w:b/>
          <w:sz w:val="24"/>
          <w:szCs w:val="24"/>
        </w:rPr>
        <w:t xml:space="preserve"> 2017 года                  № </w:t>
      </w:r>
      <w:r w:rsidR="00A42ADD">
        <w:rPr>
          <w:rFonts w:ascii="Times New Roman" w:hAnsi="Times New Roman" w:cs="Times New Roman"/>
          <w:b/>
          <w:sz w:val="24"/>
          <w:szCs w:val="24"/>
        </w:rPr>
        <w:t>147</w:t>
      </w:r>
    </w:p>
    <w:p w:rsidR="00837F3D" w:rsidRPr="009E208D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992"/>
      </w:tblGrid>
      <w:tr w:rsidR="004C35D0" w:rsidRPr="004C35D0" w:rsidTr="007753C0">
        <w:tc>
          <w:tcPr>
            <w:tcW w:w="6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F3D" w:rsidRPr="004C35D0" w:rsidRDefault="007753C0" w:rsidP="004C35D0">
            <w:pPr>
              <w:spacing w:after="0" w:line="240" w:lineRule="auto"/>
              <w:ind w:righ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Положения о порядке принятия решений о создании, реорганизации и ликвидации муниципальных унитарных предприятий муниципального образования </w:t>
            </w:r>
            <w:r w:rsidR="001F4A63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>Дзержинск</w:t>
            </w:r>
            <w:r w:rsidR="004C35D0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>ое</w:t>
            </w:r>
            <w:r w:rsidR="001F4A63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</w:t>
            </w:r>
            <w:r w:rsidR="005E233E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C35D0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1F4A63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</w:t>
            </w:r>
            <w:r w:rsidR="004C35D0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1F4A63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F4A63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>Лужского</w:t>
            </w:r>
            <w:proofErr w:type="spellEnd"/>
            <w:r w:rsidR="001F4A63" w:rsidRPr="004C3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837F3D" w:rsidRPr="009E208D" w:rsidTr="00574EAA">
        <w:trPr>
          <w:gridAfter w:val="1"/>
          <w:wAfter w:w="992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F3D" w:rsidRPr="009E208D" w:rsidRDefault="00837F3D" w:rsidP="00CC3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37F3D" w:rsidRPr="009E208D" w:rsidRDefault="00837F3D" w:rsidP="00CC3858">
      <w:pPr>
        <w:spacing w:after="0" w:line="240" w:lineRule="auto"/>
        <w:ind w:firstLine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53C0" w:rsidRDefault="007753C0" w:rsidP="00775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Гражданским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14.11.2002 N 161-ФЗ "О государственных и муниципальных унитарных предприятиях", </w:t>
      </w:r>
      <w:hyperlink r:id="rId8" w:history="1">
        <w:r w:rsidRPr="007753C0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Уставом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Дзержинского сельского поселения</w:t>
      </w:r>
      <w:r w:rsidR="004C35D0" w:rsidRPr="004C3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5D0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4C35D0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решил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7753C0" w:rsidRPr="007753C0" w:rsidRDefault="007753C0" w:rsidP="00775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прилагаемое Положение</w:t>
      </w:r>
      <w:r w:rsidR="00DC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порядке принятия решений о создании, реорганизации и ликвидации муниципальных унитарных предприятий </w:t>
      </w:r>
      <w:r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DC4E43">
        <w:rPr>
          <w:rFonts w:ascii="Times New Roman" w:eastAsia="Times New Roman" w:hAnsi="Times New Roman" w:cs="Times New Roman"/>
          <w:sz w:val="24"/>
          <w:szCs w:val="24"/>
          <w:lang w:eastAsia="ru-RU"/>
        </w:rPr>
        <w:t>,  Приложение №1 к настоящему решению.</w:t>
      </w:r>
    </w:p>
    <w:p w:rsidR="007753C0" w:rsidRPr="007753C0" w:rsidRDefault="007753C0" w:rsidP="00775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Направить Положение о порядке принятия решений о создании, реорганизации и ликвидации муниципальных унитарных предприятий </w:t>
      </w:r>
      <w:r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 </w:t>
      </w:r>
      <w:r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подписания и опубликования.</w:t>
      </w:r>
    </w:p>
    <w:p w:rsidR="007753C0" w:rsidRPr="007753C0" w:rsidRDefault="007753C0" w:rsidP="00775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решение в средствах массовой информации и разместить на официальном сайте администрации.</w:t>
      </w:r>
    </w:p>
    <w:p w:rsidR="007753C0" w:rsidRPr="007753C0" w:rsidRDefault="007753C0" w:rsidP="00775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н</w:t>
      </w:r>
      <w:r w:rsidR="00DC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астоящего решения возложить на 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E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главу муниципального образования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E43" w:rsidRPr="00DC4E43">
        <w:rPr>
          <w:rFonts w:ascii="Times New Roman" w:hAnsi="Times New Roman" w:cs="Times New Roman"/>
          <w:sz w:val="24"/>
          <w:szCs w:val="24"/>
        </w:rPr>
        <w:t xml:space="preserve">Дзержинское сельское поселение </w:t>
      </w:r>
      <w:proofErr w:type="spellStart"/>
      <w:r w:rsidR="00DC4E43" w:rsidRPr="00DC4E43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DC4E43" w:rsidRPr="00DC4E43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DC4E43"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E43">
        <w:rPr>
          <w:rFonts w:ascii="Times New Roman" w:eastAsia="Times New Roman" w:hAnsi="Times New Roman" w:cs="Times New Roman"/>
          <w:sz w:val="24"/>
          <w:szCs w:val="24"/>
          <w:lang w:eastAsia="ru-RU"/>
        </w:rPr>
        <w:t>В.Т. Пахомова</w:t>
      </w:r>
      <w:r w:rsidRPr="007753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3D9D" w:rsidRPr="007753C0" w:rsidRDefault="004E3D9D" w:rsidP="007753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2ADD" w:rsidRDefault="00A42ADD" w:rsidP="00A42A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2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E2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Дзержинского сельского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</w:p>
    <w:p w:rsidR="00A42ADD" w:rsidRDefault="00A42ADD" w:rsidP="00A42A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полномочия председателя</w:t>
      </w:r>
    </w:p>
    <w:p w:rsidR="00A42ADD" w:rsidRPr="004E21D4" w:rsidRDefault="00A42ADD" w:rsidP="00A42A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совета депутатов                                                                                                     В.Т.Пахомов</w:t>
      </w:r>
    </w:p>
    <w:p w:rsidR="004E3D9D" w:rsidRPr="009E208D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256" w:rsidRDefault="00BB3256" w:rsidP="005E233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3DCF" w:rsidRDefault="004A3DCF" w:rsidP="005E233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E43" w:rsidRPr="005E233E" w:rsidRDefault="00DC4E43" w:rsidP="005E233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</w:t>
      </w:r>
    </w:p>
    <w:p w:rsidR="005E233E" w:rsidRDefault="005E233E" w:rsidP="005E233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E43" w:rsidRDefault="00DC4E43" w:rsidP="005E233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DC4E43" w:rsidRDefault="00DC4E43" w:rsidP="005E233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Дзержинского сельского поселения</w:t>
      </w:r>
    </w:p>
    <w:p w:rsidR="00DC4E43" w:rsidRDefault="00DC4E43" w:rsidP="005E233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DC4E43" w:rsidRDefault="00DC4E43" w:rsidP="005E233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  <w:r w:rsidR="005E2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233E" w:rsidRPr="004A3DCF" w:rsidRDefault="005E233E" w:rsidP="005E233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42ADD">
        <w:rPr>
          <w:rFonts w:ascii="Times New Roman" w:eastAsia="Times New Roman" w:hAnsi="Times New Roman" w:cs="Times New Roman"/>
          <w:sz w:val="24"/>
          <w:szCs w:val="24"/>
          <w:lang w:eastAsia="ru-RU"/>
        </w:rPr>
        <w:t>16.10.</w:t>
      </w:r>
      <w:r w:rsidRPr="004A3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года № </w:t>
      </w:r>
      <w:r w:rsidR="00A42ADD"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</w:p>
    <w:p w:rsidR="00DC4E43" w:rsidRDefault="00DC4E43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33E" w:rsidRDefault="005E233E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256" w:rsidRDefault="005E233E" w:rsidP="00BB3256">
      <w:pPr>
        <w:spacing w:after="0" w:line="240" w:lineRule="auto"/>
        <w:ind w:left="426" w:right="5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DC4E43" w:rsidRPr="005E233E" w:rsidRDefault="005E233E" w:rsidP="00BB3256">
      <w:pPr>
        <w:spacing w:after="0" w:line="240" w:lineRule="auto"/>
        <w:ind w:left="426" w:right="5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ПРИНЯТИЯ РЕШЕНИЙ О СОЗДАНИИ, РЕОРГАНИЗАЦИИ И ЛИКВИДАЦИИ МУНИЦИПАЛЬНЫХ УНИТАРНЫХ ПРЕДПРИЯТИЙ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2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2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ДЗЕРЖИНСКО</w:t>
      </w:r>
      <w:r w:rsidR="00BB32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5E2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</w:t>
      </w:r>
      <w:r w:rsidR="00BB32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5E2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</w:t>
      </w:r>
      <w:r w:rsidR="00BB32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5E2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ЛУЖСКОГО МУНИЦИПАЛЬНОГО РАЙОНА ЛЕНИНГРАДСКОЙ ОБЛАСТИ</w:t>
      </w:r>
    </w:p>
    <w:p w:rsidR="00DC4E43" w:rsidRDefault="00DC4E43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33E" w:rsidRDefault="005E233E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5D0" w:rsidRPr="004C35D0" w:rsidRDefault="004C35D0" w:rsidP="004C35D0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Положение разработано в соответствии с Конституцией Российской Федерации,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12.01.1996 № 7 «О некоммерческих организациях», Федеральным законом от 14.11.2002 № 161-ФЗ  «О государственных и муниципальных унитарных предприятиях» и Уставом </w:t>
      </w:r>
      <w:r w:rsidR="00BB3256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BB3256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BB3256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proofErr w:type="gramEnd"/>
    </w:p>
    <w:p w:rsidR="004C35D0" w:rsidRPr="004C35D0" w:rsidRDefault="004C35D0" w:rsidP="001318E1">
      <w:pPr>
        <w:keepLines/>
        <w:tabs>
          <w:tab w:val="left" w:pos="9638"/>
        </w:tabs>
        <w:suppressAutoHyphens/>
        <w:spacing w:after="0" w:line="240" w:lineRule="auto"/>
        <w:ind w:right="-1"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Настоящее положение определяет порядок создания, реорганизации и ликвидации муниципальных унитарных предприятий и муниципальных учреждений и порядок управления ими в </w:t>
      </w:r>
      <w:r w:rsidR="00BB3256" w:rsidRPr="007753C0">
        <w:rPr>
          <w:rFonts w:ascii="Times New Roman" w:hAnsi="Times New Roman" w:cs="Times New Roman"/>
          <w:sz w:val="24"/>
          <w:szCs w:val="24"/>
        </w:rPr>
        <w:t>муниципально</w:t>
      </w:r>
      <w:r w:rsidR="001318E1">
        <w:rPr>
          <w:rFonts w:ascii="Times New Roman" w:hAnsi="Times New Roman" w:cs="Times New Roman"/>
          <w:sz w:val="24"/>
          <w:szCs w:val="24"/>
        </w:rPr>
        <w:t>м</w:t>
      </w:r>
      <w:r w:rsidR="00BB3256" w:rsidRPr="007753C0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1318E1">
        <w:rPr>
          <w:rFonts w:ascii="Times New Roman" w:hAnsi="Times New Roman" w:cs="Times New Roman"/>
          <w:sz w:val="24"/>
          <w:szCs w:val="24"/>
        </w:rPr>
        <w:t>и</w:t>
      </w:r>
      <w:r w:rsidR="00BB3256" w:rsidRPr="007753C0">
        <w:rPr>
          <w:rFonts w:ascii="Times New Roman" w:hAnsi="Times New Roman" w:cs="Times New Roman"/>
          <w:sz w:val="24"/>
          <w:szCs w:val="24"/>
        </w:rPr>
        <w:t xml:space="preserve"> Дзержинское сельское поселение </w:t>
      </w:r>
      <w:proofErr w:type="spellStart"/>
      <w:r w:rsidR="00BB3256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1318E1">
        <w:rPr>
          <w:rFonts w:ascii="Times New Roman" w:hAnsi="Times New Roman" w:cs="Times New Roman"/>
          <w:sz w:val="24"/>
          <w:szCs w:val="24"/>
        </w:rPr>
        <w:t xml:space="preserve"> </w:t>
      </w:r>
      <w:r w:rsidR="00BB3256" w:rsidRPr="007753C0">
        <w:rPr>
          <w:rFonts w:ascii="Times New Roman" w:hAnsi="Times New Roman" w:cs="Times New Roman"/>
          <w:sz w:val="24"/>
          <w:szCs w:val="24"/>
        </w:rPr>
        <w:t>муни</w:t>
      </w:r>
      <w:r w:rsidR="001318E1">
        <w:rPr>
          <w:rFonts w:ascii="Times New Roman" w:hAnsi="Times New Roman" w:cs="Times New Roman"/>
          <w:sz w:val="24"/>
          <w:szCs w:val="24"/>
        </w:rPr>
        <w:t xml:space="preserve">ципального района Ленинградской </w:t>
      </w:r>
      <w:r w:rsidR="00BB3256" w:rsidRPr="007753C0">
        <w:rPr>
          <w:rFonts w:ascii="Times New Roman" w:hAnsi="Times New Roman" w:cs="Times New Roman"/>
          <w:sz w:val="24"/>
          <w:szCs w:val="24"/>
        </w:rPr>
        <w:t>области</w:t>
      </w:r>
      <w:r w:rsidR="001318E1">
        <w:rPr>
          <w:rFonts w:ascii="Times New Roman" w:hAnsi="Times New Roman" w:cs="Times New Roman"/>
          <w:sz w:val="24"/>
          <w:szCs w:val="24"/>
        </w:rPr>
        <w:t xml:space="preserve"> (далее по тексту - муниципальное образование)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1.3. От имени 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1318E1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1318E1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права собственника в пределах предоставленных им полномочий осуществляют Совет депутатов  </w:t>
      </w:r>
      <w:r w:rsidR="001318E1" w:rsidRPr="007753C0">
        <w:rPr>
          <w:rFonts w:ascii="Times New Roman" w:hAnsi="Times New Roman" w:cs="Times New Roman"/>
          <w:sz w:val="24"/>
          <w:szCs w:val="24"/>
        </w:rPr>
        <w:t>муниципального образования Дзержинско</w:t>
      </w:r>
      <w:r w:rsidR="001318E1">
        <w:rPr>
          <w:rFonts w:ascii="Times New Roman" w:hAnsi="Times New Roman" w:cs="Times New Roman"/>
          <w:sz w:val="24"/>
          <w:szCs w:val="24"/>
        </w:rPr>
        <w:t>го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1318E1">
        <w:rPr>
          <w:rFonts w:ascii="Times New Roman" w:hAnsi="Times New Roman" w:cs="Times New Roman"/>
          <w:sz w:val="24"/>
          <w:szCs w:val="24"/>
        </w:rPr>
        <w:t>го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318E1">
        <w:rPr>
          <w:rFonts w:ascii="Times New Roman" w:hAnsi="Times New Roman" w:cs="Times New Roman"/>
          <w:sz w:val="24"/>
          <w:szCs w:val="24"/>
        </w:rPr>
        <w:t>я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8E1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администрация 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1318E1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1.4. </w:t>
      </w:r>
      <w:proofErr w:type="gramStart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1318E1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1318E1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создаются и действуют следующие виды  муниципальных унитарных предприятий  и  муниципальных учреждений: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- унитарное предприятие, основанное на праве хозяйственного ведения - муниципальное</w:t>
      </w:r>
      <w:proofErr w:type="gramEnd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унитарное предприятие;</w:t>
      </w:r>
    </w:p>
    <w:p w:rsidR="004C35D0" w:rsidRPr="004C35D0" w:rsidRDefault="004C35D0" w:rsidP="001318E1">
      <w:pPr>
        <w:keepLines/>
        <w:suppressAutoHyphens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унитарное предприятие, основанное на праве оперативного управления - муниципальное казённое предприятие;</w:t>
      </w:r>
    </w:p>
    <w:p w:rsidR="004C35D0" w:rsidRPr="004C35D0" w:rsidRDefault="004C35D0" w:rsidP="001318E1">
      <w:pPr>
        <w:keepLines/>
        <w:suppressAutoHyphens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учреждение,  финансируемое  собственником  полностью  или частично;</w:t>
      </w:r>
    </w:p>
    <w:p w:rsidR="004C35D0" w:rsidRPr="004C35D0" w:rsidRDefault="004C35D0" w:rsidP="001318E1">
      <w:pPr>
        <w:keepLines/>
        <w:suppressAutoHyphens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муниципальное учреждение образования, здравоохранения, культуры, спорта и т. п.</w:t>
      </w:r>
    </w:p>
    <w:p w:rsidR="004C35D0" w:rsidRPr="004C35D0" w:rsidRDefault="004C35D0" w:rsidP="001318E1">
      <w:pPr>
        <w:keepLines/>
        <w:suppressAutoHyphens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унитарное предприятие и муниципальное казённое предприятие далее по тексту настоящего положения совместно именуются «муниципальное предприятие».</w:t>
      </w:r>
    </w:p>
    <w:p w:rsidR="004C35D0" w:rsidRDefault="004C35D0" w:rsidP="001318E1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18E1" w:rsidRDefault="001318E1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3EAA" w:rsidRDefault="00EB3EAA" w:rsidP="001318E1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35D0" w:rsidRPr="004C35D0" w:rsidRDefault="004C35D0" w:rsidP="001318E1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Создание муниципальных предприятий и муниципальных учреждений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 Условия  создания  муниципального  предприятия  и муниципального учреждения.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2.1.1. Муниципальное унитарное предприятие может быть создано в случае: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- необходимости использования имущества, приватизация которого запрещена;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- необходимости осуществления деятельности в целях решения социальных задач (в том числе реализации определенных товаров и услуг по минимальным ценам);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необходимости производства отдельных видов продукции, изъятой из оборота или ограниченной в обороте;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иных случаях, предусмотренных законодательством.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Муниципальное казённое предприятие может быть создано в случае: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если преобладающая или значительная часть производимой продукции, выполняемых работ, оказываемых услуг предназначена для нужд </w:t>
      </w:r>
      <w:r w:rsidR="001318E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необходимости производства отдельных видов продукции, изъятой из оборота или ограниченной в обороте;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необходимости осуществления отдельных дотируемых видов деятельности и ведения убыточных производств;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иных случаях, предусмотренных законодательством.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Муниципальное учреждение создается для осуществления управленческих, социально-культурных и иных функций некоммерческого характера.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2.2. Порядок создания и учредительные документы муниципального предприятия и муниципального учреждения.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2.2.1. Решение о создании муниципального предприятия или муниципального учреждения принимается Советом депутатов </w:t>
      </w:r>
      <w:r w:rsidR="001318E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318E1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представлению руководителя администрации </w:t>
      </w:r>
      <w:r w:rsidR="001318E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2.2.2. Учредителем муниципальных предприятий и муниципальных учреждений выступает </w:t>
      </w:r>
      <w:r w:rsidR="001318E1" w:rsidRPr="007753C0">
        <w:rPr>
          <w:rFonts w:ascii="Times New Roman" w:hAnsi="Times New Roman" w:cs="Times New Roman"/>
          <w:sz w:val="24"/>
          <w:szCs w:val="24"/>
        </w:rPr>
        <w:t>муниципально</w:t>
      </w:r>
      <w:r w:rsidR="001318E1">
        <w:rPr>
          <w:rFonts w:ascii="Times New Roman" w:hAnsi="Times New Roman" w:cs="Times New Roman"/>
          <w:sz w:val="24"/>
          <w:szCs w:val="24"/>
        </w:rPr>
        <w:t>е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1318E1">
        <w:rPr>
          <w:rFonts w:ascii="Times New Roman" w:hAnsi="Times New Roman" w:cs="Times New Roman"/>
          <w:sz w:val="24"/>
          <w:szCs w:val="24"/>
        </w:rPr>
        <w:t>е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Дзержинское сельское поселение </w:t>
      </w:r>
      <w:proofErr w:type="spellStart"/>
      <w:r w:rsidR="001318E1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От имени </w:t>
      </w:r>
      <w:r w:rsidR="001318E1" w:rsidRPr="00131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права и функции учредителя осуществляет администрация 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1318E1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1318E1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соответствующего распоряжения </w:t>
      </w:r>
      <w:r w:rsidR="00CD2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главы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1318E1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1318E1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1318E1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2.2.3.Учредительным документом муниципального предприятия и муниципального учреждения является его устав.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Устав утверждается </w:t>
      </w:r>
      <w:r w:rsidR="00CD2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главой</w:t>
      </w:r>
      <w:r w:rsidR="00CD2586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CD2586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CD2586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2.2.4.  Устав муниципального предприятия (муниципального учреждения) должен содержать: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полное и сокращенное фирменное наименование муниципального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указание на место нахождения муниципального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цели,   предмет   и   виды   деятельности   муниципального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сведения об органе или органах, осуществляющих полномочия собственника имущества муниципального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наименование органа управления муниципального предприятия (муниципального учреждения) - директор, руководитель, главный врач, заведующий и т. п.;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иные сведения, предусмотренные законодательством Российской Федерации. 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 муниципального унитарного предприятия, кроме указанных сведений, должен содержать: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сведения о размере его уставного фонда, о порядке и об источниках его формирования;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порядок  назначения   на  должность  руководителя   предприятия;    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порядок заключения, изменения и прекращения трудового договора с руководителем предприятия в соответствии с трудовым законодательством и иными нормативными правовыми актами;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сведения о направлениях использования прибыли;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перечень фондов, создаваемых муниципальным унитарным предприятием, размеры, порядок формирования и использования этих фондов.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 муниципального казённого предприятия, кроме указанных сведений, должен содержать сведения о порядке распределения и использования доходов казённого предприятия.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2.2.5.  Изменения   и   дополнения   в   уставы   муниципальных предприятий (муниципальных учреждений) или их уставы в новой редакции утверждаются </w:t>
      </w:r>
      <w:r w:rsidR="00CD2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главой</w:t>
      </w:r>
      <w:r w:rsidR="00CD2586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CD2586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CD2586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Изменения, внесенные в устав, или устав в новой редакции, подлежат государственной регистрации в установленном законом порядке.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2.2.6. Для  государственной   регистрации   муниципального предприятия</w:t>
      </w:r>
      <w:r w:rsidR="00CD2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учреждения) в орган, осуществляющий государственную регистрацию юридических лиц, представляется: 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 решение Совета депутатов </w:t>
      </w:r>
      <w:r w:rsidR="00CD2586" w:rsidRPr="007753C0">
        <w:rPr>
          <w:rFonts w:ascii="Times New Roman" w:hAnsi="Times New Roman" w:cs="Times New Roman"/>
          <w:sz w:val="24"/>
          <w:szCs w:val="24"/>
        </w:rPr>
        <w:t>муниципального образования Дзержинск</w:t>
      </w:r>
      <w:r w:rsidR="00CD2586">
        <w:rPr>
          <w:rFonts w:ascii="Times New Roman" w:hAnsi="Times New Roman" w:cs="Times New Roman"/>
          <w:sz w:val="24"/>
          <w:szCs w:val="24"/>
        </w:rPr>
        <w:t>ого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CD2586">
        <w:rPr>
          <w:rFonts w:ascii="Times New Roman" w:hAnsi="Times New Roman" w:cs="Times New Roman"/>
          <w:sz w:val="24"/>
          <w:szCs w:val="24"/>
        </w:rPr>
        <w:t>го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D2586">
        <w:rPr>
          <w:rFonts w:ascii="Times New Roman" w:hAnsi="Times New Roman" w:cs="Times New Roman"/>
          <w:sz w:val="24"/>
          <w:szCs w:val="24"/>
        </w:rPr>
        <w:t>я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586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CD2586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CD2586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создании муниципального унитарного предприятия, муниципального казённого предприятия или муниципального учреждения;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устав муниципального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- распоряжение </w:t>
      </w:r>
      <w:r w:rsidR="00CD2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главы</w:t>
      </w:r>
      <w:r w:rsidR="00CD2586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CD2586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CD2586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CD2586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устава;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сведения о составе и стоимости имущества, закрепляемого за муниципальным предприятием (муниципальным учреждением) на праве хозяйственного ведения или оперативного управления.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Имущество муниципального предприятия и муниципального учреждения.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2.3.1. Имущество муниципального предприятия формируется за счет: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 имущества,  закреплённого  за  муниципальным  предприятием  на  праве хозяйственного ведения или оперативного управления;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- доходов муниципального предприятия от его деятельности;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- иных источников, не противоречащих законодательству.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   Имущество муниципального учреждения формируется за счет: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- имущества,   закрепленного   за   муниципальным   учреждением   на   праве оперативного управления;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средств, полученных от разрешенной учреждению деятельности, приносящей доходы;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иных источников, не противоречащих законодательству.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2.3.3. Закрепление муниципального имущества на праве хозяйственного ведения (оперативного управления) за муниципальным предприятием (муниципальным учреждением) осуществляется на основании распоряжения </w:t>
      </w:r>
      <w:r w:rsidR="00CD2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главы</w:t>
      </w:r>
      <w:r w:rsidR="00CD2586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CD2586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CD2586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Право  на имущество,    закрепляемое   за    муниципальным предприятием (муниципальным учреждением) на праве хозяйственного ведения (оперативного управления), возникает с момента передачи такого имущества по акту приёма-передачи.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Приобретенное и созданное в процессе деятельности муниципального предприятия (муниципального учреждения) имущество является муниципальной собственностью и закрепляется за предприятием в порядке, предусмотренном подпунктом 2.3.3 настоящего Положения.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2.3.5. Закреплённое   за   муниципальным   предприятием (муниципальным учреждением) имущество подлежит учёту в реестре муниципального имущества и отражается на балансе муниципального предприятия (муниципального учреждения).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2.3.6. Муниципальное унитарное предприятие с согласия </w:t>
      </w:r>
      <w:r w:rsidR="00CD2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главы</w:t>
      </w:r>
      <w:r w:rsidR="00CD2586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CD2586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CD2586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участником коммерческих организаций, а также членом некоммерческих организаций, в которых в соответствии с законом допускается участие юридических лиц. Муниципальное унитарное предприятие не вправе выступать учредителем (участником) кредитных организаций.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2.3.7. Муниципальное унитарное предприятие ежегодно перечисляет в местный бюджет часть прибыли, остающейся в его распоряжении после уплаты налогов и иных обязательных платежей.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Порядок, размер и сроки перечисления муниципальным унитарным предприятием части прибыли в бюджет муниципального образования, а также порядок распределения и использования доходов муниципального казённого предприятия, устанавливаются решением Совета депутатов </w:t>
      </w:r>
      <w:r w:rsidR="00CD2586" w:rsidRPr="007753C0">
        <w:rPr>
          <w:rFonts w:ascii="Times New Roman" w:hAnsi="Times New Roman" w:cs="Times New Roman"/>
          <w:sz w:val="24"/>
          <w:szCs w:val="24"/>
        </w:rPr>
        <w:t>муниципального образования Дзержинско</w:t>
      </w:r>
      <w:r w:rsidR="00CD2586">
        <w:rPr>
          <w:rFonts w:ascii="Times New Roman" w:hAnsi="Times New Roman" w:cs="Times New Roman"/>
          <w:sz w:val="24"/>
          <w:szCs w:val="24"/>
        </w:rPr>
        <w:t>го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CD2586">
        <w:rPr>
          <w:rFonts w:ascii="Times New Roman" w:hAnsi="Times New Roman" w:cs="Times New Roman"/>
          <w:sz w:val="24"/>
          <w:szCs w:val="24"/>
        </w:rPr>
        <w:t>го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D2586">
        <w:rPr>
          <w:rFonts w:ascii="Times New Roman" w:hAnsi="Times New Roman" w:cs="Times New Roman"/>
          <w:sz w:val="24"/>
          <w:szCs w:val="24"/>
        </w:rPr>
        <w:t>я</w:t>
      </w:r>
      <w:r w:rsidR="00CD2586" w:rsidRPr="007753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586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CD2586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Уставный фонд муниципального унитарного предприятия.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2.4.1. Уставный фонд муниципального унитарного предприятия формируется за счет денежных средств, ценных бумаг, муниципального имущества, имущественных прав и иных прав, имеющих денежную оценку.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Размер уставного фонда муниципального унитарного предприятия должен быть не менее размера, установленного законом на дату государственной регистрации предприятия.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2.4.2. Уставный фонд муниципального унитарного предприятия должен быть сформирован в течение трёх месяцев с момента государственной регистрации предприятия.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Уставный фонд считается сформированным с момента зачисления соответствующих денежных сумм на открываемый в этих целях банковский счет и (или) передачи в установленном порядке муниципальному унитарному предприятию иного имущества, закрепляемого за ним на праве хозяйственного ведения, в полном объёме.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Уставный фонд может быть увеличен или уменьшен в установленном законом порядке.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2.4.3. В муниципальном казённом предприятии и муниципальном учреждении уставный фонд не формируется.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C35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Реорганизация муниципальных предприятий и </w:t>
      </w:r>
      <w:r w:rsidRPr="004C35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муниципальных учреждений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3.1. Реорганизация муниципального предприятия (муниципального учреждения) осуществляется в порядке, предусмотренном Гражданским кодексом Российской Федерации и Федеральным законом «О государственных и муниципальных унитарных предприятиях».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3.2.  Решение о реорганизации муниципального предприятия (муниципального учреждения) принимается Советом депутатов </w:t>
      </w:r>
      <w:r w:rsidR="00355D59" w:rsidRPr="007753C0">
        <w:rPr>
          <w:rFonts w:ascii="Times New Roman" w:hAnsi="Times New Roman" w:cs="Times New Roman"/>
          <w:sz w:val="24"/>
          <w:szCs w:val="24"/>
        </w:rPr>
        <w:t>муниципального образования Дзержинско</w:t>
      </w:r>
      <w:r w:rsidR="00355D59">
        <w:rPr>
          <w:rFonts w:ascii="Times New Roman" w:hAnsi="Times New Roman" w:cs="Times New Roman"/>
          <w:sz w:val="24"/>
          <w:szCs w:val="24"/>
        </w:rPr>
        <w:t>го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355D59">
        <w:rPr>
          <w:rFonts w:ascii="Times New Roman" w:hAnsi="Times New Roman" w:cs="Times New Roman"/>
          <w:sz w:val="24"/>
          <w:szCs w:val="24"/>
        </w:rPr>
        <w:t>го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355D59">
        <w:rPr>
          <w:rFonts w:ascii="Times New Roman" w:hAnsi="Times New Roman" w:cs="Times New Roman"/>
          <w:sz w:val="24"/>
          <w:szCs w:val="24"/>
        </w:rPr>
        <w:t>я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представлению </w:t>
      </w:r>
      <w:r w:rsidR="00355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главы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3.3.  Реорганизация муниципального предприятия (муниципального учреждения) может быть  осуществлена  в  форме  слияния,  присоединения, разделения, выделения, преобразования.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  Передаточный акт или разделительный баланс муниципального предприятия (муниципального    учреждения),    утверждаются  </w:t>
      </w:r>
      <w:r w:rsidR="00355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главой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представляются вместе с учредительными документами для государственной регистрации вновь возникшего муниципального предприятия (муниципального учреждения) или изменений в его учредительных документах.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Передаточный акт или разделительный баланс должны содержать положения о правопреемстве по всем обязательствам реорганизованного предприятия (учреждения), включая и обязательства, оспариваемые сторонами.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3.5.  Муниципальное   предприятие   (муниципальное   учреждение) считается реорганизованным, за исключением случаев реорганизации в форме присоединения, с момента государственной регистрации вновь возникшего юридического лица.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реорганизации муниципального предприятия (муниципального учреждения) в форме присоединения к нему другого муниципального предприятия (муниципального учреждения)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муниципального предприятия (муниципального учреждения).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C3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4. Ликвидация муниципальных предприятий и муниципальных учреждений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4.1.  Решение   о   ликвидации   муниципального   унитарного предприятия (муниципального учреждения) принимается Советом депутатов </w:t>
      </w:r>
      <w:r w:rsidR="00355D59" w:rsidRPr="007753C0">
        <w:rPr>
          <w:rFonts w:ascii="Times New Roman" w:hAnsi="Times New Roman" w:cs="Times New Roman"/>
          <w:sz w:val="24"/>
          <w:szCs w:val="24"/>
        </w:rPr>
        <w:t>муниципального образования Дзержинско</w:t>
      </w:r>
      <w:r w:rsidR="00355D59">
        <w:rPr>
          <w:rFonts w:ascii="Times New Roman" w:hAnsi="Times New Roman" w:cs="Times New Roman"/>
          <w:sz w:val="24"/>
          <w:szCs w:val="24"/>
        </w:rPr>
        <w:t>го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355D59">
        <w:rPr>
          <w:rFonts w:ascii="Times New Roman" w:hAnsi="Times New Roman" w:cs="Times New Roman"/>
          <w:sz w:val="24"/>
          <w:szCs w:val="24"/>
        </w:rPr>
        <w:t>го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355D59">
        <w:rPr>
          <w:rFonts w:ascii="Times New Roman" w:hAnsi="Times New Roman" w:cs="Times New Roman"/>
          <w:sz w:val="24"/>
          <w:szCs w:val="24"/>
        </w:rPr>
        <w:t>я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4.2.   Муниципальное предприятие (муниципальное учреждение) может быть ликвидировано по решению суда по основаниям и в порядке, которые установлены Гражданским кодексом Российской Федерации и иными федеральными законами.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  Администрация муниципального образования  в соответствии с решением Совета депутатов</w:t>
      </w:r>
      <w:r w:rsidR="00355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о</w:t>
      </w:r>
      <w:r w:rsidR="00355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ликвидации муниципального предприятия (муниципального учреждения):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незамедлительно письменно сообщает о принятом </w:t>
      </w:r>
      <w:proofErr w:type="gramStart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решении</w:t>
      </w:r>
      <w:proofErr w:type="gramEnd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ликвидации муниципального предприятия (муниципального учреждения) в уполномоченный орган для внесения в единый государственный реестр юридических лиц сведений о том, что муниципальное предприятие (муниципальное учреждение) находится в процессе ликвидации;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-  назначает ликвидационную комиссию и устанавливает порядок и сроки ликвидации.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   С момента назначения ликвидационной комиссии к ней переходят полномочия по    управлению    делами    ликвидируемого    муниципального предприятия (муниципального учреждения).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Ликвидационная комиссия от имени ликвидируемого муниципального предприятия (муниципального учреждения):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выступает в суде;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помещает в органах печати публикацию о ликвидации муниципального предприятия (муниципального учреждения), о порядке и сроке заявления требований его кредиторами;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принимает  меры  к  выявлению  кредиторов  и  получению  дебиторской задолженности,   а  также  письменно  уведомляет  кредиторов о ликвидации муниципального предприятия (муниципального учреждения);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- после окончания срока для предъявления требований кредиторами составляет промежуточный ликвидационный баланс, утверждаемый </w:t>
      </w:r>
      <w:r w:rsidR="00355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главой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Промежуточный ликвидационный  баланс должен содержать сведения о составе имущества ликвидируемого муниципального предприятия (муниципального учреждения), перечень предъявленных кредиторами требований, а также сведения о результатах их рассмотрения;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если имеющиеся у ликвидируемого муниципального унитарного предприятия денежные средства недостаточны для удовлетворения требований кредиторов, осуществляет продажу имущества муниципального унитарного предприятия с публичных торгов в порядке, установленном для исполнения судебных решений;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производит выплату денежных сумм кредиторам ликвидируемого муниципального предприятия (муниципального учреждения) в порядке очередности, установленной законодательством Российской Федерации, в соответствии с промежуточным ликвидационным балансом, начиная со дня его утверждения;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после завершения расчётов с кредиторами составляет ликвидационный баланс, который утверждается </w:t>
      </w:r>
      <w:r w:rsidR="00355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главой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  Оставшееся после удовлетворения требований кредиторов имущество муниципального   предприятия   (муниципального   учреждения) передается в муниципальную собственность по актам приёма-передачи.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4.6.  </w:t>
      </w:r>
      <w:proofErr w:type="gramStart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муниципального предприятия (муниципального учреждения) считается завершенной, а муниципальное предприятие (муниципальное учреждение) прекратившим  существование,  после  внесения записи об этом в единый государственный реестр юридических лиц.</w:t>
      </w:r>
      <w:proofErr w:type="gramEnd"/>
    </w:p>
    <w:p w:rsidR="004C35D0" w:rsidRPr="004C35D0" w:rsidRDefault="004C35D0" w:rsidP="004C35D0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C3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5. Управление муниципальными предприятиями и муниципальными учреждениями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5.1.  Полномочия   органов,   осуществляющих   управление муниципальными предприятиями и муниципальными учреждениями.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5.1.1. Совет депутатов </w:t>
      </w:r>
      <w:r w:rsidR="00355D59" w:rsidRPr="007753C0">
        <w:rPr>
          <w:rFonts w:ascii="Times New Roman" w:hAnsi="Times New Roman" w:cs="Times New Roman"/>
          <w:sz w:val="24"/>
          <w:szCs w:val="24"/>
        </w:rPr>
        <w:t>муниципального образования Дзержинско</w:t>
      </w:r>
      <w:r w:rsidR="00355D59">
        <w:rPr>
          <w:rFonts w:ascii="Times New Roman" w:hAnsi="Times New Roman" w:cs="Times New Roman"/>
          <w:sz w:val="24"/>
          <w:szCs w:val="24"/>
        </w:rPr>
        <w:t>го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355D59">
        <w:rPr>
          <w:rFonts w:ascii="Times New Roman" w:hAnsi="Times New Roman" w:cs="Times New Roman"/>
          <w:sz w:val="24"/>
          <w:szCs w:val="24"/>
        </w:rPr>
        <w:t>го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355D59">
        <w:rPr>
          <w:rFonts w:ascii="Times New Roman" w:hAnsi="Times New Roman" w:cs="Times New Roman"/>
          <w:sz w:val="24"/>
          <w:szCs w:val="24"/>
        </w:rPr>
        <w:t>я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 муниципального предприятия (муниципального учреждения):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принимает решение о создании, реорганизации и ликвидации муниципального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принимает решение о проведен</w:t>
      </w:r>
      <w:proofErr w:type="gramStart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 ау</w:t>
      </w:r>
      <w:proofErr w:type="gramEnd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диторских проверок;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устанавливает в соответствии с законодательством порядок управления и распоряжения муниципальным имуществом, находящимся в хозяйственном ведении (оперативном  управлении)  муниципальных предприятий (муниципальных учреждений);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определяет порядок регулирования цен и тарифы на товары и услуги, производимые и оказываемые муниципальными предприятиями и муниципальными учреждениями;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осуществляет иные полномочия, предусмотренные законодательством и Уставом 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5.1.2. </w:t>
      </w:r>
      <w:r w:rsidR="00355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 муниципального предприятия и муниципального учреждения: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определяет цели, предмет и виды деятельности муниципального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определяет размер уставного фонда муниципального унитарного предприятия;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представляет кандидата на   должность   руководителя  муниципального предприятия (муниципального учреждения) Совету депутатов муниципального образования; 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заключает, изменяет и прекращает трудовой договор с руководителем  муниципального предприятия (муниципального учреждения) в соответствии с трудовым законодательством;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осуществляет иные полномочия, предусмотренные законодательством и Уставом 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5.1.3.   </w:t>
      </w:r>
      <w:r w:rsidR="00355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муниципального предприятия (муниципального учреждения):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  утверждает устав муниципального предприятия (муниципального учреждения), вносит в него изменения, в том числе утверждает устав в новой редакции;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 формирует уставный фонд муниципального унитарного предприятия;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передает муниципальное имущество в хозяйственное ведение (оперативное управление) муниципальному предприятию (муниципальному учреждению);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согласовывает  назначение  руководителя  муниципального унитарного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осуществляет </w:t>
      </w:r>
      <w:proofErr w:type="gramStart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по назначению и сохранностью принадлежащего муниципальному предприятию (муниципальному учреждению) имущества;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дает согласие на распоряжение недвижимым имуществом, а в случаях, установленных   законодательством,   движимым   имуществом   муниципального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изымает у муниципального предприятия и муниципального учреждения излишнее, неиспользуемое или используемое не по назначению имущество;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дает согласие на осуществление сделок,  связанных  с предоставлением   займов,   поручительств, получением банковских гарантий, с иным обременением, уступкой требований, переводом долга, а также на заключение договоров простого товарищества;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представляет интересы учредителя в судах общей юрисдикции и арбитражных судах по доверенности;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осуществляет иные полномочия, предусмотренные муниципальными правовыми актами.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5.1.4. Администрация муниципального образования </w:t>
      </w:r>
      <w:r w:rsidR="00355D59" w:rsidRPr="007753C0">
        <w:rPr>
          <w:rFonts w:ascii="Times New Roman" w:hAnsi="Times New Roman" w:cs="Times New Roman"/>
          <w:sz w:val="24"/>
          <w:szCs w:val="24"/>
        </w:rPr>
        <w:t xml:space="preserve">Дзержинское сельское поселение </w:t>
      </w:r>
      <w:proofErr w:type="spellStart"/>
      <w:r w:rsidR="00355D59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355D59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355D59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своих полномочий в отношении муниципального предприятия (муниципального учреждения):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определяет порядок составления, утверждения, и установления показателей планов   (программ)  финансово-хозяйственной  деятельности муниципального унитарного предприятия;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утверждает бухгалтерскую отчетность и отчеты муниципального предприятия (муниципального учреждения);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направляет своих представителей в состав комиссий по рассмотрению вопросов эффективности деятельности муниципального унитарного предприятия;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утверждает смету доходов и расходов муниципального казённого предприятия и муниципального учреждения;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обеспечивает представление  отчетности  руководителями  муниципальных предприятий  (муниципальных учреждений)  в  соответствии с утвержденным порядком, контролирует их деятельность;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 определяет показатели экономической эффективности деятельности, а также плановые  показатели  муниципального унитарного  предприятия на будущий хозяйственный год и контролирует их исполнение;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осуществляет  текущие  проверки  финансово-хозяйственной  деятельности муниципального предприятия (муниципального учреждения), а также проверки ведения учета муниципального имущества и эффективного его использования;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осуществляет иные полномочия, предусмотренные муниципальными правовыми актами.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5.2.   Руководитель муниципального предприятия (муниципального учреждения).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5.2.1.  Руководитель муниципального предприятия (муниципального учреждения):</w:t>
      </w:r>
    </w:p>
    <w:p w:rsidR="004C35D0" w:rsidRPr="004C35D0" w:rsidRDefault="004C35D0" w:rsidP="00355D59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действует от имени муниципального предприятия (муниципального учреждения) без доверенности, в том числе представляет его интересы, совершает в установленном   порядке   сделки   от   имени   муниципального предприятия (муниципального учреждения),  предлагает на утверждение </w:t>
      </w:r>
      <w:r w:rsidR="00355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главы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муниципального образования структуру, штатное расписание, смету доходов и расходов  муниципального унитарного предприятия, осуществляет приём на работу работников муниципального предприятия   (муниципального  учреждения),   заключает  с  ними,  изменяет  и прекращает трудовые договоры</w:t>
      </w:r>
      <w:proofErr w:type="gramEnd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издает приказы, выдает доверенности в </w:t>
      </w:r>
      <w:proofErr w:type="gramStart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порядке, установленном законодательством и осуществляет</w:t>
      </w:r>
      <w:proofErr w:type="gramEnd"/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иные полномочия, предусмотренные уставом и трудовым договором;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при осуществлении своих прав и исполнении обязанностей должен действовать в интересах муниципального предприятия (муниципального  учреждения) добросовестно и разумно;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несет в установленном законом порядке ответственность за убытки, причиненные муниципальному предприятию (муниципальному учреждению) его виновными действиями (бездействием), в том числе в случае утраты имущества муниципального предприятия (муниципального учреждения).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5.2.2. Администрация муниципального образования вправе предъявить иск о возмещении убытков, причиненных муниципальному предприятию (муниципальному учреждению), к руководителю такого предприятия (учреждения).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5.2.3.  Трудовой договор с руководителем муниципального унитарного предприятия, муниципального казённого предприятия и муниципального учреждения заключается </w:t>
      </w:r>
      <w:r w:rsidR="004E2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главой</w:t>
      </w:r>
      <w:r w:rsidR="004E21D4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4E21D4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4E21D4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4E21D4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  Распоряжение муниципальным имуществом, переданным в хозяйственное ведение   или   оперативное   управление   муниципальному   предприятию или муниципальному учреждению.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5.3.1. Муниципальное унитарное предприятие: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распоряжается  движимым  имуществом,   принадлежащим   ему на праве хозяйственного ведения самостоятельно, за исключением случаев, установленных федеральными  законами,  муниципальными правовыми актами и уставом предприятия;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не вправе без согласия администрации муниципального образования совершать   сделки,   связанные   с   предоставлением   займов,   поручительств, получением банковских гарантий, с иным обременением, уступкой требований, переводом долга, а также заключать договоры простого товарищества;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 не вправе сдавать недвижимое имущество в аренду, вносить в качестве вклада в уставный (складочный) капитал хозяйственного общества или товарищества или иным способом распоряжаться таким имуществом без согласия администрации муниципального образования. Продажа недвижимого имущества и передача его в залог осуществляется по решению </w:t>
      </w:r>
      <w:r w:rsidR="004E2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главы</w:t>
      </w:r>
      <w:r w:rsidR="004E21D4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4E21D4" w:rsidRPr="007753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Дзержинское сельское поселение </w:t>
      </w:r>
      <w:proofErr w:type="spellStart"/>
      <w:r w:rsidR="004E21D4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4E21D4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4E21D4">
        <w:rPr>
          <w:rFonts w:ascii="Times New Roman" w:hAnsi="Times New Roman" w:cs="Times New Roman"/>
          <w:sz w:val="24"/>
          <w:szCs w:val="24"/>
        </w:rPr>
        <w:t>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5.3.2. Муниципальное казённое предприятие вправе отчуждать или иным способом распоряжаться принадлежащим ему движимым имуществом только с согласия администрации муниципального образования.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5.3.3. Муниципальное предприятие вправе распоряжаться принадлежащим ему имуществом только в пределах, не лишающих его возможности  осуществлять  деятельность,   цели, предмет и виды которой определены уставом муниципального предприятия.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5.3.4. Деятельность муниципального казённого предприятия и муниципального учреждения осуществляется в соответствии со сметой доходов и расходов.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5.3.5. Муниципальное казённое предприятие и муниципальное учреждение не вправе отчуждать или иным способом распоряжаться закрепленным за ним имуществом и имуществом, приобретенным за счет средств, выделенных ему по смете.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5.3.6.  Доходы   муниципального  казённого  предприятия   и муниципального учреждения, полученные от разрешенной деятельности, приносящей доходы, поступают    в    распоряжение    муниципального предприятия и муниципального учреждения и в полном объеме учитываются на отдельном балансе и в смете доходов и расходов. Приобретенное за счет этих доходов имущество является муниципальной собственностью и закрепляется за муниципальным предприятием (муниципальным учреждением) в порядке, установленном подпунктом 2.3.3 настоящего Положения.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5.3.7.    Сделки муниципального предприятия (муниципального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учреждения) совершаются ими в соответствии с утвержденной сметой доходов и расходов.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5.3.8.   При осуществлении  права оперативного управления муниципальное казённое предприятие и муниципальное учреждение обеспечивают сохранность муниципального имущества и использование его по целевому назначению.</w:t>
      </w:r>
    </w:p>
    <w:p w:rsidR="004C35D0" w:rsidRPr="004C35D0" w:rsidRDefault="004C35D0" w:rsidP="004C35D0">
      <w:pPr>
        <w:keepLines/>
        <w:suppressAutoHyphens/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Муниципальное унитарное предприятие и муниципальное учреждение несут ответственность по своим обязательствам в соответствии с законодательством Российской Федерации.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5.5.   </w:t>
      </w:r>
      <w:r w:rsidR="004E21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E21D4" w:rsidRPr="007753C0">
        <w:rPr>
          <w:rFonts w:ascii="Times New Roman" w:hAnsi="Times New Roman" w:cs="Times New Roman"/>
          <w:sz w:val="24"/>
          <w:szCs w:val="24"/>
        </w:rPr>
        <w:t>униципально</w:t>
      </w:r>
      <w:r w:rsidR="004E21D4">
        <w:rPr>
          <w:rFonts w:ascii="Times New Roman" w:hAnsi="Times New Roman" w:cs="Times New Roman"/>
          <w:sz w:val="24"/>
          <w:szCs w:val="24"/>
        </w:rPr>
        <w:t>е</w:t>
      </w:r>
      <w:r w:rsidR="004E21D4" w:rsidRPr="007753C0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4E21D4">
        <w:rPr>
          <w:rFonts w:ascii="Times New Roman" w:hAnsi="Times New Roman" w:cs="Times New Roman"/>
          <w:sz w:val="24"/>
          <w:szCs w:val="24"/>
        </w:rPr>
        <w:t>е</w:t>
      </w:r>
      <w:r w:rsidR="004E21D4" w:rsidRPr="007753C0">
        <w:rPr>
          <w:rFonts w:ascii="Times New Roman" w:hAnsi="Times New Roman" w:cs="Times New Roman"/>
          <w:sz w:val="24"/>
          <w:szCs w:val="24"/>
        </w:rPr>
        <w:t xml:space="preserve"> Дзержинское сельское поселение </w:t>
      </w:r>
      <w:proofErr w:type="spellStart"/>
      <w:r w:rsidR="004E21D4" w:rsidRPr="007753C0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4E21D4" w:rsidRPr="007753C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4E21D4"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3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   отвечает   по обязательствам муниципального унитарного предприятия, за исключением случаев, если несостоятельность (банкротство) такого предприятия вызвана собственником этого имущества. В указанных случаях на собственника при недостаточности имущества предприятия может быть возложена субсидиарная ответственность по его обязательствам. </w:t>
      </w:r>
    </w:p>
    <w:p w:rsidR="004C35D0" w:rsidRPr="004C35D0" w:rsidRDefault="004C35D0" w:rsidP="004C35D0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35D0" w:rsidRPr="004C35D0" w:rsidRDefault="004C35D0" w:rsidP="004C35D0">
      <w:pPr>
        <w:keepLines/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35D0" w:rsidRPr="004C35D0" w:rsidRDefault="004C35D0" w:rsidP="004C35D0">
      <w:pPr>
        <w:spacing w:after="0" w:line="240" w:lineRule="auto"/>
        <w:ind w:left="6104" w:firstLine="57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4C35D0" w:rsidRPr="004C35D0" w:rsidRDefault="004C35D0" w:rsidP="004C35D0">
      <w:pPr>
        <w:spacing w:after="0" w:line="240" w:lineRule="auto"/>
        <w:ind w:left="6104" w:firstLine="57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4C35D0" w:rsidRPr="004C35D0" w:rsidRDefault="004C35D0" w:rsidP="004C35D0">
      <w:pPr>
        <w:keepLines/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3DCF" w:rsidRDefault="004A3DCF" w:rsidP="004A3DCF">
      <w:pPr>
        <w:autoSpaceDE w:val="0"/>
        <w:autoSpaceDN w:val="0"/>
        <w:adjustRightInd w:val="0"/>
      </w:pPr>
      <w:bookmarkStart w:id="0" w:name="_GoBack"/>
      <w:bookmarkEnd w:id="0"/>
      <w:r w:rsidRPr="001D472C">
        <w:t xml:space="preserve"> </w:t>
      </w:r>
    </w:p>
    <w:p w:rsidR="00E858AA" w:rsidRPr="004C35D0" w:rsidRDefault="00E858AA" w:rsidP="004C35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58AA" w:rsidRPr="004C35D0" w:rsidSect="001318E1">
      <w:footerReference w:type="default" r:id="rId9"/>
      <w:pgSz w:w="11906" w:h="16838"/>
      <w:pgMar w:top="709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999" w:rsidRDefault="00C45999" w:rsidP="00CC3858">
      <w:pPr>
        <w:spacing w:after="0" w:line="240" w:lineRule="auto"/>
      </w:pPr>
      <w:r>
        <w:separator/>
      </w:r>
    </w:p>
  </w:endnote>
  <w:endnote w:type="continuationSeparator" w:id="0">
    <w:p w:rsidR="00C45999" w:rsidRDefault="00C45999" w:rsidP="00CC3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359676"/>
      <w:docPartObj>
        <w:docPartGallery w:val="Page Numbers (Bottom of Page)"/>
        <w:docPartUnique/>
      </w:docPartObj>
    </w:sdtPr>
    <w:sdtContent>
      <w:p w:rsidR="00CC3858" w:rsidRDefault="00BA7C47">
        <w:pPr>
          <w:pStyle w:val="aa"/>
          <w:jc w:val="center"/>
        </w:pPr>
        <w:r>
          <w:fldChar w:fldCharType="begin"/>
        </w:r>
        <w:r w:rsidR="00CC3858">
          <w:instrText>PAGE   \* MERGEFORMAT</w:instrText>
        </w:r>
        <w:r>
          <w:fldChar w:fldCharType="separate"/>
        </w:r>
        <w:r w:rsidR="00DF758F">
          <w:rPr>
            <w:noProof/>
          </w:rPr>
          <w:t>2</w:t>
        </w:r>
        <w:r>
          <w:fldChar w:fldCharType="end"/>
        </w:r>
      </w:p>
    </w:sdtContent>
  </w:sdt>
  <w:p w:rsidR="00CC3858" w:rsidRDefault="00CC385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999" w:rsidRDefault="00C45999" w:rsidP="00CC3858">
      <w:pPr>
        <w:spacing w:after="0" w:line="240" w:lineRule="auto"/>
      </w:pPr>
      <w:r>
        <w:separator/>
      </w:r>
    </w:p>
  </w:footnote>
  <w:footnote w:type="continuationSeparator" w:id="0">
    <w:p w:rsidR="00C45999" w:rsidRDefault="00C45999" w:rsidP="00CC3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C4"/>
    <w:multiLevelType w:val="hybridMultilevel"/>
    <w:tmpl w:val="70829D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6EB74C3"/>
    <w:multiLevelType w:val="multilevel"/>
    <w:tmpl w:val="2FE486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F3D"/>
    <w:rsid w:val="00022614"/>
    <w:rsid w:val="000F5A50"/>
    <w:rsid w:val="00117550"/>
    <w:rsid w:val="001318E1"/>
    <w:rsid w:val="001F4A63"/>
    <w:rsid w:val="002A6D50"/>
    <w:rsid w:val="00355D59"/>
    <w:rsid w:val="0035612F"/>
    <w:rsid w:val="003673D5"/>
    <w:rsid w:val="003A78FD"/>
    <w:rsid w:val="00413809"/>
    <w:rsid w:val="0041664F"/>
    <w:rsid w:val="004A02C2"/>
    <w:rsid w:val="004A3DCF"/>
    <w:rsid w:val="004C35D0"/>
    <w:rsid w:val="004E21D4"/>
    <w:rsid w:val="004E3D9D"/>
    <w:rsid w:val="0057082E"/>
    <w:rsid w:val="005A586D"/>
    <w:rsid w:val="005B1BC8"/>
    <w:rsid w:val="005D3D09"/>
    <w:rsid w:val="005E0AE0"/>
    <w:rsid w:val="005E233E"/>
    <w:rsid w:val="005E5EF8"/>
    <w:rsid w:val="005E6222"/>
    <w:rsid w:val="00611B60"/>
    <w:rsid w:val="006367C2"/>
    <w:rsid w:val="00693068"/>
    <w:rsid w:val="006B1B3E"/>
    <w:rsid w:val="006D412C"/>
    <w:rsid w:val="00752ABC"/>
    <w:rsid w:val="007753C0"/>
    <w:rsid w:val="008240F2"/>
    <w:rsid w:val="00837F3D"/>
    <w:rsid w:val="00846CFC"/>
    <w:rsid w:val="00863028"/>
    <w:rsid w:val="00867D04"/>
    <w:rsid w:val="008F22B8"/>
    <w:rsid w:val="00994730"/>
    <w:rsid w:val="009E208D"/>
    <w:rsid w:val="009E41D4"/>
    <w:rsid w:val="009E5870"/>
    <w:rsid w:val="00A2511D"/>
    <w:rsid w:val="00A42ADD"/>
    <w:rsid w:val="00A56362"/>
    <w:rsid w:val="00B83DE2"/>
    <w:rsid w:val="00BA7C47"/>
    <w:rsid w:val="00BB3256"/>
    <w:rsid w:val="00C219C0"/>
    <w:rsid w:val="00C45999"/>
    <w:rsid w:val="00C610A6"/>
    <w:rsid w:val="00CC3858"/>
    <w:rsid w:val="00CC38CE"/>
    <w:rsid w:val="00CD2586"/>
    <w:rsid w:val="00D2210E"/>
    <w:rsid w:val="00D569EA"/>
    <w:rsid w:val="00D74E9D"/>
    <w:rsid w:val="00DC4E43"/>
    <w:rsid w:val="00DF758F"/>
    <w:rsid w:val="00E44C3F"/>
    <w:rsid w:val="00E858AA"/>
    <w:rsid w:val="00EB3EAA"/>
    <w:rsid w:val="00EC0652"/>
    <w:rsid w:val="00EE6B1B"/>
    <w:rsid w:val="00F1754C"/>
    <w:rsid w:val="00F76872"/>
    <w:rsid w:val="00FD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62"/>
  </w:style>
  <w:style w:type="paragraph" w:styleId="1">
    <w:name w:val="heading 1"/>
    <w:basedOn w:val="a"/>
    <w:next w:val="a"/>
    <w:link w:val="10"/>
    <w:qFormat/>
    <w:rsid w:val="00B83DE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08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83D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Title"/>
    <w:basedOn w:val="a"/>
    <w:link w:val="a5"/>
    <w:qFormat/>
    <w:rsid w:val="00B83DE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B83D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6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2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C3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3858"/>
  </w:style>
  <w:style w:type="paragraph" w:styleId="aa">
    <w:name w:val="footer"/>
    <w:basedOn w:val="a"/>
    <w:link w:val="ab"/>
    <w:uiPriority w:val="99"/>
    <w:unhideWhenUsed/>
    <w:rsid w:val="00CC3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3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62"/>
  </w:style>
  <w:style w:type="paragraph" w:styleId="1">
    <w:name w:val="heading 1"/>
    <w:basedOn w:val="a"/>
    <w:next w:val="a"/>
    <w:link w:val="10"/>
    <w:qFormat/>
    <w:rsid w:val="00B83DE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08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83D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Title"/>
    <w:basedOn w:val="a"/>
    <w:link w:val="a5"/>
    <w:qFormat/>
    <w:rsid w:val="00B83DE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B83D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6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2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C3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3858"/>
  </w:style>
  <w:style w:type="paragraph" w:styleId="aa">
    <w:name w:val="footer"/>
    <w:basedOn w:val="a"/>
    <w:link w:val="ab"/>
    <w:uiPriority w:val="99"/>
    <w:unhideWhenUsed/>
    <w:rsid w:val="00CC3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3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cow-portal.info/2006/10/03/a225176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4487</Words>
  <Characters>25579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Пользователь</cp:lastModifiedBy>
  <cp:revision>2</cp:revision>
  <cp:lastPrinted>2017-09-29T14:10:00Z</cp:lastPrinted>
  <dcterms:created xsi:type="dcterms:W3CDTF">2017-10-26T09:46:00Z</dcterms:created>
  <dcterms:modified xsi:type="dcterms:W3CDTF">2017-10-26T09:46:00Z</dcterms:modified>
</cp:coreProperties>
</file>