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E" w:rsidRPr="000B5540" w:rsidRDefault="00BC07DE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D21276" w:rsidRDefault="00BC07DE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BC07DE" w:rsidRPr="002D7F2A" w:rsidRDefault="00BC07DE" w:rsidP="00BC07DE">
      <w:pPr>
        <w:jc w:val="center"/>
        <w:rPr>
          <w:b/>
          <w:sz w:val="28"/>
          <w:szCs w:val="28"/>
        </w:rPr>
      </w:pPr>
    </w:p>
    <w:p w:rsidR="00BC07DE" w:rsidRPr="00BF1ADA" w:rsidRDefault="00BC07DE" w:rsidP="00BC07D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F10429">
        <w:rPr>
          <w:b/>
          <w:sz w:val="28"/>
          <w:szCs w:val="28"/>
        </w:rPr>
        <w:t>28</w:t>
      </w:r>
      <w:r w:rsidRPr="00C77B8B">
        <w:rPr>
          <w:b/>
          <w:sz w:val="28"/>
          <w:szCs w:val="28"/>
        </w:rPr>
        <w:t xml:space="preserve">» </w:t>
      </w:r>
      <w:r w:rsidR="00F10429">
        <w:rPr>
          <w:b/>
          <w:sz w:val="28"/>
          <w:szCs w:val="28"/>
        </w:rPr>
        <w:t>апреля</w:t>
      </w:r>
      <w:r w:rsidRPr="00C77B8B">
        <w:rPr>
          <w:b/>
          <w:sz w:val="28"/>
          <w:szCs w:val="28"/>
        </w:rPr>
        <w:t xml:space="preserve"> 202</w:t>
      </w:r>
      <w:r w:rsidR="00662AB6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F10429">
        <w:rPr>
          <w:b/>
          <w:sz w:val="28"/>
          <w:szCs w:val="28"/>
        </w:rPr>
        <w:t>20</w:t>
      </w:r>
      <w:r w:rsidR="005F732D">
        <w:rPr>
          <w:b/>
          <w:sz w:val="28"/>
          <w:szCs w:val="28"/>
        </w:rPr>
        <w:t>3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1255BF" w:rsidRDefault="00662AB6" w:rsidP="00BC07DE">
      <w:pPr>
        <w:ind w:right="5386"/>
        <w:jc w:val="both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="00BC07DE"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="00BC07DE" w:rsidRPr="001255BF">
        <w:rPr>
          <w:sz w:val="24"/>
          <w:szCs w:val="28"/>
        </w:rPr>
        <w:t>«</w:t>
      </w:r>
      <w:r w:rsidR="005F732D" w:rsidRPr="003B4044">
        <w:rPr>
          <w:rFonts w:eastAsia="Calibri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BC07DE" w:rsidRPr="001255BF">
        <w:rPr>
          <w:sz w:val="24"/>
          <w:szCs w:val="28"/>
        </w:rPr>
        <w:t>»</w:t>
      </w:r>
    </w:p>
    <w:p w:rsidR="00BC07DE" w:rsidRPr="00D21276" w:rsidRDefault="00BC07DE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10429" w:rsidRPr="00C163F4" w:rsidRDefault="00F10429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BC07DE" w:rsidRPr="009A75A9" w:rsidRDefault="00BC07DE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C07DE" w:rsidRPr="009A75A9" w:rsidRDefault="00BC07DE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9A75A9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BC07DE" w:rsidRPr="009A75A9" w:rsidRDefault="00BC07DE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7DE" w:rsidRPr="009A75A9" w:rsidRDefault="00662AB6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5A9">
        <w:rPr>
          <w:rFonts w:ascii="Times New Roman" w:hAnsi="Times New Roman" w:cs="Times New Roman"/>
          <w:sz w:val="24"/>
          <w:szCs w:val="24"/>
        </w:rPr>
        <w:t>В</w:t>
      </w:r>
      <w:r w:rsidR="00BC07DE" w:rsidRPr="009A75A9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F732D" w:rsidRPr="003B4044">
        <w:rPr>
          <w:rFonts w:ascii="Times New Roman" w:eastAsia="Calibri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BC07DE" w:rsidRPr="009A75A9">
        <w:rPr>
          <w:rFonts w:ascii="Times New Roman" w:hAnsi="Times New Roman" w:cs="Times New Roman"/>
          <w:sz w:val="24"/>
          <w:szCs w:val="24"/>
        </w:rPr>
        <w:t>»</w:t>
      </w:r>
      <w:r w:rsidRPr="009A75A9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E553FA" w:rsidRPr="009A75A9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5F732D">
        <w:rPr>
          <w:rFonts w:ascii="Times New Roman" w:hAnsi="Times New Roman" w:cs="Times New Roman"/>
          <w:sz w:val="24"/>
          <w:szCs w:val="24"/>
        </w:rPr>
        <w:t>01.03.2023г. № 50</w:t>
      </w:r>
      <w:r w:rsidRPr="009A75A9">
        <w:rPr>
          <w:rFonts w:ascii="Times New Roman" w:hAnsi="Times New Roman" w:cs="Times New Roman"/>
          <w:sz w:val="24"/>
          <w:szCs w:val="24"/>
        </w:rPr>
        <w:t xml:space="preserve"> (далее по тексту – Регламент), внести следующие изменения:</w:t>
      </w:r>
      <w:proofErr w:type="gramEnd"/>
    </w:p>
    <w:p w:rsidR="00662AB6" w:rsidRPr="009A75A9" w:rsidRDefault="004C4DC8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 пункта 2.6.</w:t>
      </w:r>
      <w:r w:rsidR="007A0728" w:rsidRPr="009A75A9">
        <w:rPr>
          <w:rFonts w:ascii="Times New Roman" w:hAnsi="Times New Roman" w:cs="Times New Roman"/>
          <w:sz w:val="24"/>
          <w:szCs w:val="24"/>
        </w:rPr>
        <w:t xml:space="preserve"> </w:t>
      </w:r>
      <w:r w:rsidR="00662AB6" w:rsidRPr="009A75A9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4C4DC8" w:rsidRPr="004C4DC8" w:rsidRDefault="00662AB6" w:rsidP="004C4DC8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C4DC8">
        <w:rPr>
          <w:sz w:val="24"/>
          <w:szCs w:val="24"/>
        </w:rPr>
        <w:t>«</w:t>
      </w:r>
      <w:r w:rsidR="004C4DC8" w:rsidRPr="004C4DC8">
        <w:rPr>
          <w:sz w:val="24"/>
          <w:szCs w:val="24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:rsidR="004C4DC8" w:rsidRPr="004C4DC8" w:rsidRDefault="004C4DC8" w:rsidP="004C4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4DC8">
        <w:rPr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</w:t>
      </w:r>
      <w:r w:rsidRPr="004C4DC8">
        <w:rPr>
          <w:sz w:val="24"/>
          <w:szCs w:val="24"/>
        </w:rPr>
        <w:t>Приказом МВД России от 16.11.2020 № 773</w:t>
      </w:r>
      <w:r w:rsidRPr="004C4DC8">
        <w:rPr>
          <w:sz w:val="24"/>
          <w:szCs w:val="24"/>
          <w:lang w:eastAsia="ru-RU"/>
        </w:rPr>
        <w:t>, удостоверение личности военнослужащего Российской Федерации);</w:t>
      </w:r>
    </w:p>
    <w:p w:rsidR="00662AB6" w:rsidRPr="004C4DC8" w:rsidRDefault="004C4DC8" w:rsidP="004C4D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C4DC8">
        <w:rPr>
          <w:sz w:val="24"/>
          <w:szCs w:val="24"/>
          <w:lang w:eastAsia="ru-RU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</w:t>
      </w:r>
      <w:proofErr w:type="gramStart"/>
      <w:r w:rsidRPr="004C4DC8">
        <w:rPr>
          <w:sz w:val="24"/>
          <w:szCs w:val="24"/>
          <w:lang w:eastAsia="ru-RU"/>
        </w:rPr>
        <w:t>:</w:t>
      </w:r>
      <w:r w:rsidR="007A0728" w:rsidRPr="004C4DC8">
        <w:rPr>
          <w:sz w:val="24"/>
          <w:szCs w:val="24"/>
        </w:rPr>
        <w:t>»</w:t>
      </w:r>
      <w:proofErr w:type="gramEnd"/>
      <w:r w:rsidR="007A0728" w:rsidRPr="004C4DC8">
        <w:rPr>
          <w:sz w:val="24"/>
          <w:szCs w:val="24"/>
        </w:rPr>
        <w:t>.</w:t>
      </w:r>
    </w:p>
    <w:p w:rsidR="00C52ED6" w:rsidRDefault="004C4DC8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A75A9" w:rsidRPr="004C4DC8">
        <w:rPr>
          <w:sz w:val="24"/>
          <w:szCs w:val="24"/>
        </w:rPr>
        <w:t>Приложения 1, 2  к Регламенту изложить в новой редакции.</w:t>
      </w:r>
    </w:p>
    <w:p w:rsidR="004C4DC8" w:rsidRPr="004C4DC8" w:rsidRDefault="004C4DC8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BC07DE" w:rsidRPr="009A75A9" w:rsidRDefault="009378D5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9A75A9">
        <w:rPr>
          <w:spacing w:val="5"/>
          <w:sz w:val="24"/>
          <w:szCs w:val="24"/>
        </w:rPr>
        <w:t>2</w:t>
      </w:r>
      <w:r w:rsidR="00BC07DE" w:rsidRPr="009A75A9">
        <w:rPr>
          <w:spacing w:val="5"/>
          <w:sz w:val="24"/>
          <w:szCs w:val="24"/>
        </w:rPr>
        <w:t xml:space="preserve">. </w:t>
      </w:r>
      <w:r w:rsidR="00BC07DE" w:rsidRPr="009A75A9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C07DE" w:rsidRPr="009A75A9" w:rsidRDefault="00BC07DE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C07DE" w:rsidRPr="009A75A9" w:rsidRDefault="00BC07DE" w:rsidP="00BC07DE">
      <w:pPr>
        <w:pStyle w:val="af6"/>
        <w:tabs>
          <w:tab w:val="left" w:pos="567"/>
        </w:tabs>
        <w:ind w:firstLine="0"/>
        <w:rPr>
          <w:szCs w:val="24"/>
        </w:rPr>
      </w:pPr>
      <w:r w:rsidRPr="009A75A9">
        <w:rPr>
          <w:szCs w:val="24"/>
        </w:rPr>
        <w:t>Глава администрации</w:t>
      </w:r>
    </w:p>
    <w:p w:rsidR="00BC07DE" w:rsidRPr="009A75A9" w:rsidRDefault="00BC07DE" w:rsidP="00BC07DE">
      <w:pPr>
        <w:pStyle w:val="af6"/>
        <w:ind w:firstLine="0"/>
        <w:rPr>
          <w:szCs w:val="24"/>
        </w:rPr>
      </w:pPr>
      <w:r w:rsidRPr="009A75A9">
        <w:rPr>
          <w:szCs w:val="24"/>
        </w:rPr>
        <w:t>Дзержинского сельского поселения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                  </w:t>
      </w:r>
      <w:r w:rsidRPr="009A75A9">
        <w:rPr>
          <w:szCs w:val="24"/>
        </w:rPr>
        <w:t xml:space="preserve">М. П. </w:t>
      </w:r>
      <w:proofErr w:type="spellStart"/>
      <w:r w:rsidRPr="009A75A9">
        <w:rPr>
          <w:szCs w:val="24"/>
        </w:rPr>
        <w:t>Курчанов</w:t>
      </w:r>
      <w:proofErr w:type="spellEnd"/>
    </w:p>
    <w:p w:rsidR="009A75A9" w:rsidRDefault="009A75A9" w:rsidP="00BC07DE">
      <w:pPr>
        <w:pStyle w:val="af6"/>
        <w:ind w:firstLine="0"/>
        <w:rPr>
          <w:szCs w:val="28"/>
        </w:rPr>
      </w:pPr>
    </w:p>
    <w:p w:rsidR="00F307BD" w:rsidRDefault="004C4DC8" w:rsidP="00F307BD">
      <w:pPr>
        <w:pStyle w:val="af6"/>
        <w:ind w:firstLine="0"/>
        <w:rPr>
          <w:szCs w:val="28"/>
        </w:rPr>
      </w:pPr>
      <w:r>
        <w:rPr>
          <w:szCs w:val="28"/>
        </w:rPr>
        <w:t>Р</w:t>
      </w:r>
      <w:r w:rsidR="00BC07DE" w:rsidRPr="009A75A9">
        <w:rPr>
          <w:szCs w:val="28"/>
        </w:rPr>
        <w:t>азослано: в дело, прокуратура</w:t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lastRenderedPageBreak/>
        <w:t xml:space="preserve">Приложение 1 </w:t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к административному регламенту </w:t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  <w:b/>
          <w:bCs/>
        </w:rPr>
        <w:t>Форма разрешения на использование земель, земельного участка или части</w:t>
      </w:r>
      <w:r w:rsidRPr="004C4DC8">
        <w:rPr>
          <w:rFonts w:ascii="Times New Roman" w:hAnsi="Times New Roman" w:cs="Times New Roman"/>
          <w:b/>
          <w:bCs/>
        </w:rPr>
        <w:br/>
        <w:t>земельного участка, находящихся в государственной или муниципальной</w:t>
      </w:r>
      <w:r w:rsidRPr="004C4DC8">
        <w:rPr>
          <w:rFonts w:ascii="Times New Roman" w:hAnsi="Times New Roman" w:cs="Times New Roman"/>
          <w:b/>
          <w:bCs/>
        </w:rPr>
        <w:br/>
        <w:t>собственности</w:t>
      </w: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РАЗРЕШЕНИЕ </w:t>
      </w:r>
      <w:r w:rsidRPr="004C4DC8">
        <w:rPr>
          <w:rFonts w:ascii="Times New Roman" w:hAnsi="Times New Roman" w:cs="Times New Roman"/>
          <w:vertAlign w:val="superscript"/>
        </w:rPr>
        <w:footnoteReference w:id="1"/>
      </w: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на использование земель, земельного участка или части земельного участка,</w:t>
      </w:r>
      <w:r w:rsidRPr="004C4DC8">
        <w:rPr>
          <w:rFonts w:ascii="Times New Roman" w:hAnsi="Times New Roman" w:cs="Times New Roman"/>
        </w:rPr>
        <w:br/>
        <w:t>находящихся в государственной или муниципальной собственности</w:t>
      </w:r>
    </w:p>
    <w:p w:rsidR="004C4DC8" w:rsidRPr="004C4DC8" w:rsidRDefault="004C4DC8" w:rsidP="004C4DC8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Дата выдачи</w:t>
      </w:r>
      <w:r w:rsidRPr="004C4DC8">
        <w:rPr>
          <w:rFonts w:ascii="Times New Roman" w:hAnsi="Times New Roman" w:cs="Times New Roman"/>
        </w:rPr>
        <w:tab/>
      </w:r>
      <w:r w:rsidRPr="004C4DC8">
        <w:rPr>
          <w:rFonts w:ascii="Times New Roman" w:hAnsi="Times New Roman" w:cs="Times New Roman"/>
        </w:rPr>
        <w:tab/>
        <w:t>№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4C4DC8">
        <w:t>(наименование уполномоченного органа, осуществляющего выдачу разрешения)</w:t>
      </w:r>
      <w:r w:rsidRPr="004C4DC8">
        <w:br/>
      </w:r>
      <w:r w:rsidRPr="004C4DC8">
        <w:rPr>
          <w:i w:val="0"/>
          <w:iCs w:val="0"/>
          <w:sz w:val="28"/>
          <w:szCs w:val="28"/>
        </w:rPr>
        <w:t xml:space="preserve">Разрешает </w:t>
      </w:r>
      <w:r w:rsidRPr="004C4DC8">
        <w:rPr>
          <w:i w:val="0"/>
          <w:iCs w:val="0"/>
          <w:sz w:val="28"/>
          <w:szCs w:val="28"/>
        </w:rPr>
        <w:tab/>
      </w:r>
    </w:p>
    <w:p w:rsidR="004C4DC8" w:rsidRPr="004C4DC8" w:rsidRDefault="004C4DC8" w:rsidP="004C4DC8">
      <w:pPr>
        <w:pStyle w:val="20"/>
        <w:spacing w:after="0" w:line="346" w:lineRule="auto"/>
      </w:pPr>
      <w:r w:rsidRPr="004C4DC8">
        <w:t>(наименование заявителя, телефон, адрес электронной почты)</w:t>
      </w:r>
    </w:p>
    <w:p w:rsidR="004C4DC8" w:rsidRPr="004C4DC8" w:rsidRDefault="004C4DC8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4C4DC8">
        <w:rPr>
          <w:rFonts w:ascii="Times New Roman" w:hAnsi="Times New Roman" w:cs="Times New Roman"/>
        </w:rPr>
        <w:t>неразграниченной</w:t>
      </w:r>
      <w:proofErr w:type="spellEnd"/>
      <w:r w:rsidRPr="004C4DC8">
        <w:rPr>
          <w:rFonts w:ascii="Times New Roman" w:hAnsi="Times New Roman" w:cs="Times New Roman"/>
        </w:rPr>
        <w:t xml:space="preserve"> собственности) 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4C4DC8">
        <w:t>(цель использования земельного участка)</w:t>
      </w:r>
      <w:r w:rsidRPr="004C4DC8">
        <w:br/>
      </w:r>
      <w:r w:rsidRPr="004C4DC8">
        <w:rPr>
          <w:i w:val="0"/>
          <w:iCs w:val="0"/>
          <w:sz w:val="28"/>
          <w:szCs w:val="28"/>
        </w:rPr>
        <w:t>на землях</w:t>
      </w:r>
      <w:r w:rsidRPr="004C4DC8">
        <w:rPr>
          <w:i w:val="0"/>
          <w:iCs w:val="0"/>
          <w:sz w:val="28"/>
          <w:szCs w:val="28"/>
        </w:rPr>
        <w:tab/>
        <w:t>.</w:t>
      </w:r>
    </w:p>
    <w:p w:rsidR="004C4DC8" w:rsidRPr="004C4DC8" w:rsidRDefault="004C4DC8" w:rsidP="004C4DC8">
      <w:pPr>
        <w:pStyle w:val="20"/>
        <w:pBdr>
          <w:bottom w:val="single" w:sz="4" w:space="0" w:color="auto"/>
        </w:pBdr>
        <w:spacing w:after="0"/>
      </w:pPr>
      <w:r w:rsidRPr="004C4DC8"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4C4DC8">
        <w:t>неразграниченной</w:t>
      </w:r>
      <w:proofErr w:type="spellEnd"/>
      <w:r w:rsidRPr="004C4DC8">
        <w:br/>
        <w:t>собственности)</w:t>
      </w:r>
    </w:p>
    <w:p w:rsidR="004C4DC8" w:rsidRPr="004C4DC8" w:rsidRDefault="004C4DC8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Местоположение 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spacing w:after="0"/>
      </w:pPr>
      <w:r w:rsidRPr="004C4DC8">
        <w:t>(адрес места размещения объекта)</w:t>
      </w:r>
    </w:p>
    <w:p w:rsidR="004C4DC8" w:rsidRPr="004C4DC8" w:rsidRDefault="004C4DC8" w:rsidP="004C4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DC8">
        <w:rPr>
          <w:sz w:val="28"/>
          <w:szCs w:val="28"/>
        </w:rPr>
        <w:t>Кадастровый номер земельного участка</w:t>
      </w:r>
      <w:r w:rsidRPr="004C4DC8">
        <w:t xml:space="preserve"> </w:t>
      </w:r>
      <w:r w:rsidRPr="004C4DC8">
        <w:rPr>
          <w:vertAlign w:val="superscript"/>
        </w:rPr>
        <w:footnoteReference w:id="2"/>
      </w:r>
      <w:r w:rsidRPr="004C4DC8">
        <w:tab/>
        <w:t xml:space="preserve">   </w:t>
      </w:r>
      <w:r w:rsidRPr="004C4DC8">
        <w:rPr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  <w:t>_____________________________________________</w:t>
      </w:r>
    </w:p>
    <w:p w:rsidR="004C4DC8" w:rsidRPr="004C4DC8" w:rsidRDefault="004C4DC8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Разрешение выдано на срок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4C4DC8">
        <w:rPr>
          <w:rFonts w:ascii="Times New Roman" w:hAnsi="Times New Roman" w:cs="Times New Roman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4C4DC8">
        <w:rPr>
          <w:rFonts w:ascii="Times New Roman" w:hAnsi="Times New Roman" w:cs="Times New Roman"/>
        </w:rPr>
        <w:tab/>
      </w:r>
      <w:proofErr w:type="gramEnd"/>
    </w:p>
    <w:p w:rsidR="004C4DC8" w:rsidRPr="004C4DC8" w:rsidRDefault="004C4DC8" w:rsidP="004C4DC8">
      <w:pPr>
        <w:pStyle w:val="1"/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4C4DC8" w:rsidRPr="004C4DC8" w:rsidRDefault="004C4DC8" w:rsidP="004C4DC8">
      <w:pPr>
        <w:pStyle w:val="1"/>
        <w:tabs>
          <w:tab w:val="left" w:leader="underscore" w:pos="9929"/>
        </w:tabs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уполномоченным органом заявителю уведомления о предоставлении земельного участка таким лицам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Дополнительные условия использования участка</w:t>
      </w:r>
    </w:p>
    <w:p w:rsidR="004C4DC8" w:rsidRPr="004C4DC8" w:rsidRDefault="004C4DC8" w:rsidP="004C4DC8">
      <w:pPr>
        <w:pStyle w:val="1"/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Приложение: схема границ предполагаемых к использованию земель или части</w:t>
      </w:r>
    </w:p>
    <w:p w:rsidR="004C4DC8" w:rsidRPr="004C4DC8" w:rsidRDefault="004C4DC8" w:rsidP="004C4DC8">
      <w:pPr>
        <w:pStyle w:val="1"/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земельного участка на кадастровом плане территории</w:t>
      </w:r>
      <w:r w:rsidRPr="004C4DC8">
        <w:rPr>
          <w:rFonts w:ascii="Times New Roman" w:hAnsi="Times New Roman" w:cs="Times New Roman"/>
          <w:vertAlign w:val="superscript"/>
        </w:rPr>
        <w:footnoteReference w:id="3"/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lastRenderedPageBreak/>
        <w:t xml:space="preserve">Приложение 2 </w:t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к административному регламенту </w:t>
      </w: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РАЗРЕШЕНИЕ</w:t>
      </w:r>
      <w:r w:rsidRPr="004C4DC8">
        <w:rPr>
          <w:rFonts w:ascii="Times New Roman" w:hAnsi="Times New Roman" w:cs="Times New Roman"/>
          <w:vertAlign w:val="superscript"/>
        </w:rPr>
        <w:footnoteReference w:id="4"/>
      </w:r>
      <w:r w:rsidRPr="004C4DC8">
        <w:rPr>
          <w:rFonts w:ascii="Times New Roman" w:hAnsi="Times New Roman" w:cs="Times New Roman"/>
          <w:vertAlign w:val="superscript"/>
        </w:rPr>
        <w:br/>
      </w:r>
      <w:r w:rsidRPr="004C4DC8">
        <w:rPr>
          <w:rFonts w:ascii="Times New Roman" w:hAnsi="Times New Roman" w:cs="Times New Roman"/>
        </w:rPr>
        <w:t>на размещение объекта</w:t>
      </w:r>
    </w:p>
    <w:p w:rsidR="004C4DC8" w:rsidRPr="004C4DC8" w:rsidRDefault="004C4DC8" w:rsidP="004C4DC8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Дата выдачи</w:t>
      </w:r>
      <w:r w:rsidRPr="004C4DC8">
        <w:rPr>
          <w:rFonts w:ascii="Times New Roman" w:hAnsi="Times New Roman" w:cs="Times New Roman"/>
        </w:rPr>
        <w:tab/>
      </w:r>
      <w:r w:rsidRPr="004C4DC8">
        <w:rPr>
          <w:rFonts w:ascii="Times New Roman" w:hAnsi="Times New Roman" w:cs="Times New Roman"/>
        </w:rPr>
        <w:tab/>
        <w:t>№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spacing w:after="0" w:line="293" w:lineRule="auto"/>
      </w:pPr>
      <w:r w:rsidRPr="004C4DC8">
        <w:t>(наименование уполномоченного органа, осуществляющего выдачу разрешения)</w:t>
      </w:r>
    </w:p>
    <w:p w:rsidR="004C4DC8" w:rsidRPr="004C4DC8" w:rsidRDefault="004C4DC8" w:rsidP="004C4DC8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Разрешает 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4C4DC8">
        <w:rPr>
          <w:rFonts w:ascii="Times New Roman" w:hAnsi="Times New Roman" w:cs="Times New Roman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4C4DC8">
        <w:rPr>
          <w:rFonts w:ascii="Times New Roman" w:hAnsi="Times New Roman" w:cs="Times New Roman"/>
        </w:rPr>
        <w:t>неразграниченной</w:t>
      </w:r>
      <w:proofErr w:type="spellEnd"/>
      <w:r w:rsidRPr="004C4DC8">
        <w:rPr>
          <w:rFonts w:ascii="Times New Roman" w:hAnsi="Times New Roman" w:cs="Times New Roman"/>
        </w:rPr>
        <w:t xml:space="preserve"> собственности) 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4C4DC8">
        <w:t>(цель использования земельного участка)</w:t>
      </w:r>
      <w:r w:rsidRPr="004C4DC8">
        <w:br/>
      </w:r>
      <w:r w:rsidRPr="004C4DC8">
        <w:rPr>
          <w:i w:val="0"/>
          <w:iCs w:val="0"/>
          <w:sz w:val="28"/>
          <w:szCs w:val="28"/>
        </w:rPr>
        <w:t>на землях</w:t>
      </w:r>
      <w:r w:rsidRPr="004C4DC8">
        <w:rPr>
          <w:i w:val="0"/>
          <w:iCs w:val="0"/>
          <w:sz w:val="28"/>
          <w:szCs w:val="28"/>
        </w:rPr>
        <w:tab/>
        <w:t>.</w:t>
      </w:r>
    </w:p>
    <w:p w:rsidR="004C4DC8" w:rsidRPr="004C4DC8" w:rsidRDefault="004C4DC8" w:rsidP="004C4DC8">
      <w:pPr>
        <w:pStyle w:val="20"/>
        <w:pBdr>
          <w:bottom w:val="single" w:sz="4" w:space="0" w:color="auto"/>
        </w:pBdr>
        <w:spacing w:after="0"/>
      </w:pPr>
      <w:r w:rsidRPr="004C4DC8"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4C4DC8">
        <w:t>неразграниченной</w:t>
      </w:r>
      <w:proofErr w:type="spellEnd"/>
      <w:r w:rsidRPr="004C4DC8">
        <w:br/>
        <w:t>собственности)</w:t>
      </w:r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 xml:space="preserve">Местоположение 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20"/>
        <w:spacing w:after="0" w:line="293" w:lineRule="auto"/>
      </w:pPr>
      <w:r w:rsidRPr="004C4DC8">
        <w:t>(адрес места размещения объекта)</w:t>
      </w:r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Кадастровый номер земельного участка</w:t>
      </w:r>
      <w:r w:rsidRPr="004C4DC8">
        <w:rPr>
          <w:rFonts w:ascii="Times New Roman" w:hAnsi="Times New Roman" w:cs="Times New Roman"/>
          <w:vertAlign w:val="superscript"/>
        </w:rPr>
        <w:footnoteReference w:id="5"/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Разрешение выдано на срок</w:t>
      </w:r>
      <w:r w:rsidRPr="004C4DC8">
        <w:rPr>
          <w:rFonts w:ascii="Times New Roman" w:hAnsi="Times New Roman" w:cs="Times New Roman"/>
        </w:rPr>
        <w:tab/>
      </w:r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4C4DC8">
        <w:rPr>
          <w:rFonts w:ascii="Times New Roman" w:hAnsi="Times New Roman" w:cs="Times New Roman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4C4DC8">
        <w:rPr>
          <w:rFonts w:ascii="Times New Roman" w:hAnsi="Times New Roman" w:cs="Times New Roman"/>
        </w:rPr>
        <w:tab/>
      </w:r>
      <w:proofErr w:type="gramEnd"/>
    </w:p>
    <w:p w:rsidR="004C4DC8" w:rsidRPr="004C4DC8" w:rsidRDefault="004C4DC8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 w:cs="Times New Roman"/>
          <w:strike/>
        </w:rPr>
      </w:pPr>
    </w:p>
    <w:p w:rsidR="004C4DC8" w:rsidRPr="004C4DC8" w:rsidRDefault="004C4DC8" w:rsidP="004C4DC8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Дополнительные условия использования участка</w:t>
      </w:r>
    </w:p>
    <w:p w:rsidR="004C4DC8" w:rsidRPr="004C4DC8" w:rsidRDefault="004C4DC8" w:rsidP="004C4DC8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rFonts w:ascii="Times New Roman" w:hAnsi="Times New Roman" w:cs="Times New Roman"/>
        </w:rPr>
      </w:pPr>
    </w:p>
    <w:p w:rsidR="004C4DC8" w:rsidRPr="004C4DC8" w:rsidRDefault="004C4DC8" w:rsidP="004C4DC8">
      <w:pPr>
        <w:pStyle w:val="1"/>
        <w:spacing w:after="0"/>
        <w:rPr>
          <w:rFonts w:ascii="Times New Roman" w:hAnsi="Times New Roman" w:cs="Times New Roman"/>
        </w:rPr>
      </w:pPr>
      <w:r w:rsidRPr="004C4DC8">
        <w:rPr>
          <w:rFonts w:ascii="Times New Roman" w:hAnsi="Times New Roman" w:cs="Times New Roman"/>
        </w:rPr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4C4DC8" w:rsidRPr="004C4DC8" w:rsidRDefault="004C4DC8" w:rsidP="004C4DC8">
      <w:pPr>
        <w:pStyle w:val="1"/>
        <w:spacing w:after="0"/>
        <w:jc w:val="right"/>
        <w:rPr>
          <w:rFonts w:ascii="Times New Roman" w:hAnsi="Times New Roman" w:cs="Times New Roman"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sectPr w:rsidR="009A75A9" w:rsidSect="004C4DC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2F" w:rsidRDefault="00681E2F" w:rsidP="00DE2A49">
      <w:r>
        <w:separator/>
      </w:r>
    </w:p>
  </w:endnote>
  <w:endnote w:type="continuationSeparator" w:id="0">
    <w:p w:rsidR="00681E2F" w:rsidRDefault="00681E2F" w:rsidP="00DE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2F" w:rsidRDefault="00681E2F" w:rsidP="00DE2A49">
      <w:r>
        <w:separator/>
      </w:r>
    </w:p>
  </w:footnote>
  <w:footnote w:type="continuationSeparator" w:id="0">
    <w:p w:rsidR="00681E2F" w:rsidRDefault="00681E2F" w:rsidP="00DE2A49">
      <w:r>
        <w:continuationSeparator/>
      </w:r>
    </w:p>
  </w:footnote>
  <w:footnote w:id="1">
    <w:p w:rsidR="004C4DC8" w:rsidRDefault="004C4DC8" w:rsidP="004C4DC8">
      <w:pPr>
        <w:pStyle w:val="afc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4C4DC8" w:rsidRDefault="004C4DC8" w:rsidP="004C4DC8">
      <w:pPr>
        <w:pStyle w:val="afc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4C4DC8" w:rsidRDefault="004C4DC8" w:rsidP="004C4DC8">
      <w:pPr>
        <w:pStyle w:val="afc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4C4DC8" w:rsidRDefault="004C4DC8" w:rsidP="004C4DC8">
      <w:pPr>
        <w:pStyle w:val="afc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4C4DC8" w:rsidRDefault="004C4DC8" w:rsidP="004C4DC8">
      <w:pPr>
        <w:pStyle w:val="afc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5D0"/>
    <w:multiLevelType w:val="multilevel"/>
    <w:tmpl w:val="24726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1E03"/>
    <w:multiLevelType w:val="multilevel"/>
    <w:tmpl w:val="2560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49"/>
    <w:rsid w:val="00064CA0"/>
    <w:rsid w:val="000C225D"/>
    <w:rsid w:val="000F1A17"/>
    <w:rsid w:val="0010175F"/>
    <w:rsid w:val="0010657F"/>
    <w:rsid w:val="0014783B"/>
    <w:rsid w:val="00163306"/>
    <w:rsid w:val="00220CA3"/>
    <w:rsid w:val="0032355D"/>
    <w:rsid w:val="00404A8B"/>
    <w:rsid w:val="00417630"/>
    <w:rsid w:val="00433AFD"/>
    <w:rsid w:val="0044122D"/>
    <w:rsid w:val="00456E29"/>
    <w:rsid w:val="004C4DC8"/>
    <w:rsid w:val="005F0BA2"/>
    <w:rsid w:val="005F732D"/>
    <w:rsid w:val="00662AB6"/>
    <w:rsid w:val="006652E5"/>
    <w:rsid w:val="0067688E"/>
    <w:rsid w:val="00681E2F"/>
    <w:rsid w:val="006E658E"/>
    <w:rsid w:val="006F0725"/>
    <w:rsid w:val="0079181B"/>
    <w:rsid w:val="007A0728"/>
    <w:rsid w:val="007A6358"/>
    <w:rsid w:val="007A6DF6"/>
    <w:rsid w:val="007C3E11"/>
    <w:rsid w:val="00814EC5"/>
    <w:rsid w:val="00843892"/>
    <w:rsid w:val="00845ECE"/>
    <w:rsid w:val="00856DFD"/>
    <w:rsid w:val="008F79B4"/>
    <w:rsid w:val="00915A3E"/>
    <w:rsid w:val="009378D5"/>
    <w:rsid w:val="009A75A9"/>
    <w:rsid w:val="009F5955"/>
    <w:rsid w:val="00A22964"/>
    <w:rsid w:val="00A25774"/>
    <w:rsid w:val="00B645A9"/>
    <w:rsid w:val="00B83656"/>
    <w:rsid w:val="00BC07DE"/>
    <w:rsid w:val="00BD6CA2"/>
    <w:rsid w:val="00C20EC7"/>
    <w:rsid w:val="00C30718"/>
    <w:rsid w:val="00C52ED6"/>
    <w:rsid w:val="00C83734"/>
    <w:rsid w:val="00CD6EA7"/>
    <w:rsid w:val="00D36C7F"/>
    <w:rsid w:val="00D84402"/>
    <w:rsid w:val="00DE2A49"/>
    <w:rsid w:val="00E553FA"/>
    <w:rsid w:val="00E559D2"/>
    <w:rsid w:val="00EB4780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E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2A4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DE2A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2A4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DE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E2A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DE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2A49"/>
  </w:style>
  <w:style w:type="paragraph" w:styleId="a7">
    <w:name w:val="footer"/>
    <w:basedOn w:val="a"/>
    <w:link w:val="a8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2A49"/>
  </w:style>
  <w:style w:type="paragraph" w:styleId="a9">
    <w:name w:val="Normal (Web)"/>
    <w:basedOn w:val="a"/>
    <w:uiPriority w:val="99"/>
    <w:unhideWhenUsed/>
    <w:rsid w:val="00DE2A4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qFormat/>
    <w:rsid w:val="00DE2A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2A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2A4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2A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2A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2A4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E2A4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E2A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E2A4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E2A49"/>
    <w:rPr>
      <w:vertAlign w:val="superscript"/>
    </w:rPr>
  </w:style>
  <w:style w:type="paragraph" w:styleId="af6">
    <w:name w:val="Body Text Indent"/>
    <w:basedOn w:val="a"/>
    <w:link w:val="af7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0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07DE"/>
    <w:rPr>
      <w:rFonts w:cs="Times New Roman"/>
    </w:rPr>
  </w:style>
  <w:style w:type="character" w:styleId="af8">
    <w:name w:val="Strong"/>
    <w:basedOn w:val="a0"/>
    <w:uiPriority w:val="22"/>
    <w:qFormat/>
    <w:rsid w:val="00404A8B"/>
    <w:rPr>
      <w:b/>
      <w:bCs/>
    </w:rPr>
  </w:style>
  <w:style w:type="paragraph" w:styleId="af9">
    <w:name w:val="Title"/>
    <w:basedOn w:val="a"/>
    <w:link w:val="afa"/>
    <w:qFormat/>
    <w:rsid w:val="007A0728"/>
    <w:pPr>
      <w:suppressAutoHyphens w:val="0"/>
      <w:jc w:val="center"/>
    </w:pPr>
    <w:rPr>
      <w:sz w:val="28"/>
      <w:szCs w:val="24"/>
      <w:lang/>
    </w:rPr>
  </w:style>
  <w:style w:type="character" w:customStyle="1" w:styleId="afa">
    <w:name w:val="Название Знак"/>
    <w:basedOn w:val="a0"/>
    <w:link w:val="af9"/>
    <w:rsid w:val="007A0728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b">
    <w:name w:val="Сноска_"/>
    <w:basedOn w:val="a0"/>
    <w:link w:val="afc"/>
    <w:rsid w:val="004C4DC8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4C4DC8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c">
    <w:name w:val="Сноска"/>
    <w:basedOn w:val="a"/>
    <w:link w:val="afb"/>
    <w:rsid w:val="004C4DC8"/>
    <w:pPr>
      <w:widowControl w:val="0"/>
      <w:suppressAutoHyphens w:val="0"/>
    </w:pPr>
    <w:rPr>
      <w:lang w:eastAsia="en-US"/>
    </w:rPr>
  </w:style>
  <w:style w:type="paragraph" w:customStyle="1" w:styleId="20">
    <w:name w:val="Основной текст (2)"/>
    <w:basedOn w:val="a"/>
    <w:link w:val="2"/>
    <w:rsid w:val="004C4DC8"/>
    <w:pPr>
      <w:widowControl w:val="0"/>
      <w:suppressAutoHyphens w:val="0"/>
      <w:spacing w:after="310"/>
      <w:jc w:val="center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2023-05-12T12:04:00Z</cp:lastPrinted>
  <dcterms:created xsi:type="dcterms:W3CDTF">2023-05-12T12:07:00Z</dcterms:created>
  <dcterms:modified xsi:type="dcterms:W3CDTF">2023-05-12T12:18:00Z</dcterms:modified>
</cp:coreProperties>
</file>