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AA" w:rsidRDefault="00294042" w:rsidP="0029404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в редакции постановления</w:t>
      </w:r>
      <w:r w:rsidR="00553265">
        <w:rPr>
          <w:rFonts w:ascii="Times New Roman" w:hAnsi="Times New Roman" w:cs="Times New Roman"/>
        </w:rPr>
        <w:t xml:space="preserve"> от 29.04.</w:t>
      </w:r>
      <w:r>
        <w:rPr>
          <w:rFonts w:ascii="Times New Roman" w:hAnsi="Times New Roman" w:cs="Times New Roman"/>
        </w:rPr>
        <w:t xml:space="preserve">2022 № </w:t>
      </w:r>
      <w:r w:rsidR="00553265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)</w:t>
      </w:r>
    </w:p>
    <w:p w:rsidR="00BB1586" w:rsidRDefault="00BB1586" w:rsidP="00833EAA">
      <w:pPr>
        <w:spacing w:line="240" w:lineRule="auto"/>
        <w:contextualSpacing/>
        <w:rPr>
          <w:rFonts w:ascii="Times New Roman" w:hAnsi="Times New Roman" w:cs="Times New Roman"/>
        </w:rPr>
      </w:pPr>
    </w:p>
    <w:p w:rsidR="00833EAA" w:rsidRDefault="00833EAA" w:rsidP="00833EAA">
      <w:pPr>
        <w:spacing w:line="240" w:lineRule="auto"/>
        <w:contextualSpacing/>
        <w:rPr>
          <w:rFonts w:ascii="Times New Roman" w:hAnsi="Times New Roman" w:cs="Times New Roman"/>
        </w:rPr>
      </w:pPr>
    </w:p>
    <w:p w:rsidR="00305E41" w:rsidRPr="00E210EE" w:rsidRDefault="00305E41" w:rsidP="00E210E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EE">
        <w:rPr>
          <w:rFonts w:ascii="Times New Roman" w:hAnsi="Times New Roman" w:cs="Times New Roman"/>
          <w:sz w:val="24"/>
          <w:szCs w:val="24"/>
        </w:rPr>
        <w:t>ПАСПОРТ</w:t>
      </w:r>
      <w:r w:rsidR="00A923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5E41" w:rsidRDefault="00305E41" w:rsidP="00937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E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93731A">
        <w:rPr>
          <w:rFonts w:ascii="Times New Roman" w:hAnsi="Times New Roman" w:cs="Times New Roman"/>
          <w:sz w:val="24"/>
          <w:szCs w:val="24"/>
        </w:rPr>
        <w:t>Дзержинского сельского поселения Лужского муниципального района</w:t>
      </w:r>
    </w:p>
    <w:p w:rsidR="0093731A" w:rsidRPr="00E210EE" w:rsidRDefault="0093731A" w:rsidP="00937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«Комплексное развитие территории Дзержинского сельского поселения»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305E41" w:rsidRPr="00E210EE" w:rsidTr="00E210EE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05E41" w:rsidRPr="00E210EE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</w:tr>
      <w:tr w:rsidR="0011273D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3D" w:rsidRPr="00E210EE" w:rsidTr="00995736">
        <w:trPr>
          <w:trHeight w:val="1121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культурно-досуговый центр «Родник»</w:t>
            </w:r>
          </w:p>
        </w:tc>
      </w:tr>
      <w:tr w:rsidR="00305E41" w:rsidRPr="00E210EE" w:rsidTr="00995736">
        <w:trPr>
          <w:trHeight w:val="1974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E210EE" w:rsidRDefault="0011273D" w:rsidP="002F1C76">
            <w:pPr>
              <w:pStyle w:val="a5"/>
              <w:tabs>
                <w:tab w:val="left" w:pos="288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комфортной и безопасной среды для жизни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Дзержинского 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 w:rsidR="002F1C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>, а так же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уровня  развития социальной инфраструктуры и    инженерного обустройства населенных   пунктов, распо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>ложенных в сельской  местности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305E41" w:rsidRPr="00E210EE" w:rsidTr="00995736">
        <w:trPr>
          <w:trHeight w:val="557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A" w:rsidRPr="005E171E" w:rsidRDefault="00B33E9A" w:rsidP="00032F1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функционирования  коммунального хозяйства, своевременного удаления отходов и благоустройства на территории Дзержинского сельского поселения</w:t>
            </w:r>
          </w:p>
          <w:p w:rsidR="00032F1A" w:rsidRPr="00995736" w:rsidRDefault="00032F1A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42E" w:rsidRPr="005E171E" w:rsidRDefault="005B442E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 жильем граждан, в том числе  молодых семей,  на территории поселения</w:t>
            </w:r>
          </w:p>
          <w:p w:rsidR="005B442E" w:rsidRPr="005E171E" w:rsidRDefault="005B442E" w:rsidP="00032F1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мероприятий  направленных на развитие и содержание  автомобильных дорог</w:t>
            </w:r>
          </w:p>
          <w:p w:rsidR="00032F1A" w:rsidRPr="00995736" w:rsidRDefault="00032F1A" w:rsidP="00032F1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F1A" w:rsidRPr="005E171E" w:rsidRDefault="00032F1A" w:rsidP="00032F1A">
            <w:pPr>
              <w:spacing w:line="240" w:lineRule="auto"/>
              <w:contextualSpacing/>
              <w:rPr>
                <w:lang w:eastAsia="ar-SA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уничтожение борщевика Сосновского на землях населённых пунктов, входящих в состав Дзержинского сельского поселения</w:t>
            </w:r>
          </w:p>
          <w:p w:rsidR="00B33E9A" w:rsidRPr="005E171E" w:rsidRDefault="00B33E9A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9A" w:rsidRPr="005E171E" w:rsidRDefault="00B33E9A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сельском поселении за счёт устойчивого развития общественной инфраструктуры</w:t>
            </w:r>
          </w:p>
          <w:p w:rsidR="005B442E" w:rsidRPr="00D46E3D" w:rsidRDefault="005B442E" w:rsidP="00032F1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</w:t>
            </w: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слуг в сфере культуры, физической культуры для сельских жителей и укрепление материально-технической базы муниципального казенного учреждения</w:t>
            </w:r>
          </w:p>
          <w:p w:rsidR="00D46E3D" w:rsidRPr="00995736" w:rsidRDefault="00995736" w:rsidP="00995736">
            <w:pPr>
              <w:tabs>
                <w:tab w:val="left" w:pos="44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9573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B33E9A" w:rsidRPr="00D46E3D" w:rsidRDefault="00D46E3D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с</w:t>
            </w:r>
            <w:r w:rsidR="00B33E9A" w:rsidRPr="00D46E3D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нижение вредного воздействия на окружающую среду</w:t>
            </w:r>
          </w:p>
          <w:p w:rsidR="003657F7" w:rsidRPr="00D46E3D" w:rsidRDefault="003657F7" w:rsidP="00032F1A">
            <w:pPr>
              <w:pStyle w:val="a5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E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безопасных условий существования </w:t>
            </w:r>
            <w:r w:rsidRPr="00D46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проживающих на  территории Дзержинского сельского поселения;</w:t>
            </w:r>
          </w:p>
          <w:p w:rsidR="00182871" w:rsidRPr="00995736" w:rsidRDefault="00182871" w:rsidP="00032F1A">
            <w:pPr>
              <w:spacing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41" w:rsidRPr="00E210EE" w:rsidRDefault="00AF5A8F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D">
              <w:rPr>
                <w:rFonts w:ascii="Times New Roman" w:hAnsi="Times New Roman" w:cs="Times New Roman"/>
                <w:sz w:val="24"/>
                <w:szCs w:val="24"/>
              </w:rPr>
              <w:t>формирование квалифицированного кадрового состава муниципальных служащих</w:t>
            </w:r>
          </w:p>
        </w:tc>
      </w:tr>
      <w:tr w:rsidR="00305E41" w:rsidRPr="00964A0C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964A0C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E" w:rsidRDefault="005E171E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 w:rsidRPr="00964A0C">
              <w:rPr>
                <w:rFonts w:ascii="Times New Roman" w:eastAsia="Calibri" w:hAnsi="Times New Roman" w:cs="Times New Roman"/>
              </w:rPr>
              <w:t xml:space="preserve">улучшение жилищных условий при оказании содействия за счет средств бюджета муниципального образования не менее чем  </w:t>
            </w:r>
            <w:r w:rsidRPr="00964A0C">
              <w:rPr>
                <w:rFonts w:ascii="Times New Roman" w:hAnsi="Times New Roman" w:cs="Times New Roman"/>
              </w:rPr>
              <w:t>1</w:t>
            </w:r>
            <w:r w:rsidRPr="00964A0C">
              <w:rPr>
                <w:rFonts w:ascii="Times New Roman" w:eastAsia="Calibri" w:hAnsi="Times New Roman" w:cs="Times New Roman"/>
              </w:rPr>
              <w:t>0,0 % семей, от общего количества изъявивших желание принять участие в мероприятиях программ, признанных в установленном порядке, нуждающимися в улучшении жилищных условий</w:t>
            </w:r>
            <w:r w:rsidRPr="00964A0C">
              <w:rPr>
                <w:rFonts w:ascii="Times New Roman" w:hAnsi="Times New Roman" w:cs="Times New Roman"/>
              </w:rPr>
              <w:t>;</w:t>
            </w:r>
          </w:p>
          <w:p w:rsidR="005E171E" w:rsidRPr="005E171E" w:rsidRDefault="005E171E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с</w:t>
            </w:r>
            <w:r w:rsidRPr="005E171E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окращение доли аварийного жилья в жилищном фонде МО Дзержинское сельское поселение на 100%</w:t>
            </w:r>
            <w:r w:rsidR="00995736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;</w:t>
            </w:r>
          </w:p>
          <w:p w:rsidR="005E171E" w:rsidRPr="00964A0C" w:rsidRDefault="005E171E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состояния дорог общего пользования местного значения на территории поселения </w:t>
            </w:r>
            <w:r w:rsidR="00CD155A">
              <w:rPr>
                <w:rFonts w:ascii="Times New Roman" w:hAnsi="Times New Roman" w:cs="Times New Roman"/>
                <w:sz w:val="24"/>
                <w:szCs w:val="24"/>
              </w:rPr>
              <w:t>до 90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E171E" w:rsidRDefault="005E171E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дворовых территорий и проездов к домам – 1 ед</w:t>
            </w:r>
          </w:p>
          <w:p w:rsidR="005E171E" w:rsidRDefault="005E171E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освобождение от </w:t>
            </w:r>
            <w:r w:rsidRPr="00964A0C">
              <w:rPr>
                <w:rFonts w:ascii="Times New Roman" w:hAnsi="Times New Roman" w:cs="Times New Roman"/>
              </w:rPr>
              <w:t xml:space="preserve"> борщевика Сосновского на территории поселения </w:t>
            </w:r>
            <w:r w:rsidR="00294042">
              <w:rPr>
                <w:rFonts w:ascii="Times New Roman" w:hAnsi="Times New Roman" w:cs="Times New Roman"/>
              </w:rPr>
              <w:t>–</w:t>
            </w:r>
            <w:r w:rsidRPr="00964A0C">
              <w:rPr>
                <w:rFonts w:ascii="Times New Roman" w:hAnsi="Times New Roman" w:cs="Times New Roman"/>
              </w:rPr>
              <w:t xml:space="preserve"> 57</w:t>
            </w:r>
            <w:r w:rsidR="00294042">
              <w:rPr>
                <w:rFonts w:ascii="Times New Roman" w:hAnsi="Times New Roman" w:cs="Times New Roman"/>
              </w:rPr>
              <w:t>,1</w:t>
            </w:r>
            <w:r w:rsidRPr="00964A0C">
              <w:rPr>
                <w:rFonts w:ascii="Times New Roman" w:hAnsi="Times New Roman" w:cs="Times New Roman"/>
              </w:rPr>
              <w:t xml:space="preserve"> га;</w:t>
            </w:r>
          </w:p>
          <w:p w:rsidR="00704429" w:rsidRPr="00964A0C" w:rsidRDefault="00704429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числа занимающихся физической культурой и спортом;</w:t>
            </w:r>
          </w:p>
          <w:p w:rsidR="003657F7" w:rsidRPr="00964A0C" w:rsidRDefault="003657F7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увеличение культурно-массовых мероприятий ( кружков, детских праздников, фестивалей и др.;)</w:t>
            </w:r>
          </w:p>
          <w:p w:rsidR="003657F7" w:rsidRPr="00964A0C" w:rsidRDefault="00964A0C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накопления ТКО</w:t>
            </w:r>
            <w:r w:rsidR="003657F7"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Дзержинского сельского поселения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1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_ед.</w:t>
            </w:r>
            <w:r w:rsidR="003657F7" w:rsidRPr="00964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57F7" w:rsidRPr="00964A0C" w:rsidRDefault="003657F7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964A0C"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оборудование 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детских площадок</w:t>
            </w:r>
            <w:r w:rsidR="00964A0C"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– 1 ед.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57F7" w:rsidRPr="00964A0C" w:rsidRDefault="003657F7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увеличение пожарных водоемов в населенных пунктах поселения</w:t>
            </w:r>
            <w:r w:rsidR="00CD155A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="00704429" w:rsidRPr="00964A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736" w:rsidRPr="00CD155A" w:rsidRDefault="00995736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формирование негативного отношения общества к распространению и незаконному потреблению наркотических средств</w:t>
            </w:r>
          </w:p>
          <w:p w:rsidR="00995736" w:rsidRPr="00964A0C" w:rsidRDefault="00995736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305E41" w:rsidRDefault="00964A0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 – 2 чел./год</w:t>
            </w:r>
          </w:p>
          <w:p w:rsidR="00995736" w:rsidRPr="00964A0C" w:rsidRDefault="00995736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5E41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4F" w:rsidRDefault="00E210EE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294042">
              <w:rPr>
                <w:rFonts w:ascii="Times New Roman" w:eastAsia="Times New Roman" w:hAnsi="Times New Roman" w:cs="Times New Roman"/>
                <w:sz w:val="24"/>
                <w:szCs w:val="24"/>
              </w:rPr>
              <w:t>72 974 374,03</w:t>
            </w:r>
            <w:r w:rsidR="00964A0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F8264F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F8264F" w:rsidRDefault="00F8264F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294042">
              <w:rPr>
                <w:rFonts w:ascii="Times New Roman" w:eastAsia="Times New Roman" w:hAnsi="Times New Roman" w:cs="Times New Roman"/>
                <w:sz w:val="24"/>
                <w:szCs w:val="24"/>
              </w:rPr>
              <w:t>22 246 080,31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8264F" w:rsidRDefault="00F8264F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294042">
              <w:rPr>
                <w:rFonts w:ascii="Times New Roman" w:eastAsia="Times New Roman" w:hAnsi="Times New Roman" w:cs="Times New Roman"/>
                <w:sz w:val="24"/>
                <w:szCs w:val="24"/>
              </w:rPr>
              <w:t>28 630 405,39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305E41" w:rsidRPr="00E210EE" w:rsidRDefault="00F8264F" w:rsidP="002940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  <w:r w:rsidR="00170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294042">
              <w:rPr>
                <w:rFonts w:ascii="Times New Roman" w:eastAsia="Times New Roman" w:hAnsi="Times New Roman" w:cs="Times New Roman"/>
                <w:sz w:val="24"/>
                <w:szCs w:val="24"/>
              </w:rPr>
              <w:t>22 097 888,33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305E41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E210EE" w:rsidRDefault="00E210EE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8368C" w:rsidRDefault="0068368C" w:rsidP="00553265">
      <w:pPr>
        <w:jc w:val="both"/>
        <w:sectPr w:rsidR="0068368C" w:rsidSect="00E210EE">
          <w:footerReference w:type="default" r:id="rId8"/>
          <w:pgSz w:w="11906" w:h="16838"/>
          <w:pgMar w:top="993" w:right="850" w:bottom="567" w:left="1701" w:header="708" w:footer="708" w:gutter="0"/>
          <w:cols w:space="708"/>
          <w:docGrid w:linePitch="360"/>
        </w:sectPr>
      </w:pPr>
    </w:p>
    <w:p w:rsidR="0068368C" w:rsidRPr="0068368C" w:rsidRDefault="0068368C" w:rsidP="0068368C">
      <w:pPr>
        <w:pStyle w:val="1"/>
        <w:tabs>
          <w:tab w:val="left" w:pos="8602"/>
        </w:tabs>
        <w:spacing w:before="120" w:line="240" w:lineRule="auto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8368C">
        <w:rPr>
          <w:rFonts w:ascii="Times New Roman" w:hAnsi="Times New Roman" w:cs="Times New Roman"/>
          <w:color w:val="auto"/>
          <w:sz w:val="24"/>
          <w:szCs w:val="24"/>
        </w:rPr>
        <w:t>Приложение 1</w:t>
      </w:r>
    </w:p>
    <w:p w:rsidR="0068368C" w:rsidRPr="0068368C" w:rsidRDefault="0068368C" w:rsidP="0068368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8368C">
        <w:rPr>
          <w:rFonts w:ascii="Times New Roman" w:hAnsi="Times New Roman" w:cs="Times New Roman"/>
        </w:rPr>
        <w:t>К муниципальной программе</w:t>
      </w:r>
    </w:p>
    <w:p w:rsidR="0068368C" w:rsidRPr="0068368C" w:rsidRDefault="0068368C" w:rsidP="0068368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8368C">
        <w:rPr>
          <w:rFonts w:ascii="Times New Roman" w:hAnsi="Times New Roman" w:cs="Times New Roman"/>
        </w:rPr>
        <w:t>( в редакции постановления  от 29.04.2022  № 70 )</w:t>
      </w:r>
    </w:p>
    <w:p w:rsidR="0068368C" w:rsidRPr="0068368C" w:rsidRDefault="0068368C" w:rsidP="0068368C">
      <w:pPr>
        <w:pStyle w:val="1"/>
        <w:tabs>
          <w:tab w:val="left" w:pos="8602"/>
        </w:tabs>
        <w:spacing w:before="120" w:line="240" w:lineRule="auto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8368C">
        <w:rPr>
          <w:rFonts w:ascii="Times New Roman" w:hAnsi="Times New Roman" w:cs="Times New Roman"/>
          <w:color w:val="auto"/>
        </w:rPr>
        <w:t>План</w:t>
      </w:r>
      <w:r w:rsidRPr="0068368C">
        <w:rPr>
          <w:rFonts w:ascii="Times New Roman" w:hAnsi="Times New Roman" w:cs="Times New Roman"/>
          <w:color w:val="auto"/>
        </w:rPr>
        <w:br/>
        <w:t>реализации муниципальной программы</w:t>
      </w:r>
      <w:r w:rsidRPr="0068368C">
        <w:rPr>
          <w:rFonts w:ascii="Times New Roman" w:hAnsi="Times New Roman" w:cs="Times New Roman"/>
          <w:color w:val="auto"/>
        </w:rPr>
        <w:br/>
      </w:r>
      <w:r w:rsidRPr="0068368C">
        <w:rPr>
          <w:rFonts w:ascii="Times New Roman" w:hAnsi="Times New Roman" w:cs="Times New Roman"/>
          <w:color w:val="auto"/>
          <w:sz w:val="24"/>
          <w:szCs w:val="24"/>
          <w:u w:val="single"/>
        </w:rPr>
        <w:t>« Комплексное  развитие территории Дзержинского сельского поселения»</w:t>
      </w:r>
      <w:r w:rsidRPr="0068368C">
        <w:rPr>
          <w:rFonts w:ascii="Times New Roman" w:hAnsi="Times New Roman" w:cs="Times New Roman"/>
          <w:color w:val="auto"/>
          <w:sz w:val="24"/>
          <w:szCs w:val="24"/>
          <w:u w:val="single"/>
        </w:rPr>
        <w:br/>
      </w:r>
      <w:r w:rsidRPr="0068368C">
        <w:rPr>
          <w:rFonts w:ascii="Times New Roman" w:hAnsi="Times New Roman" w:cs="Times New Roman"/>
          <w:color w:val="auto"/>
          <w:sz w:val="20"/>
          <w:szCs w:val="20"/>
        </w:rPr>
        <w:t>(наименование программы)</w:t>
      </w:r>
    </w:p>
    <w:p w:rsidR="0068368C" w:rsidRPr="0068368C" w:rsidRDefault="0068368C" w:rsidP="0068368C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68368C" w:rsidRPr="0068368C" w:rsidRDefault="0068368C" w:rsidP="0068368C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68C">
        <w:rPr>
          <w:rFonts w:ascii="Times New Roman" w:hAnsi="Times New Roman" w:cs="Times New Roman"/>
          <w:b/>
          <w:sz w:val="28"/>
          <w:szCs w:val="28"/>
        </w:rPr>
        <w:t>на период 2022- 2024 годы</w:t>
      </w:r>
    </w:p>
    <w:p w:rsidR="0068368C" w:rsidRPr="0068368C" w:rsidRDefault="0068368C" w:rsidP="0068368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37"/>
        <w:gridCol w:w="851"/>
        <w:gridCol w:w="1559"/>
        <w:gridCol w:w="1417"/>
        <w:gridCol w:w="851"/>
        <w:gridCol w:w="1276"/>
        <w:gridCol w:w="991"/>
        <w:gridCol w:w="727"/>
        <w:gridCol w:w="1967"/>
        <w:gridCol w:w="567"/>
        <w:gridCol w:w="1134"/>
        <w:gridCol w:w="284"/>
        <w:gridCol w:w="1597"/>
      </w:tblGrid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программы/</w:t>
            </w:r>
            <w:r w:rsidRPr="0068368C">
              <w:rPr>
                <w:rFonts w:ascii="Times New Roman" w:hAnsi="Times New Roman" w:cs="Times New Roman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8C">
              <w:rPr>
                <w:rFonts w:ascii="Times New Roman" w:hAnsi="Times New Roman" w:cs="Times New Roman"/>
                <w:sz w:val="18"/>
                <w:szCs w:val="18"/>
              </w:rPr>
              <w:t>бюджет Дзержинского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68368C" w:rsidRPr="0068368C" w:rsidTr="0068368C">
        <w:tc>
          <w:tcPr>
            <w:tcW w:w="15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Комплексное  развитие территории Дзержинского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22 246 080,31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>19874580,31</w:t>
            </w:r>
          </w:p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2371500,00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28 630 405,39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>28 630 405,39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rPr>
          <w:trHeight w:val="355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22 097 888,33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>22 097 888,33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72 974 374,03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>70602874,03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15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Проектная часть</w:t>
            </w: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1. Мероприятия, направленные на достижение цели федерального проекта "Обеспечение устойчивого сокращения непригодного для проживания жилищного фонда"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800 000,00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1.1. Расходы на переселение граждан из аварийного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квартир, расселенных из аварийного жилищного фонда,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800 000,00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2. 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40 100,00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2.1. Расходы на мероприятия по созданию мест (площадок) накопления твердых коммунальных отходов 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вновь созданных контейнерных площадок для сбора и вывоза ТКО, ед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40 100,00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3. Мероприятия, направленные на достижение цели федерального проекта "Дорожная сеть"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3.1. 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дорог общего пользования местного значения в населенных пунктах, имеющих приоритетный социально значимый характер, км.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4.1. 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Освобождение земельных участков от борщевика Сосновского, га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15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tabs>
                <w:tab w:val="left" w:pos="202"/>
                <w:tab w:val="right" w:pos="15442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ab/>
              <w:t xml:space="preserve">Процессная часть </w:t>
            </w: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Комплекс процессных мероприятий "Развитие культуры, физической культуры, спорта и молодежной политики»"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11 218 692,94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11218692,94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8 650 467,97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8 650 467,97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8 782 934,38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8 782 934,38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28 652 095,29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28652095.29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1.1. Расходы на обеспечение деятельности муниципальных казенных учреждений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4 151 200,00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4 151 200,00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1.2. Расходы на содержание муниципальных казенных учреждений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2 960 962,67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2 960 962,67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3 187 844,97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3 187 844,97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3 251 938,69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3 251 938,69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1.3. Расходы на содержание муниципальных казенных библиотек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1 070 944,27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1 070 944,27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1 191 437,00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1 191 437,00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1 217 074,00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1 217 074,00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1.4. Расходы на организацию и проведение культурно-массовых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мероприятий, ед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342 000,00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342 000,00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384 735,69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384 735,69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1.5. </w:t>
            </w: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и проведение спортивных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мероприятий,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Cs/>
                <w:sz w:val="20"/>
                <w:szCs w:val="20"/>
              </w:rPr>
              <w:t>1.6. 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трудовых отрядов,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127 758,00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127 758,00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1.7. Расходы на софинансирование дополнительных расходов местных бюджетов на сохранение целевых показателей повышения оплаты труда работникам муниципальных учреждений культуры в соответствии с Указом Президента Российской Федерации от 7 мая 2012 года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2 723 000,00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2 723 000,00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Среднемесячная начисленная заработная плата,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2 723 000,00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2 723 000,00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Комплекс процессных мероприятий "Обеспечение качественным жильем граждан на территории Дзержинского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1 100 391,37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1 100 391,37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2 926 850,30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2 926 850,30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6 034 122,80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6 034 122,80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10 061 364,47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10 061 364,47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2.1. Реализация мероприятий по обеспечению жильем молодых семей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улучшивших жилищные условия при оказании содействия за счет средств бюджета муниципального образования,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1 607 391,00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1 607 391,00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4 732 873,50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4 732 873,50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rPr>
          <w:trHeight w:val="382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6 340 264,50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6 340 264,50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2.2. Взносы на капитальный ремонт общего имущества в многоквартирных домах, расположенных на территории Дзержинского сельского поселения в части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600 391,37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600 391,37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1 979 309,97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1 979 309,97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2.3. 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611 790,00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611 790,00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1741790,00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1741790,00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Комплекс процессных мероприятий «Поддержание устойчивой работы объектов жилищно-коммунальной и инженерной инфраструктуры и благоустройству Дзержинского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3 171 665,49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3 171 665,49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3 226 812,15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3 226 812,15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3 079 569,11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3 079 569,11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9 478 046,75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9 478 046,75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3.1. Расходы на прочие мероприятия в области жилищно-коммунального хозяйства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566 335,10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566 335,10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115 00,00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115 00,00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696 335,10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696 335,10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3.2. Расходы на мероприятия по ремонту систем теплоснабжения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3.3. Расходы на мероприятия по подготовке объектов теплоснабжения к отопительному сезону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3.4. Расходы на мероприятия по учету и обслуживанию уличного освещения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1 718 000,00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1 718 000,00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4 454 000,00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4 454 000,00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3.5.Расходы на прочие мероприятия по благоустройству поселений 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1027330,29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1027330,29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1313812,15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1313812,15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916569,11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916569,11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3 257 711,55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3 257 711,55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3.6. Расходы на озеленение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Высажено цветов,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3.7. Расходы на реализацию мероприятий по борьбе с борщевиком Сосновского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rPr>
          <w:trHeight w:val="384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3.8. Расходы на прочие мероприятия по организации уличного освещения 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замененных светильников, шт.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640 000,00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640 000,00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Комплекс процессных мероприятий «Устойчивое общественное развитие в Дзержинском сельском поселении»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2 595 066,11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223 566,11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2371500,00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161 000,00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161 000,00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166 000,00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166 000,00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2 917 066,11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545 566,11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2371500,00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4.1. Расходы на реализацию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1 172 112,00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117 212,00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1054900,00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1 357 112.00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302 212,00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1054900,00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4.2. Расходы на реализацию областного закона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685 112,00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68 512,00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616600,00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825 112,00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208 512,00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616600,00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4.3. Расходы на поддержку развития общественной инфраструктуры муниципального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736 842,11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36 842,11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700 000,00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736 842,11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36 842,11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700 000,00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4.4. Расходы на мероприятия по развитию и поддержке малого предпринимательства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4.5. Расходы на реализацию мероприятий по противодействию коррупции 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(14 4 04 00340)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Комплекс процессных мероприятий «Содержание и ремонт автомобильных дорог общего пользования местного значения»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1 946 903,33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1 946 903,33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549 933,00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549 933,00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1 565 900,00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1 565 900,00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4 062 736,33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4 062 736,33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5.1. Расходы на мероприятия по обслуживанию и содержанию автомобильных дорог местного значения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1 406 903,33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1 406 903,33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549 933,00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549 933,00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1 243 840,00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1 243 840,00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3 200 676,33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3 200 676,33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5.2. Расходы на мероприятия по капитальному ремонту автомобильных дорог общего пользования местного значения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дорог общего пользования местного значения в населенных пунктах, км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112 060,00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112 060,00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412 060,00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412 060,00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5.3. Расходы на мероприятия, направленные на повышение безопасности дорожного движения, приобретение, ремонт и установка дорожных знаков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5.4. Расходы на проведение инвентаризации и оформление технических и кадастровых паспортов дорог местного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оформленных технических и кадастровых паспортов дорог местного значения,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Комплекс процессных мероприятий «Охрана окружающей среды Дзержинского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1 036 500,0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1 036 500,0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941 500,00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941 500,00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1 141 500,00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1 141 500,00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3 119 500,00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3 119 500,00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6.1. Расходы на мероприятия по оборудованию и ремонту контейнерных площадок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6.2. Расходы на организацию деятельности по накоплению (в том числе раздельному накоплению) и транспортированию твердых коммунальных отходов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 xml:space="preserve">125 000,00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 xml:space="preserve">125 000,00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6.3. Расходы на организацию вывоза несанкционированных свалок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вывезенного мусора, м.куб.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800 000,00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6.4. Расходы на организацию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616 000,00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1 648 000,00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1 648 000,00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6.5. Расходы на реализацию мероприятий по охране, защите и воспроизводству лесов, расположенных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Комплекс процессных мероприятий «Безопасность Дзержинского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197 000,00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197 000,00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476 000,00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476 000,00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451 000,00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451 000,00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1 124 000,00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1 124 000,00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7.1. Расходы на мероприятия по предупреждению и ликвидации последствий чрезвычайных ситуаций и стихийных бедствий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181 500,00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181 500,00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7.2. Расходы на мероприятия по укреплению пожарной безопасности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 xml:space="preserve"> 140 500,00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 xml:space="preserve"> 140 500,00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пожарных водоемов, ед.</w:t>
            </w:r>
          </w:p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Противопожарное опахивание, км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939 500,00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939 500,00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7.3. Расходы на мероприятия по противодействию экстримизму и профилактике терроризма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7.4. Расходы на мероприятия по профилактике наркомании и токсикомании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Комплекс мероприятий Развитие муниципальной службы Дзержинского сельского поселения"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9.1. Расходы на профессиональную переподготовку и повышение квалификации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234CE0" w:rsidRDefault="00234CE0" w:rsidP="00553265">
      <w:pPr>
        <w:jc w:val="both"/>
      </w:pPr>
    </w:p>
    <w:sectPr w:rsidR="00234CE0" w:rsidSect="0068368C">
      <w:pgSz w:w="16838" w:h="11906" w:orient="landscape"/>
      <w:pgMar w:top="1701" w:right="99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381" w:rsidRDefault="00741381" w:rsidP="00400C30">
      <w:pPr>
        <w:spacing w:after="0" w:line="240" w:lineRule="auto"/>
      </w:pPr>
      <w:r>
        <w:separator/>
      </w:r>
    </w:p>
  </w:endnote>
  <w:endnote w:type="continuationSeparator" w:id="1">
    <w:p w:rsidR="00741381" w:rsidRDefault="00741381" w:rsidP="0040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0049"/>
      <w:docPartObj>
        <w:docPartGallery w:val="Page Numbers (Bottom of Page)"/>
        <w:docPartUnique/>
      </w:docPartObj>
    </w:sdtPr>
    <w:sdtContent>
      <w:p w:rsidR="00400C30" w:rsidRDefault="004D308D">
        <w:pPr>
          <w:pStyle w:val="af"/>
          <w:jc w:val="right"/>
        </w:pPr>
        <w:fldSimple w:instr=" PAGE   \* MERGEFORMAT ">
          <w:r w:rsidR="00741381">
            <w:rPr>
              <w:noProof/>
            </w:rPr>
            <w:t>1</w:t>
          </w:r>
        </w:fldSimple>
      </w:p>
    </w:sdtContent>
  </w:sdt>
  <w:p w:rsidR="00400C30" w:rsidRDefault="00400C3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381" w:rsidRDefault="00741381" w:rsidP="00400C30">
      <w:pPr>
        <w:spacing w:after="0" w:line="240" w:lineRule="auto"/>
      </w:pPr>
      <w:r>
        <w:separator/>
      </w:r>
    </w:p>
  </w:footnote>
  <w:footnote w:type="continuationSeparator" w:id="1">
    <w:p w:rsidR="00741381" w:rsidRDefault="00741381" w:rsidP="0040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52A211B"/>
    <w:multiLevelType w:val="multilevel"/>
    <w:tmpl w:val="5F780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B3EB4"/>
    <w:multiLevelType w:val="multilevel"/>
    <w:tmpl w:val="8470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07BA2"/>
    <w:multiLevelType w:val="multilevel"/>
    <w:tmpl w:val="875E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B03ED"/>
    <w:multiLevelType w:val="multilevel"/>
    <w:tmpl w:val="94B0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B0376"/>
    <w:multiLevelType w:val="multilevel"/>
    <w:tmpl w:val="00FE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8">
    <w:nsid w:val="535E092A"/>
    <w:multiLevelType w:val="hybridMultilevel"/>
    <w:tmpl w:val="908E20C8"/>
    <w:lvl w:ilvl="0" w:tplc="1C6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6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7F8187B"/>
    <w:multiLevelType w:val="multilevel"/>
    <w:tmpl w:val="CB1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6088A"/>
    <w:multiLevelType w:val="multilevel"/>
    <w:tmpl w:val="6AD4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A11F3"/>
    <w:multiLevelType w:val="hybridMultilevel"/>
    <w:tmpl w:val="BBA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A0EB9"/>
    <w:multiLevelType w:val="hybridMultilevel"/>
    <w:tmpl w:val="1CB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6073D"/>
    <w:multiLevelType w:val="multilevel"/>
    <w:tmpl w:val="A40CE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13"/>
  </w:num>
  <w:num w:numId="14">
    <w:abstractNumId w:val="2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5E41"/>
    <w:rsid w:val="00032F1A"/>
    <w:rsid w:val="0003404B"/>
    <w:rsid w:val="000A60C7"/>
    <w:rsid w:val="000A6E21"/>
    <w:rsid w:val="000B34CF"/>
    <w:rsid w:val="000B64A9"/>
    <w:rsid w:val="000C6F9B"/>
    <w:rsid w:val="00107BE4"/>
    <w:rsid w:val="0011273D"/>
    <w:rsid w:val="001640F1"/>
    <w:rsid w:val="00170A5C"/>
    <w:rsid w:val="00182871"/>
    <w:rsid w:val="001D0356"/>
    <w:rsid w:val="001D31D1"/>
    <w:rsid w:val="00212FBF"/>
    <w:rsid w:val="002160A6"/>
    <w:rsid w:val="002224B0"/>
    <w:rsid w:val="00234CE0"/>
    <w:rsid w:val="00240DE2"/>
    <w:rsid w:val="0025305F"/>
    <w:rsid w:val="0028655D"/>
    <w:rsid w:val="00294042"/>
    <w:rsid w:val="002F1C76"/>
    <w:rsid w:val="002F2002"/>
    <w:rsid w:val="002F5140"/>
    <w:rsid w:val="00305E41"/>
    <w:rsid w:val="00336D2A"/>
    <w:rsid w:val="003429E6"/>
    <w:rsid w:val="003657F7"/>
    <w:rsid w:val="00375259"/>
    <w:rsid w:val="003B0F5A"/>
    <w:rsid w:val="003D11E9"/>
    <w:rsid w:val="003F2B6E"/>
    <w:rsid w:val="003F391B"/>
    <w:rsid w:val="00400C30"/>
    <w:rsid w:val="0041362E"/>
    <w:rsid w:val="00421619"/>
    <w:rsid w:val="00452491"/>
    <w:rsid w:val="00456D3F"/>
    <w:rsid w:val="00484791"/>
    <w:rsid w:val="004C0B9F"/>
    <w:rsid w:val="004D17C4"/>
    <w:rsid w:val="004D308D"/>
    <w:rsid w:val="00505FD3"/>
    <w:rsid w:val="005132BB"/>
    <w:rsid w:val="00517F2D"/>
    <w:rsid w:val="005238AC"/>
    <w:rsid w:val="00553265"/>
    <w:rsid w:val="005566EF"/>
    <w:rsid w:val="005953D5"/>
    <w:rsid w:val="005A1294"/>
    <w:rsid w:val="005B442E"/>
    <w:rsid w:val="005E171E"/>
    <w:rsid w:val="00604E4A"/>
    <w:rsid w:val="00637569"/>
    <w:rsid w:val="0068368C"/>
    <w:rsid w:val="00691D59"/>
    <w:rsid w:val="006F083D"/>
    <w:rsid w:val="006F0D03"/>
    <w:rsid w:val="00704429"/>
    <w:rsid w:val="007214CB"/>
    <w:rsid w:val="00741381"/>
    <w:rsid w:val="0078271A"/>
    <w:rsid w:val="00787F5E"/>
    <w:rsid w:val="007A0BB0"/>
    <w:rsid w:val="007B3897"/>
    <w:rsid w:val="007B5B9B"/>
    <w:rsid w:val="007D65FB"/>
    <w:rsid w:val="007F7965"/>
    <w:rsid w:val="008000FF"/>
    <w:rsid w:val="00817CC4"/>
    <w:rsid w:val="008260D5"/>
    <w:rsid w:val="00833EAA"/>
    <w:rsid w:val="00872EDF"/>
    <w:rsid w:val="00886029"/>
    <w:rsid w:val="008B5356"/>
    <w:rsid w:val="008C71A4"/>
    <w:rsid w:val="00913883"/>
    <w:rsid w:val="0093731A"/>
    <w:rsid w:val="00964A0C"/>
    <w:rsid w:val="00986361"/>
    <w:rsid w:val="00995736"/>
    <w:rsid w:val="009A3ED8"/>
    <w:rsid w:val="009C166C"/>
    <w:rsid w:val="009D0D79"/>
    <w:rsid w:val="009D2EC9"/>
    <w:rsid w:val="00A06B11"/>
    <w:rsid w:val="00A223E2"/>
    <w:rsid w:val="00A232E6"/>
    <w:rsid w:val="00A261F9"/>
    <w:rsid w:val="00A4092E"/>
    <w:rsid w:val="00A462A0"/>
    <w:rsid w:val="00A55C15"/>
    <w:rsid w:val="00A8387D"/>
    <w:rsid w:val="00A923C8"/>
    <w:rsid w:val="00A97105"/>
    <w:rsid w:val="00AB478A"/>
    <w:rsid w:val="00AB6EA5"/>
    <w:rsid w:val="00AC6B56"/>
    <w:rsid w:val="00AF5A8F"/>
    <w:rsid w:val="00B03582"/>
    <w:rsid w:val="00B169C1"/>
    <w:rsid w:val="00B33E9A"/>
    <w:rsid w:val="00B34AE5"/>
    <w:rsid w:val="00B35A55"/>
    <w:rsid w:val="00B37958"/>
    <w:rsid w:val="00B43C1E"/>
    <w:rsid w:val="00B50E80"/>
    <w:rsid w:val="00B55266"/>
    <w:rsid w:val="00B56EB1"/>
    <w:rsid w:val="00B74C2D"/>
    <w:rsid w:val="00B82863"/>
    <w:rsid w:val="00BB1586"/>
    <w:rsid w:val="00C04578"/>
    <w:rsid w:val="00C30EE6"/>
    <w:rsid w:val="00C44F95"/>
    <w:rsid w:val="00C61D25"/>
    <w:rsid w:val="00CC4746"/>
    <w:rsid w:val="00CD155A"/>
    <w:rsid w:val="00CD49DC"/>
    <w:rsid w:val="00CF2D46"/>
    <w:rsid w:val="00D06AAC"/>
    <w:rsid w:val="00D17B82"/>
    <w:rsid w:val="00D4685F"/>
    <w:rsid w:val="00D46E3D"/>
    <w:rsid w:val="00DA5A74"/>
    <w:rsid w:val="00DD31DF"/>
    <w:rsid w:val="00E21018"/>
    <w:rsid w:val="00E210EE"/>
    <w:rsid w:val="00E47CDA"/>
    <w:rsid w:val="00E52739"/>
    <w:rsid w:val="00E97F9F"/>
    <w:rsid w:val="00EA2E27"/>
    <w:rsid w:val="00EA459B"/>
    <w:rsid w:val="00EC1A11"/>
    <w:rsid w:val="00ED007F"/>
    <w:rsid w:val="00EE7C8A"/>
    <w:rsid w:val="00EF1460"/>
    <w:rsid w:val="00F044B1"/>
    <w:rsid w:val="00F1793F"/>
    <w:rsid w:val="00F3233A"/>
    <w:rsid w:val="00F37058"/>
    <w:rsid w:val="00F419C8"/>
    <w:rsid w:val="00F54F34"/>
    <w:rsid w:val="00F8264F"/>
    <w:rsid w:val="00F83E2A"/>
    <w:rsid w:val="00F84F71"/>
    <w:rsid w:val="00F92804"/>
    <w:rsid w:val="00F951D4"/>
    <w:rsid w:val="00FD41CC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41"/>
  </w:style>
  <w:style w:type="paragraph" w:styleId="1">
    <w:name w:val="heading 1"/>
    <w:basedOn w:val="a"/>
    <w:next w:val="a"/>
    <w:link w:val="10"/>
    <w:qFormat/>
    <w:rsid w:val="00683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57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5E41"/>
    <w:pPr>
      <w:ind w:left="720"/>
      <w:contextualSpacing/>
    </w:pPr>
  </w:style>
  <w:style w:type="paragraph" w:customStyle="1" w:styleId="Default">
    <w:name w:val="Default"/>
    <w:rsid w:val="003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1273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657F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1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F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96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5305F"/>
    <w:rPr>
      <w:b/>
      <w:bCs/>
    </w:rPr>
  </w:style>
  <w:style w:type="character" w:styleId="a8">
    <w:name w:val="Hyperlink"/>
    <w:basedOn w:val="a0"/>
    <w:uiPriority w:val="99"/>
    <w:semiHidden/>
    <w:unhideWhenUsed/>
    <w:rsid w:val="0025305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356"/>
  </w:style>
  <w:style w:type="character" w:customStyle="1" w:styleId="a9">
    <w:name w:val="Верхний колонтитул Знак"/>
    <w:basedOn w:val="a0"/>
    <w:link w:val="aa"/>
    <w:uiPriority w:val="99"/>
    <w:rsid w:val="00D46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D46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D4685F"/>
  </w:style>
  <w:style w:type="paragraph" w:styleId="ab">
    <w:name w:val="Body Text"/>
    <w:basedOn w:val="a"/>
    <w:link w:val="ac"/>
    <w:unhideWhenUsed/>
    <w:rsid w:val="00B35A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35A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84F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3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34AE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0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0C30"/>
  </w:style>
  <w:style w:type="paragraph" w:styleId="af1">
    <w:name w:val="No Spacing"/>
    <w:qFormat/>
    <w:rsid w:val="0083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33E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683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4">
    <w:name w:val="Основной текст (6)4"/>
    <w:basedOn w:val="a0"/>
    <w:rsid w:val="0068368C"/>
    <w:rPr>
      <w:sz w:val="23"/>
      <w:szCs w:val="23"/>
      <w:shd w:val="clear" w:color="auto" w:fill="FFFFFF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87959-CB23-4526-ACD1-A90F508E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3669</Words>
  <Characters>20916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Novred 9</cp:lastModifiedBy>
  <cp:revision>2</cp:revision>
  <cp:lastPrinted>2022-04-26T11:36:00Z</cp:lastPrinted>
  <dcterms:created xsi:type="dcterms:W3CDTF">2023-08-25T05:58:00Z</dcterms:created>
  <dcterms:modified xsi:type="dcterms:W3CDTF">2023-08-25T05:58:00Z</dcterms:modified>
</cp:coreProperties>
</file>