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BAA0" w14:textId="77777777" w:rsidR="00451FAE" w:rsidRDefault="00BF6440">
      <w:pPr>
        <w:ind w:left="7200" w:firstLine="0"/>
        <w:jc w:val="left"/>
        <w:rPr>
          <w:sz w:val="20"/>
          <w:szCs w:val="20"/>
        </w:rPr>
      </w:pPr>
      <w:r>
        <w:rPr>
          <w:sz w:val="20"/>
          <w:szCs w:val="20"/>
        </w:rPr>
        <w:t>ПРИЛОЖЕНИЕ №1</w:t>
      </w:r>
    </w:p>
    <w:p w14:paraId="7259642A" w14:textId="77777777" w:rsidR="00451FAE" w:rsidRDefault="00BF6440">
      <w:pPr>
        <w:ind w:left="7200" w:firstLine="0"/>
        <w:jc w:val="left"/>
        <w:rPr>
          <w:sz w:val="20"/>
          <w:szCs w:val="20"/>
        </w:rPr>
      </w:pPr>
      <w:r>
        <w:rPr>
          <w:sz w:val="20"/>
          <w:szCs w:val="20"/>
        </w:rPr>
        <w:t xml:space="preserve">Утвержден </w:t>
      </w:r>
    </w:p>
    <w:p w14:paraId="6A648981" w14:textId="77777777" w:rsidR="00451FAE" w:rsidRDefault="00BF6440">
      <w:pPr>
        <w:ind w:left="7200" w:firstLine="0"/>
        <w:jc w:val="left"/>
        <w:rPr>
          <w:sz w:val="20"/>
          <w:szCs w:val="20"/>
        </w:rPr>
      </w:pPr>
      <w:r>
        <w:rPr>
          <w:sz w:val="20"/>
          <w:szCs w:val="20"/>
        </w:rPr>
        <w:t xml:space="preserve">постановлением администрации </w:t>
      </w:r>
    </w:p>
    <w:p w14:paraId="2DFC0995" w14:textId="77777777" w:rsidR="00451FAE" w:rsidRDefault="004268B5">
      <w:pPr>
        <w:ind w:left="7200" w:firstLine="0"/>
        <w:jc w:val="left"/>
      </w:pPr>
      <w:proofErr w:type="gramStart"/>
      <w:r>
        <w:rPr>
          <w:sz w:val="20"/>
          <w:szCs w:val="20"/>
        </w:rPr>
        <w:t xml:space="preserve">№ </w:t>
      </w:r>
      <w:r w:rsidR="00751064">
        <w:rPr>
          <w:sz w:val="20"/>
          <w:szCs w:val="20"/>
        </w:rPr>
        <w:t xml:space="preserve"> </w:t>
      </w:r>
      <w:r w:rsidR="000E5438">
        <w:rPr>
          <w:sz w:val="20"/>
          <w:szCs w:val="20"/>
        </w:rPr>
        <w:t>143</w:t>
      </w:r>
      <w:proofErr w:type="gramEnd"/>
      <w:r w:rsidR="000E5438">
        <w:rPr>
          <w:sz w:val="20"/>
          <w:szCs w:val="20"/>
        </w:rPr>
        <w:t xml:space="preserve">     от   2</w:t>
      </w:r>
      <w:r w:rsidR="00751064">
        <w:rPr>
          <w:sz w:val="20"/>
          <w:szCs w:val="20"/>
        </w:rPr>
        <w:t>8.06.</w:t>
      </w:r>
      <w:r w:rsidR="000E5438">
        <w:rPr>
          <w:sz w:val="20"/>
          <w:szCs w:val="20"/>
        </w:rPr>
        <w:t>2022</w:t>
      </w:r>
      <w:r>
        <w:rPr>
          <w:sz w:val="20"/>
          <w:szCs w:val="20"/>
        </w:rPr>
        <w:t xml:space="preserve"> </w:t>
      </w:r>
      <w:r w:rsidR="00BF6440">
        <w:rPr>
          <w:sz w:val="20"/>
          <w:szCs w:val="20"/>
        </w:rPr>
        <w:t>г.</w:t>
      </w:r>
    </w:p>
    <w:p w14:paraId="39086C4D" w14:textId="77777777" w:rsidR="00451FAE" w:rsidRDefault="00451FAE">
      <w:pPr>
        <w:ind w:left="0" w:firstLine="0"/>
        <w:jc w:val="left"/>
      </w:pPr>
    </w:p>
    <w:p w14:paraId="132F9147" w14:textId="77777777" w:rsidR="00451FAE" w:rsidRDefault="00BF6440">
      <w:pPr>
        <w:ind w:left="0" w:firstLine="0"/>
        <w:jc w:val="center"/>
        <w:rPr>
          <w:b/>
        </w:rPr>
      </w:pPr>
      <w:r>
        <w:rPr>
          <w:b/>
        </w:rPr>
        <w:t>План действий</w:t>
      </w:r>
    </w:p>
    <w:p w14:paraId="22E51953" w14:textId="77777777" w:rsidR="00451FAE" w:rsidRDefault="00BF6440">
      <w:pPr>
        <w:ind w:left="0" w:firstLine="0"/>
        <w:jc w:val="center"/>
      </w:pPr>
      <w:r>
        <w:rPr>
          <w:b/>
        </w:rPr>
        <w:t xml:space="preserve">по ликвидации последствий аварийных ситуаций на системах теплоснабжения при взаимодействии тепло-, электро- и </w:t>
      </w:r>
      <w:proofErr w:type="spellStart"/>
      <w:r>
        <w:rPr>
          <w:b/>
        </w:rPr>
        <w:t>водоснабжающих</w:t>
      </w:r>
      <w:proofErr w:type="spellEnd"/>
      <w:r>
        <w:rPr>
          <w:b/>
        </w:rPr>
        <w:t xml:space="preserve"> организаций, расположенных на территории Дзержинского сельского поселения, на </w:t>
      </w:r>
      <w:r w:rsidR="000E5438">
        <w:rPr>
          <w:b/>
        </w:rPr>
        <w:t>период отопительного сезона 2022-2023</w:t>
      </w:r>
      <w:r w:rsidR="00751064">
        <w:rPr>
          <w:b/>
        </w:rPr>
        <w:t xml:space="preserve"> </w:t>
      </w:r>
      <w:r>
        <w:rPr>
          <w:b/>
        </w:rPr>
        <w:t>гг. с применением электронного моделирования аварийных ситуаций</w:t>
      </w:r>
    </w:p>
    <w:p w14:paraId="4A095866" w14:textId="77777777" w:rsidR="00451FAE" w:rsidRDefault="00451FAE">
      <w:pPr>
        <w:ind w:left="0" w:firstLine="0"/>
        <w:jc w:val="left"/>
      </w:pPr>
    </w:p>
    <w:p w14:paraId="63911353" w14:textId="77777777" w:rsidR="00451FAE" w:rsidRDefault="00BF6440">
      <w:pPr>
        <w:ind w:left="0" w:firstLine="720"/>
        <w:jc w:val="center"/>
        <w:rPr>
          <w:b/>
        </w:rPr>
      </w:pPr>
      <w:r>
        <w:rPr>
          <w:b/>
        </w:rPr>
        <w:t>Раздел 1. Общие положения</w:t>
      </w:r>
    </w:p>
    <w:p w14:paraId="4F9F41ED" w14:textId="77777777" w:rsidR="00451FAE" w:rsidRDefault="00BF6440">
      <w:pPr>
        <w:ind w:left="0" w:firstLine="720"/>
      </w:pPr>
      <w:r>
        <w:t xml:space="preserve">План действия по ликвидации последствий аварийных ситуаций в системах теплоснабжения с учетом взаимодействия тепло-, электро-, </w:t>
      </w:r>
      <w:proofErr w:type="spellStart"/>
      <w:r>
        <w:t>водоснабжающих</w:t>
      </w:r>
      <w:proofErr w:type="spellEnd"/>
      <w: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Дзержинского сельского поселения ресурсоснабжающих организаций, управляющих организаций и ТСЖ при решении вопросов, связанных с ликвидацией аварийных ситуаций на системах жизнеобеспечения</w:t>
      </w:r>
      <w:r>
        <w:rPr>
          <w:sz w:val="22"/>
          <w:szCs w:val="22"/>
        </w:rPr>
        <w:t xml:space="preserve"> </w:t>
      </w:r>
      <w:r>
        <w:t xml:space="preserve">Дзержинского сельского поселения </w:t>
      </w:r>
    </w:p>
    <w:p w14:paraId="2BB0F4B8" w14:textId="77777777" w:rsidR="00451FAE" w:rsidRDefault="00BF6440">
      <w:pPr>
        <w:ind w:left="0" w:firstLine="720"/>
      </w:pPr>
      <w:r>
        <w:t>Настоящий План обязателен для выполнения исполнителями и потребителями коммунальных услуг, тепло- и ресурсоснабжающими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Дзержинского сельского поселения.</w:t>
      </w:r>
    </w:p>
    <w:p w14:paraId="3EA90598" w14:textId="77777777" w:rsidR="00451FAE" w:rsidRDefault="00BF6440">
      <w:pPr>
        <w:ind w:left="0" w:firstLine="720"/>
      </w:pPr>
      <w:r>
        <w:t>Основной задачей администрации Дзержинского сельского поселения, организаций жи</w:t>
      </w:r>
      <w:r w:rsidR="001C1244">
        <w:t>лищно-коммунального и топливно-</w:t>
      </w:r>
      <w:r>
        <w:t>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14:paraId="75486E62" w14:textId="77777777" w:rsidR="00451FAE" w:rsidRDefault="00BF6440">
      <w:pPr>
        <w:ind w:left="0" w:firstLine="720"/>
      </w:pPr>
      <w:r>
        <w:t>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Дзержинского сельского поселения определяется в соответствии с действующим законодательством.</w:t>
      </w:r>
    </w:p>
    <w:p w14:paraId="76BFA174" w14:textId="77777777" w:rsidR="00451FAE" w:rsidRDefault="00BF6440">
      <w:pPr>
        <w:ind w:left="0" w:firstLine="720"/>
      </w:pPr>
      <w: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30A1E916" w14:textId="77777777" w:rsidR="00451FAE" w:rsidRDefault="00BF6440">
      <w:pPr>
        <w:ind w:left="0" w:firstLine="720"/>
      </w:pPr>
      <w:r>
        <w:t>Исполнители коммунальных услуг и потребители должны обеспечивать:</w:t>
      </w:r>
    </w:p>
    <w:p w14:paraId="4E77B3E7" w14:textId="77777777" w:rsidR="00451FAE" w:rsidRDefault="00BF6440">
      <w:pPr>
        <w:ind w:left="0" w:firstLine="720"/>
      </w:pPr>
      <w:r>
        <w:t xml:space="preserve">своевременное и качественное техническое обслуживание и ремонт </w:t>
      </w:r>
      <w:proofErr w:type="spellStart"/>
      <w:r>
        <w:t>теплопотребляющих</w:t>
      </w:r>
      <w:proofErr w:type="spellEnd"/>
      <w: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t>теплопотребляющих</w:t>
      </w:r>
      <w:proofErr w:type="spellEnd"/>
      <w:r>
        <w:t xml:space="preserve"> установок при временном недостатке тепловой мощности или топлива на источниках теплоснабжения;</w:t>
      </w:r>
    </w:p>
    <w:p w14:paraId="613D869F" w14:textId="77777777" w:rsidR="00451FAE" w:rsidRDefault="00BF6440">
      <w:pPr>
        <w:ind w:left="0" w:firstLine="720"/>
      </w:pPr>
      <w:r>
        <w:t xml:space="preserve">допуск работников специализированных организаций, с которыми заключены договоры на техническое обслуживание и ремонт </w:t>
      </w:r>
      <w:proofErr w:type="spellStart"/>
      <w:r>
        <w:t>теплопотребляющих</w:t>
      </w:r>
      <w:proofErr w:type="spellEnd"/>
      <w:r>
        <w:t xml:space="preserve"> систем, на объекты в любое время суток.</w:t>
      </w:r>
    </w:p>
    <w:p w14:paraId="10627C93" w14:textId="77777777" w:rsidR="00451FAE" w:rsidRDefault="00BF6440">
      <w:pPr>
        <w:ind w:left="0" w:firstLine="720"/>
      </w:pPr>
      <w: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w:t>
      </w:r>
      <w:r>
        <w:lastRenderedPageBreak/>
        <w:t>отсутствии их коммуникаций на месте дефекта.</w:t>
      </w:r>
    </w:p>
    <w:p w14:paraId="2D51BBB7" w14:textId="77777777" w:rsidR="00451FAE" w:rsidRDefault="00BF6440">
      <w:pPr>
        <w:ind w:left="0" w:firstLine="720"/>
      </w:pPr>
      <w: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Дзержинского сельского поселения Ликвидация нештатных ситуаций на объектах жилищно-коммунального хозяйства осуществляется в соответствии с Регламентом взаимодействия администрации Дзержинского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339B2AAE" w14:textId="77777777" w:rsidR="00451FAE" w:rsidRDefault="00BF6440">
      <w:pPr>
        <w:ind w:left="0" w:firstLine="720"/>
      </w:pPr>
      <w: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Дзержинского сельского поселения, организаций жилищно-коммунального комплекса на очередной финансовый год.</w:t>
      </w:r>
    </w:p>
    <w:p w14:paraId="62C12ED3" w14:textId="77777777" w:rsidR="00451FAE" w:rsidRDefault="00BF6440">
      <w:pPr>
        <w:ind w:left="0" w:firstLine="720"/>
      </w:pPr>
      <w: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Дзержинского сельского поселения.</w:t>
      </w:r>
    </w:p>
    <w:p w14:paraId="282E37C9" w14:textId="77777777" w:rsidR="00451FAE" w:rsidRDefault="00BF6440">
      <w:pPr>
        <w:ind w:left="0" w:firstLine="720"/>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101ED96A" w14:textId="77777777" w:rsidR="00451FAE" w:rsidRDefault="00BF6440">
      <w:pPr>
        <w:ind w:left="0" w:firstLine="720"/>
      </w:pPr>
      <w:r>
        <w:t>Собственники земельных участков, по которым проходят инженерные коммуникации, обязаны:</w:t>
      </w:r>
    </w:p>
    <w:p w14:paraId="0A875E40" w14:textId="77777777" w:rsidR="00451FAE" w:rsidRDefault="00BF6440">
      <w:pPr>
        <w:ind w:left="0" w:firstLine="720"/>
      </w:pPr>
      <w: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06376D35" w14:textId="77777777" w:rsidR="00451FAE" w:rsidRDefault="00BF6440">
      <w:pPr>
        <w:ind w:left="0" w:firstLine="720"/>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17654753" w14:textId="77777777" w:rsidR="00451FAE" w:rsidRDefault="00BF6440">
      <w:pPr>
        <w:ind w:left="0" w:firstLine="720"/>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236DF00E" w14:textId="77777777" w:rsidR="00451FAE" w:rsidRDefault="00BF6440">
      <w:pPr>
        <w:ind w:left="0" w:firstLine="720"/>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14:paraId="4B9F05B4" w14:textId="77777777" w:rsidR="00451FAE" w:rsidRDefault="00BF6440">
      <w:pPr>
        <w:ind w:left="0" w:firstLine="720"/>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2EAAA235" w14:textId="77777777" w:rsidR="00451FAE" w:rsidRDefault="00BF6440">
      <w:pPr>
        <w:ind w:left="0" w:firstLine="720"/>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631DA098" w14:textId="77777777" w:rsidR="00451FAE" w:rsidRDefault="00BF6440">
      <w:pPr>
        <w:ind w:left="0" w:firstLine="720"/>
      </w:pPr>
      <w: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02A6E327" w14:textId="77777777" w:rsidR="00451FAE" w:rsidRDefault="00BF6440">
      <w:pPr>
        <w:ind w:left="0" w:firstLine="720"/>
      </w:pPr>
      <w:r>
        <w:lastRenderedPageBreak/>
        <w:t>- незамедлительно информировать о всех происшествиях, связанных с повреждением объектов теплоснабжения Дзержинского сельского поселения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57651347" w14:textId="77777777" w:rsidR="00451FAE" w:rsidRDefault="00BF6440">
      <w:pPr>
        <w:ind w:left="0" w:firstLine="72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5BA168E7" w14:textId="77777777" w:rsidR="00451FAE" w:rsidRDefault="00BF6440">
      <w:pPr>
        <w:ind w:left="0" w:firstLine="720"/>
      </w:pPr>
      <w: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5A425C27" w14:textId="77777777" w:rsidR="00451FAE" w:rsidRDefault="00BF6440">
      <w:pPr>
        <w:ind w:left="0" w:firstLine="720"/>
      </w:pPr>
      <w:r>
        <w:t>Потребители тепла по надежности теплоснабжения делятся на три категории:</w:t>
      </w:r>
    </w:p>
    <w:p w14:paraId="3ED63622" w14:textId="77777777" w:rsidR="00451FAE" w:rsidRDefault="00BF6440">
      <w:pPr>
        <w:ind w:left="0" w:firstLine="720"/>
      </w:pPr>
      <w: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14:paraId="3AE79AC2" w14:textId="77777777" w:rsidR="00451FAE" w:rsidRDefault="00BF6440">
      <w:pPr>
        <w:ind w:left="0" w:firstLine="720"/>
      </w:pPr>
      <w: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Pr>
          <w:rFonts w:ascii="Symbol" w:eastAsia="Symbol" w:hAnsi="Symbol" w:cs="Symbol"/>
        </w:rPr>
        <w:t></w:t>
      </w:r>
      <w:r>
        <w:t>С;</w:t>
      </w:r>
    </w:p>
    <w:p w14:paraId="6228C73C" w14:textId="77777777" w:rsidR="00451FAE" w:rsidRDefault="00BF6440">
      <w:pPr>
        <w:ind w:left="0" w:firstLine="720"/>
      </w:pPr>
      <w:r>
        <w:t>к третьей категории - потребители, у которых допускается снижение температуры в отапливаемых помещениях на период ликвидации аварий до 3</w:t>
      </w:r>
      <w:r>
        <w:rPr>
          <w:rFonts w:ascii="Symbol" w:eastAsia="Symbol" w:hAnsi="Symbol" w:cs="Symbol"/>
        </w:rPr>
        <w:t></w:t>
      </w:r>
      <w:r>
        <w:t>С.</w:t>
      </w:r>
    </w:p>
    <w:p w14:paraId="517042EE" w14:textId="77777777" w:rsidR="00451FAE" w:rsidRDefault="00BF6440">
      <w:pPr>
        <w:ind w:left="0" w:firstLine="720"/>
      </w:pPr>
      <w:r>
        <w:t>Источники теплоснабжения по надежности отпуска тепла потребителям делятся на две категории:</w:t>
      </w:r>
    </w:p>
    <w:p w14:paraId="5AC48125" w14:textId="77777777" w:rsidR="00451FAE" w:rsidRDefault="00BF6440">
      <w:pPr>
        <w:ind w:left="0" w:firstLine="720"/>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14:paraId="3F9B5CBB" w14:textId="77777777" w:rsidR="00451FAE" w:rsidRDefault="00BF6440">
      <w:pPr>
        <w:ind w:left="0" w:firstLine="720"/>
      </w:pPr>
      <w:r>
        <w:t>ко второй категории - остальные источники тепла.</w:t>
      </w:r>
    </w:p>
    <w:p w14:paraId="4641482D" w14:textId="77777777" w:rsidR="00451FAE" w:rsidRDefault="00451FAE">
      <w:pPr>
        <w:ind w:left="0" w:firstLine="720"/>
        <w:jc w:val="center"/>
        <w:rPr>
          <w:b/>
        </w:rPr>
      </w:pPr>
    </w:p>
    <w:p w14:paraId="517AC2CF" w14:textId="77777777" w:rsidR="00451FAE" w:rsidRDefault="00BF6440">
      <w:pPr>
        <w:ind w:left="0" w:firstLine="720"/>
        <w:jc w:val="center"/>
        <w:rPr>
          <w:b/>
        </w:rPr>
      </w:pPr>
      <w:r>
        <w:rPr>
          <w:b/>
        </w:rPr>
        <w:t>Раздел 2. Основные климатические характеристики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763"/>
        <w:gridCol w:w="5839"/>
        <w:gridCol w:w="1756"/>
        <w:gridCol w:w="1881"/>
      </w:tblGrid>
      <w:tr w:rsidR="00451FAE" w14:paraId="49C2D215" w14:textId="77777777">
        <w:tc>
          <w:tcPr>
            <w:tcW w:w="763" w:type="dxa"/>
            <w:tcBorders>
              <w:top w:val="single" w:sz="6" w:space="0" w:color="000001"/>
              <w:left w:val="single" w:sz="6" w:space="0" w:color="000001"/>
              <w:bottom w:val="single" w:sz="6" w:space="0" w:color="000001"/>
            </w:tcBorders>
            <w:shd w:val="clear" w:color="auto" w:fill="auto"/>
          </w:tcPr>
          <w:p w14:paraId="6D905E95" w14:textId="77777777" w:rsidR="00451FAE" w:rsidRDefault="00BF6440">
            <w:pPr>
              <w:ind w:left="0" w:firstLine="0"/>
              <w:jc w:val="center"/>
            </w:pPr>
            <w:r>
              <w:t>№п/п</w:t>
            </w:r>
          </w:p>
        </w:tc>
        <w:tc>
          <w:tcPr>
            <w:tcW w:w="5850" w:type="dxa"/>
            <w:tcBorders>
              <w:top w:val="single" w:sz="6" w:space="0" w:color="000001"/>
              <w:left w:val="single" w:sz="6" w:space="0" w:color="000001"/>
              <w:bottom w:val="single" w:sz="6" w:space="0" w:color="000001"/>
            </w:tcBorders>
            <w:shd w:val="clear" w:color="auto" w:fill="auto"/>
          </w:tcPr>
          <w:p w14:paraId="56895CBC" w14:textId="77777777" w:rsidR="00451FAE" w:rsidRDefault="00BF6440">
            <w:pPr>
              <w:ind w:left="0" w:firstLine="0"/>
              <w:jc w:val="center"/>
            </w:pPr>
            <w:r>
              <w:t>Климатические характеристики</w:t>
            </w:r>
          </w:p>
        </w:tc>
        <w:tc>
          <w:tcPr>
            <w:tcW w:w="1758" w:type="dxa"/>
            <w:tcBorders>
              <w:top w:val="single" w:sz="6" w:space="0" w:color="000001"/>
              <w:left w:val="single" w:sz="6" w:space="0" w:color="000001"/>
              <w:bottom w:val="single" w:sz="6" w:space="0" w:color="000001"/>
            </w:tcBorders>
            <w:shd w:val="clear" w:color="auto" w:fill="auto"/>
          </w:tcPr>
          <w:p w14:paraId="6EB773A2" w14:textId="77777777" w:rsidR="00451FAE" w:rsidRDefault="00BF6440">
            <w:pPr>
              <w:ind w:left="0" w:firstLine="0"/>
              <w:jc w:val="center"/>
            </w:pPr>
            <w:r>
              <w:t>Единицы</w:t>
            </w:r>
          </w:p>
          <w:p w14:paraId="0EDBF7CE" w14:textId="77777777" w:rsidR="00451FAE" w:rsidRDefault="00BF6440">
            <w:pPr>
              <w:ind w:left="0" w:firstLine="0"/>
              <w:jc w:val="center"/>
            </w:pPr>
            <w:r>
              <w:t>измерения</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27BE4752" w14:textId="77777777" w:rsidR="00451FAE" w:rsidRDefault="00BF6440">
            <w:pPr>
              <w:ind w:left="0" w:firstLine="0"/>
              <w:jc w:val="center"/>
            </w:pPr>
            <w:r>
              <w:t>Значение</w:t>
            </w:r>
          </w:p>
        </w:tc>
      </w:tr>
      <w:tr w:rsidR="00451FAE" w14:paraId="204D88B4" w14:textId="77777777">
        <w:tc>
          <w:tcPr>
            <w:tcW w:w="763" w:type="dxa"/>
            <w:tcBorders>
              <w:top w:val="single" w:sz="6" w:space="0" w:color="000001"/>
              <w:left w:val="single" w:sz="6" w:space="0" w:color="000001"/>
              <w:bottom w:val="single" w:sz="6" w:space="0" w:color="000001"/>
            </w:tcBorders>
            <w:shd w:val="clear" w:color="auto" w:fill="auto"/>
          </w:tcPr>
          <w:p w14:paraId="5202396F" w14:textId="77777777" w:rsidR="00451FAE" w:rsidRDefault="00BF6440">
            <w:pPr>
              <w:ind w:left="0" w:firstLine="0"/>
              <w:jc w:val="left"/>
            </w:pPr>
            <w:r>
              <w:t>1</w:t>
            </w:r>
          </w:p>
        </w:tc>
        <w:tc>
          <w:tcPr>
            <w:tcW w:w="5850" w:type="dxa"/>
            <w:tcBorders>
              <w:top w:val="single" w:sz="6" w:space="0" w:color="000001"/>
              <w:left w:val="single" w:sz="6" w:space="0" w:color="000001"/>
              <w:bottom w:val="single" w:sz="6" w:space="0" w:color="000001"/>
            </w:tcBorders>
            <w:shd w:val="clear" w:color="auto" w:fill="auto"/>
          </w:tcPr>
          <w:p w14:paraId="3A622DF1" w14:textId="77777777" w:rsidR="00451FAE" w:rsidRDefault="00BF6440">
            <w:pPr>
              <w:ind w:left="0" w:firstLine="0"/>
              <w:jc w:val="left"/>
            </w:pPr>
            <w:r>
              <w:t>Средняя температура наиболее холодной пятидневки (расчетная для проектирования систем отопления)</w:t>
            </w:r>
          </w:p>
        </w:tc>
        <w:tc>
          <w:tcPr>
            <w:tcW w:w="1758" w:type="dxa"/>
            <w:tcBorders>
              <w:top w:val="single" w:sz="6" w:space="0" w:color="000001"/>
              <w:left w:val="single" w:sz="6" w:space="0" w:color="000001"/>
              <w:bottom w:val="single" w:sz="6" w:space="0" w:color="000001"/>
            </w:tcBorders>
            <w:shd w:val="clear" w:color="auto" w:fill="auto"/>
            <w:vAlign w:val="center"/>
          </w:tcPr>
          <w:p w14:paraId="63894F7D" w14:textId="77777777"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14:paraId="25BB5F8E" w14:textId="77777777" w:rsidR="00451FAE" w:rsidRDefault="00BF6440">
            <w:pPr>
              <w:ind w:left="0" w:firstLine="0"/>
              <w:jc w:val="left"/>
            </w:pPr>
            <w:r>
              <w:t>-28</w:t>
            </w:r>
          </w:p>
        </w:tc>
      </w:tr>
      <w:tr w:rsidR="00451FAE" w14:paraId="154C465A" w14:textId="77777777">
        <w:tc>
          <w:tcPr>
            <w:tcW w:w="763" w:type="dxa"/>
            <w:tcBorders>
              <w:top w:val="single" w:sz="6" w:space="0" w:color="000001"/>
              <w:left w:val="single" w:sz="6" w:space="0" w:color="000001"/>
              <w:bottom w:val="single" w:sz="6" w:space="0" w:color="000001"/>
            </w:tcBorders>
            <w:shd w:val="clear" w:color="auto" w:fill="auto"/>
          </w:tcPr>
          <w:p w14:paraId="59822B1E" w14:textId="77777777" w:rsidR="00451FAE" w:rsidRDefault="00BF6440">
            <w:pPr>
              <w:ind w:left="0" w:firstLine="0"/>
              <w:jc w:val="left"/>
            </w:pPr>
            <w:r>
              <w:t>2</w:t>
            </w:r>
          </w:p>
        </w:tc>
        <w:tc>
          <w:tcPr>
            <w:tcW w:w="5850" w:type="dxa"/>
            <w:tcBorders>
              <w:top w:val="single" w:sz="6" w:space="0" w:color="000001"/>
              <w:left w:val="single" w:sz="6" w:space="0" w:color="000001"/>
              <w:bottom w:val="single" w:sz="6" w:space="0" w:color="000001"/>
            </w:tcBorders>
            <w:shd w:val="clear" w:color="auto" w:fill="auto"/>
          </w:tcPr>
          <w:p w14:paraId="71BD13E8" w14:textId="77777777" w:rsidR="00451FAE" w:rsidRDefault="00BF6440">
            <w:pPr>
              <w:ind w:left="0" w:firstLine="0"/>
              <w:jc w:val="left"/>
            </w:pPr>
            <w:r>
              <w:t>Средняя температура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14:paraId="7DB1AEB4" w14:textId="77777777"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14:paraId="2488204F" w14:textId="77777777" w:rsidR="00451FAE" w:rsidRDefault="00BF6440">
            <w:pPr>
              <w:ind w:left="0" w:firstLine="0"/>
              <w:jc w:val="left"/>
            </w:pPr>
            <w:r>
              <w:t>-3,1</w:t>
            </w:r>
          </w:p>
        </w:tc>
      </w:tr>
      <w:tr w:rsidR="00451FAE" w14:paraId="71A0518F" w14:textId="77777777">
        <w:tc>
          <w:tcPr>
            <w:tcW w:w="763" w:type="dxa"/>
            <w:tcBorders>
              <w:top w:val="single" w:sz="6" w:space="0" w:color="000001"/>
              <w:left w:val="single" w:sz="6" w:space="0" w:color="000001"/>
              <w:bottom w:val="single" w:sz="6" w:space="0" w:color="000001"/>
            </w:tcBorders>
            <w:shd w:val="clear" w:color="auto" w:fill="auto"/>
          </w:tcPr>
          <w:p w14:paraId="2A33A165" w14:textId="77777777" w:rsidR="00451FAE" w:rsidRDefault="00BF6440">
            <w:pPr>
              <w:ind w:left="0" w:firstLine="0"/>
              <w:jc w:val="left"/>
            </w:pPr>
            <w:r>
              <w:t>3</w:t>
            </w:r>
          </w:p>
        </w:tc>
        <w:tc>
          <w:tcPr>
            <w:tcW w:w="5850" w:type="dxa"/>
            <w:tcBorders>
              <w:top w:val="single" w:sz="6" w:space="0" w:color="000001"/>
              <w:left w:val="single" w:sz="6" w:space="0" w:color="000001"/>
              <w:bottom w:val="single" w:sz="6" w:space="0" w:color="000001"/>
            </w:tcBorders>
            <w:shd w:val="clear" w:color="auto" w:fill="auto"/>
          </w:tcPr>
          <w:p w14:paraId="19C36A19" w14:textId="77777777" w:rsidR="00451FAE" w:rsidRDefault="00BF6440">
            <w:pPr>
              <w:ind w:left="0" w:firstLine="0"/>
              <w:jc w:val="left"/>
            </w:pPr>
            <w:r>
              <w:t>Продолжительность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14:paraId="78CA02B7" w14:textId="77777777" w:rsidR="00451FAE" w:rsidRDefault="00BF6440">
            <w:pPr>
              <w:ind w:left="0" w:firstLine="0"/>
              <w:jc w:val="left"/>
            </w:pPr>
            <w:r>
              <w:t>Сутки</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14:paraId="78D72B2D" w14:textId="77777777" w:rsidR="00451FAE" w:rsidRDefault="00BF6440">
            <w:pPr>
              <w:ind w:left="0" w:firstLine="0"/>
              <w:jc w:val="left"/>
            </w:pPr>
            <w:r>
              <w:t>214</w:t>
            </w:r>
          </w:p>
        </w:tc>
      </w:tr>
    </w:tbl>
    <w:p w14:paraId="2E65D0AA" w14:textId="77777777" w:rsidR="00451FAE" w:rsidRDefault="00451FAE">
      <w:pPr>
        <w:ind w:left="0" w:firstLine="0"/>
        <w:jc w:val="center"/>
        <w:rPr>
          <w:b/>
        </w:rPr>
      </w:pPr>
    </w:p>
    <w:p w14:paraId="1302CB06" w14:textId="77777777" w:rsidR="00451FAE" w:rsidRDefault="00BF6440">
      <w:pPr>
        <w:ind w:left="0" w:firstLine="0"/>
        <w:jc w:val="center"/>
        <w:rPr>
          <w:b/>
        </w:rPr>
      </w:pPr>
      <w:r>
        <w:rPr>
          <w:b/>
        </w:rPr>
        <w:t>Раздел 3.Территория, административно-территориальное деление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2905"/>
        <w:gridCol w:w="2440"/>
        <w:gridCol w:w="2439"/>
        <w:gridCol w:w="2455"/>
      </w:tblGrid>
      <w:tr w:rsidR="00451FAE" w14:paraId="779C3FB7" w14:textId="77777777">
        <w:trPr>
          <w:trHeight w:val="959"/>
        </w:trPr>
        <w:tc>
          <w:tcPr>
            <w:tcW w:w="2909" w:type="dxa"/>
            <w:tcBorders>
              <w:top w:val="single" w:sz="6" w:space="0" w:color="000001"/>
              <w:left w:val="single" w:sz="6" w:space="0" w:color="000001"/>
              <w:bottom w:val="single" w:sz="6" w:space="0" w:color="000001"/>
            </w:tcBorders>
            <w:shd w:val="clear" w:color="auto" w:fill="auto"/>
          </w:tcPr>
          <w:p w14:paraId="6D3360AC" w14:textId="77777777" w:rsidR="00451FAE" w:rsidRDefault="00BF6440">
            <w:pPr>
              <w:ind w:left="0" w:firstLine="0"/>
              <w:jc w:val="center"/>
            </w:pPr>
            <w:r>
              <w:t>Муниципальное образование</w:t>
            </w:r>
          </w:p>
        </w:tc>
        <w:tc>
          <w:tcPr>
            <w:tcW w:w="2444" w:type="dxa"/>
            <w:tcBorders>
              <w:top w:val="single" w:sz="6" w:space="0" w:color="000001"/>
              <w:left w:val="single" w:sz="6" w:space="0" w:color="000001"/>
              <w:bottom w:val="single" w:sz="6" w:space="0" w:color="000001"/>
            </w:tcBorders>
            <w:shd w:val="clear" w:color="auto" w:fill="auto"/>
          </w:tcPr>
          <w:p w14:paraId="671088DD" w14:textId="77777777" w:rsidR="00451FAE" w:rsidRDefault="00BF6440">
            <w:pPr>
              <w:ind w:left="0" w:firstLine="0"/>
              <w:jc w:val="center"/>
            </w:pPr>
            <w:r>
              <w:t>Площадь территории</w:t>
            </w:r>
          </w:p>
          <w:p w14:paraId="005F7329" w14:textId="77777777" w:rsidR="00451FAE" w:rsidRDefault="00BF6440">
            <w:pPr>
              <w:ind w:left="0" w:firstLine="0"/>
              <w:jc w:val="center"/>
            </w:pPr>
            <w:r>
              <w:t>га</w:t>
            </w:r>
          </w:p>
        </w:tc>
        <w:tc>
          <w:tcPr>
            <w:tcW w:w="2442" w:type="dxa"/>
            <w:tcBorders>
              <w:top w:val="single" w:sz="6" w:space="0" w:color="000001"/>
              <w:left w:val="single" w:sz="6" w:space="0" w:color="000001"/>
              <w:bottom w:val="single" w:sz="6" w:space="0" w:color="000001"/>
            </w:tcBorders>
            <w:shd w:val="clear" w:color="auto" w:fill="auto"/>
          </w:tcPr>
          <w:p w14:paraId="68D19C72" w14:textId="77777777" w:rsidR="00451FAE" w:rsidRDefault="00BF6440">
            <w:pPr>
              <w:ind w:left="0" w:firstLine="0"/>
              <w:jc w:val="center"/>
            </w:pPr>
            <w:r>
              <w:t>Численность населения,</w:t>
            </w:r>
          </w:p>
          <w:p w14:paraId="4C6BB63A" w14:textId="77777777" w:rsidR="00451FAE" w:rsidRDefault="00BF6440">
            <w:pPr>
              <w:ind w:left="0" w:firstLine="0"/>
              <w:jc w:val="center"/>
            </w:pPr>
            <w:r>
              <w:t>человек</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5B3ABE1D" w14:textId="77777777" w:rsidR="00451FAE" w:rsidRDefault="00BF6440">
            <w:pPr>
              <w:ind w:left="0" w:firstLine="0"/>
              <w:jc w:val="center"/>
              <w:rPr>
                <w:vertAlign w:val="superscript"/>
              </w:rPr>
            </w:pPr>
            <w:r>
              <w:t>Плотность населения, человек на км</w:t>
            </w:r>
            <w:r>
              <w:rPr>
                <w:vertAlign w:val="superscript"/>
              </w:rPr>
              <w:t>2</w:t>
            </w:r>
          </w:p>
        </w:tc>
      </w:tr>
      <w:tr w:rsidR="00451FAE" w14:paraId="3AC842C9" w14:textId="77777777">
        <w:tc>
          <w:tcPr>
            <w:tcW w:w="2909" w:type="dxa"/>
            <w:tcBorders>
              <w:top w:val="single" w:sz="6" w:space="0" w:color="000001"/>
              <w:left w:val="single" w:sz="6" w:space="0" w:color="000001"/>
              <w:bottom w:val="single" w:sz="6" w:space="0" w:color="000001"/>
            </w:tcBorders>
            <w:shd w:val="clear" w:color="auto" w:fill="auto"/>
          </w:tcPr>
          <w:p w14:paraId="40453FE0" w14:textId="77777777" w:rsidR="00451FAE" w:rsidRDefault="00BF6440">
            <w:pPr>
              <w:ind w:left="0" w:firstLine="0"/>
              <w:jc w:val="left"/>
            </w:pPr>
            <w:r>
              <w:t>Дзержинское  сельское поселение</w:t>
            </w:r>
          </w:p>
        </w:tc>
        <w:tc>
          <w:tcPr>
            <w:tcW w:w="2444" w:type="dxa"/>
            <w:tcBorders>
              <w:top w:val="single" w:sz="6" w:space="0" w:color="000001"/>
              <w:left w:val="single" w:sz="6" w:space="0" w:color="000001"/>
              <w:bottom w:val="single" w:sz="6" w:space="0" w:color="000001"/>
            </w:tcBorders>
            <w:shd w:val="clear" w:color="auto" w:fill="auto"/>
          </w:tcPr>
          <w:p w14:paraId="3BB03989" w14:textId="77777777" w:rsidR="00451FAE" w:rsidRDefault="00BF6440">
            <w:pPr>
              <w:ind w:left="0" w:firstLine="0"/>
              <w:jc w:val="left"/>
            </w:pPr>
            <w:r>
              <w:t>11771,21</w:t>
            </w:r>
          </w:p>
        </w:tc>
        <w:tc>
          <w:tcPr>
            <w:tcW w:w="2442" w:type="dxa"/>
            <w:tcBorders>
              <w:top w:val="single" w:sz="6" w:space="0" w:color="000001"/>
              <w:left w:val="single" w:sz="6" w:space="0" w:color="000001"/>
              <w:bottom w:val="single" w:sz="6" w:space="0" w:color="000001"/>
            </w:tcBorders>
            <w:shd w:val="clear" w:color="auto" w:fill="auto"/>
          </w:tcPr>
          <w:p w14:paraId="729C0958" w14:textId="77777777" w:rsidR="00451FAE" w:rsidRDefault="005B093E" w:rsidP="00A3018B">
            <w:pPr>
              <w:ind w:left="0" w:firstLine="0"/>
              <w:jc w:val="left"/>
            </w:pPr>
            <w:r>
              <w:rPr>
                <w:lang w:eastAsia="zh-CN"/>
              </w:rPr>
              <w:t>32</w:t>
            </w:r>
            <w:r w:rsidR="000E5438">
              <w:rPr>
                <w:lang w:eastAsia="zh-CN"/>
              </w:rPr>
              <w:t>27</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71F673B" w14:textId="77777777" w:rsidR="00451FAE" w:rsidRDefault="00A3018B" w:rsidP="00A3018B">
            <w:pPr>
              <w:ind w:left="0" w:firstLine="0"/>
              <w:jc w:val="left"/>
            </w:pPr>
            <w:r>
              <w:t>27</w:t>
            </w:r>
            <w:r w:rsidR="00BF6440">
              <w:t>,</w:t>
            </w:r>
            <w:r>
              <w:t>40</w:t>
            </w:r>
          </w:p>
        </w:tc>
      </w:tr>
    </w:tbl>
    <w:p w14:paraId="2FB6F8A1" w14:textId="77777777" w:rsidR="00451FAE" w:rsidRDefault="00451FAE">
      <w:pPr>
        <w:ind w:left="0" w:firstLine="0"/>
      </w:pPr>
    </w:p>
    <w:p w14:paraId="196D09A3" w14:textId="77777777" w:rsidR="00451FAE" w:rsidRDefault="00BF6440">
      <w:pPr>
        <w:ind w:left="0" w:firstLine="0"/>
        <w:jc w:val="center"/>
        <w:rPr>
          <w:b/>
        </w:rPr>
      </w:pPr>
      <w:r>
        <w:rPr>
          <w:b/>
        </w:rPr>
        <w:t xml:space="preserve">Раздел 4. Порядок ограничения, прекращения подачи тепловой энергии при возникновении </w:t>
      </w:r>
      <w:r>
        <w:rPr>
          <w:b/>
        </w:rPr>
        <w:lastRenderedPageBreak/>
        <w:t>(угрозе возникновения) аварийных ситуаций в системе теплоснабжения</w:t>
      </w:r>
    </w:p>
    <w:p w14:paraId="07178131" w14:textId="77777777" w:rsidR="00451FAE" w:rsidRDefault="00451FAE">
      <w:pPr>
        <w:ind w:left="0" w:firstLine="0"/>
      </w:pPr>
    </w:p>
    <w:p w14:paraId="2BC3F983" w14:textId="77777777" w:rsidR="00451FAE" w:rsidRDefault="00BF6440">
      <w:pPr>
        <w:ind w:left="0" w:firstLine="720"/>
      </w:pPr>
      <w: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14:paraId="1847DFB9" w14:textId="77777777" w:rsidR="00451FAE" w:rsidRDefault="00BF6440">
      <w:pPr>
        <w:ind w:left="0" w:firstLine="720"/>
      </w:pPr>
      <w: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14:paraId="185E7A7A" w14:textId="77777777" w:rsidR="00451FAE" w:rsidRDefault="00BF6440">
      <w:pPr>
        <w:ind w:left="0" w:firstLine="720"/>
      </w:pPr>
      <w:r>
        <w:t>Аварийные ограничения осуществляются в соответствии с графиками аварийного ограничения.</w:t>
      </w:r>
    </w:p>
    <w:p w14:paraId="7B8D4B9F" w14:textId="77777777" w:rsidR="00451FAE" w:rsidRDefault="00BF6440">
      <w:pPr>
        <w:ind w:left="0" w:firstLine="720"/>
      </w:pPr>
      <w:r>
        <w:t>Необходимость введения аварийных ограничений может возникнуть в следующих случаях:</w:t>
      </w:r>
    </w:p>
    <w:p w14:paraId="769B0087" w14:textId="77777777" w:rsidR="00451FAE" w:rsidRDefault="00BF6440">
      <w:pPr>
        <w:ind w:left="0" w:firstLine="720"/>
      </w:pPr>
      <w:r>
        <w:t>- понижение температуры наружного воздуха ниже расчетных значений более чем на 10 градусов на срок более 3 суток;</w:t>
      </w:r>
    </w:p>
    <w:p w14:paraId="33703F4B" w14:textId="77777777" w:rsidR="00451FAE" w:rsidRDefault="00BF6440">
      <w:pPr>
        <w:ind w:left="0" w:firstLine="720"/>
      </w:pPr>
      <w:r>
        <w:t>- возникновение недостатка топлива на источниках тепловой энергии;</w:t>
      </w:r>
    </w:p>
    <w:p w14:paraId="7438EAA6" w14:textId="77777777" w:rsidR="00451FAE" w:rsidRDefault="00BF6440">
      <w:pPr>
        <w:ind w:left="0" w:firstLine="720"/>
      </w:pPr>
      <w:r>
        <w:t xml:space="preserve">-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t>водоподогревателей</w:t>
      </w:r>
      <w:proofErr w:type="spellEnd"/>
      <w:r>
        <w:t xml:space="preserve"> и другого оборудования), требующего восстановления более 6 часов в отопительный период;</w:t>
      </w:r>
    </w:p>
    <w:p w14:paraId="468ECA4E" w14:textId="77777777" w:rsidR="00451FAE" w:rsidRDefault="00BF6440">
      <w:pPr>
        <w:ind w:left="0" w:firstLine="720"/>
      </w:pPr>
      <w:r>
        <w:t>-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14:paraId="6EF3F0AB" w14:textId="77777777" w:rsidR="00451FAE" w:rsidRDefault="00BF6440">
      <w:pPr>
        <w:ind w:left="0" w:firstLine="720"/>
      </w:pPr>
      <w:r>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14:paraId="1F64C443" w14:textId="77777777" w:rsidR="00451FAE" w:rsidRDefault="00BF6440">
      <w:pPr>
        <w:ind w:left="0" w:firstLine="720"/>
      </w:pPr>
      <w: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14:paraId="77CA06CB" w14:textId="77777777" w:rsidR="00451FAE" w:rsidRDefault="00451FAE">
      <w:pPr>
        <w:ind w:left="0" w:firstLine="720"/>
      </w:pPr>
    </w:p>
    <w:p w14:paraId="1C738C64" w14:textId="77777777" w:rsidR="00451FAE" w:rsidRDefault="00BF6440">
      <w:pPr>
        <w:ind w:left="0" w:firstLine="720"/>
        <w:jc w:val="center"/>
        <w:rPr>
          <w:b/>
        </w:rPr>
      </w:pPr>
      <w:r>
        <w:rPr>
          <w:b/>
        </w:rPr>
        <w:t>Раздел 5.   Регламент действия ЕДДС при возникновении аварийных ситуаций</w:t>
      </w:r>
    </w:p>
    <w:p w14:paraId="17DD8883" w14:textId="77777777" w:rsidR="00AD11F4" w:rsidRDefault="00AD11F4">
      <w:pPr>
        <w:ind w:left="0" w:firstLine="720"/>
        <w:jc w:val="center"/>
        <w:rPr>
          <w:b/>
        </w:rPr>
      </w:pPr>
    </w:p>
    <w:p w14:paraId="28CAB533" w14:textId="77777777" w:rsidR="00451FAE" w:rsidRDefault="00BF6440">
      <w:pPr>
        <w:ind w:left="0" w:firstLine="720"/>
      </w:pPr>
      <w: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14:paraId="0396346E" w14:textId="77777777" w:rsidR="00451FAE" w:rsidRDefault="00BF6440">
      <w:pPr>
        <w:widowControl/>
        <w:ind w:left="0" w:firstLine="0"/>
        <w:jc w:val="left"/>
      </w:pPr>
      <w:r>
        <w:br w:type="page"/>
      </w:r>
    </w:p>
    <w:p w14:paraId="34661DB4" w14:textId="77777777" w:rsidR="00451FAE" w:rsidRDefault="00BF6440">
      <w:pPr>
        <w:ind w:left="0" w:firstLine="720"/>
      </w:pPr>
      <w:r>
        <w:lastRenderedPageBreak/>
        <w:t>Регламент действий дежурного ЕДДС администрации Дзержинского сельского поселения при получении информации об аварии на системах теплоснабжения: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842"/>
        <w:gridCol w:w="4106"/>
        <w:gridCol w:w="2271"/>
        <w:gridCol w:w="3020"/>
      </w:tblGrid>
      <w:tr w:rsidR="00451FAE" w14:paraId="3AFC01E0" w14:textId="77777777">
        <w:trPr>
          <w:trHeight w:val="825"/>
        </w:trPr>
        <w:tc>
          <w:tcPr>
            <w:tcW w:w="842" w:type="dxa"/>
            <w:tcBorders>
              <w:top w:val="single" w:sz="6" w:space="0" w:color="000001"/>
              <w:left w:val="single" w:sz="6" w:space="0" w:color="000001"/>
              <w:bottom w:val="single" w:sz="6" w:space="0" w:color="000001"/>
            </w:tcBorders>
            <w:shd w:val="clear" w:color="auto" w:fill="auto"/>
          </w:tcPr>
          <w:p w14:paraId="4C8E4FA4" w14:textId="77777777" w:rsidR="00451FAE" w:rsidRDefault="00BF6440">
            <w:pPr>
              <w:ind w:left="0" w:firstLine="0"/>
              <w:jc w:val="left"/>
            </w:pPr>
            <w:r>
              <w:t>№ п/п</w:t>
            </w:r>
          </w:p>
        </w:tc>
        <w:tc>
          <w:tcPr>
            <w:tcW w:w="4114" w:type="dxa"/>
            <w:tcBorders>
              <w:top w:val="single" w:sz="6" w:space="0" w:color="000001"/>
              <w:left w:val="single" w:sz="6" w:space="0" w:color="000001"/>
              <w:bottom w:val="single" w:sz="6" w:space="0" w:color="000001"/>
            </w:tcBorders>
            <w:shd w:val="clear" w:color="auto" w:fill="auto"/>
          </w:tcPr>
          <w:p w14:paraId="0A922AD6" w14:textId="77777777" w:rsidR="00451FAE" w:rsidRDefault="00BF6440">
            <w:pPr>
              <w:ind w:left="0" w:firstLine="0"/>
              <w:jc w:val="left"/>
            </w:pPr>
            <w:r>
              <w:t>Мероприятие</w:t>
            </w:r>
          </w:p>
        </w:tc>
        <w:tc>
          <w:tcPr>
            <w:tcW w:w="2274" w:type="dxa"/>
            <w:tcBorders>
              <w:top w:val="single" w:sz="6" w:space="0" w:color="000001"/>
              <w:left w:val="single" w:sz="6" w:space="0" w:color="000001"/>
              <w:bottom w:val="single" w:sz="6" w:space="0" w:color="000001"/>
            </w:tcBorders>
            <w:shd w:val="clear" w:color="auto" w:fill="auto"/>
          </w:tcPr>
          <w:p w14:paraId="24820892" w14:textId="77777777" w:rsidR="00451FAE" w:rsidRDefault="00BF6440">
            <w:pPr>
              <w:ind w:left="0" w:firstLine="0"/>
              <w:jc w:val="left"/>
            </w:pPr>
            <w:r>
              <w:t>Срок исполнения</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2B8F7EB0" w14:textId="77777777" w:rsidR="00451FAE" w:rsidRDefault="00BF6440">
            <w:pPr>
              <w:ind w:left="0" w:firstLine="0"/>
              <w:jc w:val="left"/>
            </w:pPr>
            <w:r>
              <w:t>Исполнитель</w:t>
            </w:r>
          </w:p>
        </w:tc>
      </w:tr>
      <w:tr w:rsidR="00451FAE" w14:paraId="42387F61" w14:textId="77777777">
        <w:trPr>
          <w:trHeight w:val="60"/>
        </w:trPr>
        <w:tc>
          <w:tcPr>
            <w:tcW w:w="842" w:type="dxa"/>
            <w:tcBorders>
              <w:top w:val="single" w:sz="6" w:space="0" w:color="000001"/>
              <w:left w:val="single" w:sz="6" w:space="0" w:color="000001"/>
              <w:bottom w:val="single" w:sz="6" w:space="0" w:color="000001"/>
            </w:tcBorders>
            <w:shd w:val="clear" w:color="auto" w:fill="auto"/>
          </w:tcPr>
          <w:p w14:paraId="70E0C357" w14:textId="77777777" w:rsidR="00451FAE" w:rsidRDefault="00BF6440">
            <w:pPr>
              <w:ind w:left="0" w:firstLine="0"/>
              <w:jc w:val="left"/>
            </w:pPr>
            <w:r>
              <w:t>1</w:t>
            </w:r>
          </w:p>
        </w:tc>
        <w:tc>
          <w:tcPr>
            <w:tcW w:w="4114" w:type="dxa"/>
            <w:tcBorders>
              <w:top w:val="single" w:sz="6" w:space="0" w:color="000001"/>
              <w:left w:val="single" w:sz="6" w:space="0" w:color="000001"/>
              <w:bottom w:val="single" w:sz="6" w:space="0" w:color="000001"/>
            </w:tcBorders>
            <w:shd w:val="clear" w:color="auto" w:fill="auto"/>
          </w:tcPr>
          <w:p w14:paraId="79B2E00E" w14:textId="77777777" w:rsidR="00451FAE" w:rsidRDefault="00BF6440">
            <w:pPr>
              <w:ind w:left="0" w:firstLine="0"/>
              <w:jc w:val="left"/>
            </w:pPr>
            <w:r>
              <w:t>2</w:t>
            </w:r>
          </w:p>
        </w:tc>
        <w:tc>
          <w:tcPr>
            <w:tcW w:w="2274" w:type="dxa"/>
            <w:tcBorders>
              <w:top w:val="single" w:sz="6" w:space="0" w:color="000001"/>
              <w:left w:val="single" w:sz="6" w:space="0" w:color="000001"/>
              <w:bottom w:val="single" w:sz="6" w:space="0" w:color="000001"/>
            </w:tcBorders>
            <w:shd w:val="clear" w:color="auto" w:fill="auto"/>
          </w:tcPr>
          <w:p w14:paraId="5E4A783D" w14:textId="77777777" w:rsidR="00451FAE" w:rsidRDefault="00BF6440">
            <w:pPr>
              <w:ind w:left="0" w:firstLine="0"/>
              <w:jc w:val="left"/>
            </w:pPr>
            <w:r>
              <w:t>3</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9F39F70" w14:textId="77777777" w:rsidR="00451FAE" w:rsidRDefault="00BF6440">
            <w:pPr>
              <w:ind w:left="0" w:firstLine="0"/>
              <w:jc w:val="left"/>
            </w:pPr>
            <w:r>
              <w:t>4</w:t>
            </w:r>
          </w:p>
        </w:tc>
      </w:tr>
      <w:tr w:rsidR="00451FAE" w14:paraId="76AEA325" w14:textId="77777777">
        <w:trPr>
          <w:trHeight w:val="51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0C7B711A" w14:textId="77777777" w:rsidR="00451FAE" w:rsidRDefault="00BF6440">
            <w:pPr>
              <w:ind w:left="0" w:firstLine="0"/>
              <w:jc w:val="left"/>
            </w:pPr>
            <w:r>
              <w:t>Уточнить информацию у дежурного ДС теплоснабжающей организации:</w:t>
            </w:r>
          </w:p>
        </w:tc>
      </w:tr>
      <w:tr w:rsidR="00451FAE" w14:paraId="6842F337" w14:textId="77777777">
        <w:trPr>
          <w:trHeight w:val="840"/>
        </w:trPr>
        <w:tc>
          <w:tcPr>
            <w:tcW w:w="842" w:type="dxa"/>
            <w:tcBorders>
              <w:top w:val="single" w:sz="6" w:space="0" w:color="000001"/>
              <w:left w:val="single" w:sz="6" w:space="0" w:color="000001"/>
              <w:bottom w:val="single" w:sz="6" w:space="0" w:color="000001"/>
            </w:tcBorders>
            <w:shd w:val="clear" w:color="auto" w:fill="auto"/>
          </w:tcPr>
          <w:p w14:paraId="24B5C531" w14:textId="77777777" w:rsidR="00451FAE" w:rsidRDefault="00BF6440">
            <w:pPr>
              <w:ind w:left="0" w:firstLine="0"/>
              <w:jc w:val="left"/>
            </w:pPr>
            <w:r>
              <w:t>1.1.</w:t>
            </w:r>
          </w:p>
          <w:p w14:paraId="6C5AC14A" w14:textId="77777777" w:rsidR="00451FAE" w:rsidRDefault="00BF6440">
            <w:pPr>
              <w:ind w:left="0" w:firstLine="0"/>
              <w:jc w:val="left"/>
            </w:pPr>
            <w:r>
              <w:t>1.2.</w:t>
            </w:r>
          </w:p>
          <w:p w14:paraId="70B62193" w14:textId="77777777" w:rsidR="00451FAE" w:rsidRDefault="00BF6440">
            <w:pPr>
              <w:ind w:left="0" w:firstLine="0"/>
              <w:jc w:val="left"/>
            </w:pPr>
            <w:r>
              <w:t>1.3.</w:t>
            </w:r>
          </w:p>
        </w:tc>
        <w:tc>
          <w:tcPr>
            <w:tcW w:w="4114" w:type="dxa"/>
            <w:tcBorders>
              <w:top w:val="single" w:sz="6" w:space="0" w:color="000001"/>
              <w:left w:val="single" w:sz="6" w:space="0" w:color="000001"/>
              <w:bottom w:val="single" w:sz="6" w:space="0" w:color="000001"/>
            </w:tcBorders>
            <w:shd w:val="clear" w:color="auto" w:fill="auto"/>
          </w:tcPr>
          <w:p w14:paraId="1633019C" w14:textId="77777777" w:rsidR="00451FAE" w:rsidRDefault="00BF6440">
            <w:pPr>
              <w:ind w:left="0" w:firstLine="0"/>
              <w:jc w:val="left"/>
            </w:pPr>
            <w:r>
              <w:t>- время и дату происшествия</w:t>
            </w:r>
          </w:p>
          <w:p w14:paraId="3DD1853B" w14:textId="77777777" w:rsidR="00451FAE" w:rsidRDefault="00BF6440">
            <w:pPr>
              <w:ind w:left="0" w:firstLine="0"/>
              <w:jc w:val="left"/>
            </w:pPr>
            <w:r>
              <w:t>- место происшествия (адрес)</w:t>
            </w:r>
          </w:p>
          <w:p w14:paraId="29F0EDD2" w14:textId="77777777" w:rsidR="00451FAE" w:rsidRDefault="00BF6440">
            <w:pPr>
              <w:ind w:left="0" w:firstLine="0"/>
              <w:jc w:val="left"/>
            </w:pPr>
            <w:r>
              <w:t>- тип и диаметр трубопроводной системы</w:t>
            </w:r>
          </w:p>
          <w:p w14:paraId="1AE04C69" w14:textId="77777777" w:rsidR="00451FAE" w:rsidRDefault="00BF6440">
            <w:pPr>
              <w:ind w:left="0" w:firstLine="0"/>
              <w:jc w:val="left"/>
            </w:pPr>
            <w:r>
              <w:t>- определение объема последствий аварийной ситуации (количество жилых домов, котельных, ЦТП, учреждений социальной сферы и т.д.);</w:t>
            </w:r>
          </w:p>
          <w:p w14:paraId="29E017AF" w14:textId="77777777" w:rsidR="00451FAE" w:rsidRDefault="00BF6440">
            <w:pPr>
              <w:ind w:left="0" w:firstLine="0"/>
              <w:jc w:val="left"/>
            </w:pPr>
            <w:r>
              <w:t>-доведение информации до дежурного ЕДДС администрации Лужского муниципального района, отдела ГО и ЧС администрации Лужского муниципального района, УК, ТСЖ, ЖСК</w:t>
            </w:r>
          </w:p>
          <w:p w14:paraId="14F96F9D" w14:textId="77777777" w:rsidR="00451FAE" w:rsidRDefault="00BF6440">
            <w:pPr>
              <w:ind w:left="0" w:firstLine="0"/>
              <w:jc w:val="left"/>
            </w:pPr>
            <w:r>
              <w:t>-определение состава сил и средств, задействованных на ликвидации аварии</w:t>
            </w:r>
          </w:p>
          <w:p w14:paraId="403BA81C" w14:textId="77777777"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14:paraId="4BAD1E5A" w14:textId="77777777"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4B7236EA" w14:textId="77777777" w:rsidR="00451FAE" w:rsidRDefault="00BF6440">
            <w:pPr>
              <w:ind w:left="0" w:firstLine="0"/>
              <w:jc w:val="left"/>
            </w:pPr>
            <w:r>
              <w:t>Дежурно-диспетчерская служба теплоснабжающей организации - ДДС ТСО)</w:t>
            </w:r>
          </w:p>
          <w:p w14:paraId="77B18F23" w14:textId="77777777" w:rsidR="00451FAE" w:rsidRDefault="00BF6440">
            <w:pPr>
              <w:ind w:left="0" w:firstLine="0"/>
              <w:jc w:val="left"/>
            </w:pPr>
            <w:r>
              <w:t>Дежурный ЕДДС</w:t>
            </w:r>
          </w:p>
          <w:p w14:paraId="71CD33A3" w14:textId="77777777" w:rsidR="00451FAE" w:rsidRDefault="00BF6440">
            <w:pPr>
              <w:ind w:left="0" w:firstLine="0"/>
              <w:jc w:val="left"/>
            </w:pPr>
            <w:r>
              <w:t>ДДС ТСО</w:t>
            </w:r>
          </w:p>
        </w:tc>
      </w:tr>
      <w:tr w:rsidR="00451FAE" w14:paraId="2F4AB582" w14:textId="77777777">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B7980AF" w14:textId="77777777" w:rsidR="00451FAE" w:rsidRDefault="00BF6440">
            <w:pPr>
              <w:ind w:left="0" w:firstLine="0"/>
              <w:jc w:val="left"/>
            </w:pPr>
            <w:r>
              <w:t>Доложить об аварии на системах теплоснабжения Дзержинского сельского поселения</w:t>
            </w:r>
          </w:p>
        </w:tc>
      </w:tr>
      <w:tr w:rsidR="00451FAE" w14:paraId="4B084709" w14:textId="77777777">
        <w:trPr>
          <w:trHeight w:val="840"/>
        </w:trPr>
        <w:tc>
          <w:tcPr>
            <w:tcW w:w="842" w:type="dxa"/>
            <w:tcBorders>
              <w:top w:val="single" w:sz="6" w:space="0" w:color="000001"/>
              <w:left w:val="single" w:sz="6" w:space="0" w:color="000001"/>
              <w:bottom w:val="single" w:sz="6" w:space="0" w:color="000001"/>
            </w:tcBorders>
            <w:shd w:val="clear" w:color="auto" w:fill="auto"/>
          </w:tcPr>
          <w:p w14:paraId="6022007C" w14:textId="77777777" w:rsidR="00451FAE" w:rsidRDefault="00BF6440">
            <w:pPr>
              <w:ind w:left="0" w:firstLine="0"/>
              <w:jc w:val="left"/>
            </w:pPr>
            <w:r>
              <w:t>2.1.</w:t>
            </w:r>
          </w:p>
          <w:p w14:paraId="13798119" w14:textId="77777777" w:rsidR="00451FAE" w:rsidRDefault="00BF6440">
            <w:pPr>
              <w:ind w:left="0" w:firstLine="0"/>
              <w:jc w:val="left"/>
            </w:pPr>
            <w:r>
              <w:t>2.2.</w:t>
            </w:r>
          </w:p>
          <w:p w14:paraId="375A4CB6" w14:textId="77777777" w:rsidR="00451FAE" w:rsidRDefault="00BF6440">
            <w:pPr>
              <w:ind w:left="0" w:firstLine="0"/>
              <w:jc w:val="left"/>
            </w:pPr>
            <w:r>
              <w:t>2.3.</w:t>
            </w:r>
          </w:p>
        </w:tc>
        <w:tc>
          <w:tcPr>
            <w:tcW w:w="4114" w:type="dxa"/>
            <w:tcBorders>
              <w:top w:val="single" w:sz="6" w:space="0" w:color="000001"/>
              <w:left w:val="single" w:sz="6" w:space="0" w:color="000001"/>
              <w:bottom w:val="single" w:sz="6" w:space="0" w:color="000001"/>
            </w:tcBorders>
            <w:shd w:val="clear" w:color="auto" w:fill="auto"/>
          </w:tcPr>
          <w:p w14:paraId="1E3DB78A" w14:textId="77777777" w:rsidR="00451FAE" w:rsidRDefault="00BF6440">
            <w:pPr>
              <w:ind w:left="0" w:firstLine="0"/>
              <w:jc w:val="left"/>
            </w:pPr>
            <w:r>
              <w:t>Руководителю оперативного штаба по ликвидации аварии</w:t>
            </w:r>
          </w:p>
          <w:p w14:paraId="40B6DF4E" w14:textId="77777777" w:rsidR="00451FAE" w:rsidRDefault="00BF6440">
            <w:pPr>
              <w:ind w:left="0" w:firstLine="0"/>
              <w:jc w:val="left"/>
            </w:pPr>
            <w:r>
              <w:t>Организовать оповещение членов оперативного штаба</w:t>
            </w:r>
          </w:p>
          <w:p w14:paraId="42A199B0" w14:textId="77777777" w:rsidR="00451FAE" w:rsidRDefault="00BF6440">
            <w:pPr>
              <w:ind w:left="0" w:firstLine="0"/>
              <w:jc w:val="left"/>
            </w:pPr>
            <w:r>
              <w:t>(место сбора –  администрация Дзержинского сельского поселения)</w:t>
            </w:r>
          </w:p>
          <w:p w14:paraId="4C91D36C" w14:textId="77777777" w:rsidR="00451FAE" w:rsidRDefault="00BF6440">
            <w:pPr>
              <w:ind w:left="0" w:firstLine="0"/>
              <w:jc w:val="left"/>
            </w:pPr>
            <w:r>
              <w:t>Доложить результаты оповещения Руководителю оперативного штаба (заместителю)</w:t>
            </w:r>
          </w:p>
          <w:p w14:paraId="1168B1F3" w14:textId="77777777"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14:paraId="787F7757" w14:textId="77777777" w:rsidR="00451FAE" w:rsidRDefault="00BF6440">
            <w:pPr>
              <w:ind w:left="0" w:firstLine="0"/>
              <w:jc w:val="left"/>
            </w:pPr>
            <w:r>
              <w:t>Немедленно</w:t>
            </w:r>
          </w:p>
          <w:p w14:paraId="4D122A0F" w14:textId="77777777" w:rsidR="00451FAE" w:rsidRDefault="00BF6440">
            <w:pPr>
              <w:ind w:left="0" w:firstLine="0"/>
              <w:jc w:val="left"/>
            </w:pPr>
            <w:r>
              <w:t>В рабочее время «Ч»+20 мин</w:t>
            </w:r>
          </w:p>
          <w:p w14:paraId="4CE45931" w14:textId="77777777" w:rsidR="00451FAE" w:rsidRDefault="00BF6440">
            <w:pPr>
              <w:ind w:left="0" w:firstLine="0"/>
              <w:jc w:val="left"/>
            </w:pPr>
            <w:r>
              <w:t>в нерабочее время «Ч» +1 час 30 мин</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F3E7B2C" w14:textId="77777777" w:rsidR="00451FAE" w:rsidRDefault="00BF6440">
            <w:pPr>
              <w:ind w:left="0" w:firstLine="0"/>
              <w:jc w:val="left"/>
            </w:pPr>
            <w:r>
              <w:t>Дежурный ЕДДС</w:t>
            </w:r>
          </w:p>
        </w:tc>
      </w:tr>
      <w:tr w:rsidR="00451FAE" w14:paraId="0C28EDA7" w14:textId="77777777">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179A0E72" w14:textId="77777777" w:rsidR="00451FAE" w:rsidRDefault="00BF6440">
            <w:pPr>
              <w:ind w:left="0" w:firstLine="0"/>
              <w:jc w:val="left"/>
            </w:pPr>
            <w:r>
              <w:t>По указанию Руководителя оперативного штаба по ликвидации аварии</w:t>
            </w:r>
          </w:p>
        </w:tc>
      </w:tr>
      <w:tr w:rsidR="00451FAE" w14:paraId="63D9EF01" w14:textId="77777777">
        <w:trPr>
          <w:trHeight w:val="840"/>
        </w:trPr>
        <w:tc>
          <w:tcPr>
            <w:tcW w:w="842" w:type="dxa"/>
            <w:tcBorders>
              <w:top w:val="single" w:sz="6" w:space="0" w:color="000001"/>
              <w:left w:val="single" w:sz="6" w:space="0" w:color="000001"/>
              <w:bottom w:val="single" w:sz="6" w:space="0" w:color="000001"/>
            </w:tcBorders>
            <w:shd w:val="clear" w:color="auto" w:fill="auto"/>
          </w:tcPr>
          <w:p w14:paraId="1931E907" w14:textId="77777777" w:rsidR="00451FAE" w:rsidRDefault="00BF6440">
            <w:pPr>
              <w:ind w:left="0" w:firstLine="0"/>
              <w:jc w:val="left"/>
            </w:pPr>
            <w:r>
              <w:t>3.1.</w:t>
            </w:r>
          </w:p>
        </w:tc>
        <w:tc>
          <w:tcPr>
            <w:tcW w:w="4114" w:type="dxa"/>
            <w:tcBorders>
              <w:top w:val="single" w:sz="6" w:space="0" w:color="000001"/>
              <w:left w:val="single" w:sz="6" w:space="0" w:color="000001"/>
              <w:bottom w:val="single" w:sz="6" w:space="0" w:color="000001"/>
            </w:tcBorders>
            <w:shd w:val="clear" w:color="auto" w:fill="auto"/>
          </w:tcPr>
          <w:p w14:paraId="2AC55E5A" w14:textId="77777777" w:rsidR="00451FAE" w:rsidRDefault="00BF6440">
            <w:pPr>
              <w:ind w:left="0" w:firstLine="0"/>
              <w:jc w:val="left"/>
            </w:pPr>
            <w:r>
              <w:t>Организовать сбор и обобщение</w:t>
            </w:r>
          </w:p>
          <w:p w14:paraId="70C16DFF" w14:textId="77777777" w:rsidR="00451FAE" w:rsidRDefault="00BF6440">
            <w:pPr>
              <w:ind w:left="0" w:firstLine="0"/>
              <w:jc w:val="left"/>
            </w:pPr>
            <w:r>
              <w:t>информации:</w:t>
            </w:r>
          </w:p>
          <w:p w14:paraId="47A5BE88" w14:textId="77777777" w:rsidR="00451FAE" w:rsidRDefault="00BF6440">
            <w:pPr>
              <w:ind w:left="0" w:firstLine="0"/>
              <w:jc w:val="left"/>
            </w:pPr>
            <w:r>
              <w:t>- о ходе развития аварии и проведения работ по ее ликвидации;</w:t>
            </w:r>
          </w:p>
          <w:p w14:paraId="3C8B3AA7" w14:textId="77777777" w:rsidR="00451FAE" w:rsidRDefault="00BF6440">
            <w:pPr>
              <w:ind w:left="0" w:firstLine="0"/>
              <w:jc w:val="left"/>
            </w:pPr>
            <w:r>
              <w:t>- об усилении состава сил и средств, привлекаемых для ликвидации аварии;</w:t>
            </w:r>
          </w:p>
          <w:p w14:paraId="4455EAF0" w14:textId="77777777" w:rsidR="00451FAE" w:rsidRDefault="00BF6440">
            <w:pPr>
              <w:ind w:left="0" w:firstLine="0"/>
              <w:jc w:val="left"/>
            </w:pPr>
            <w:r>
              <w:lastRenderedPageBreak/>
              <w:t>- о проверке готовности к работе автономных источников электроснабжения ;</w:t>
            </w:r>
          </w:p>
          <w:p w14:paraId="2F22E3F6" w14:textId="77777777" w:rsidR="00451FAE" w:rsidRDefault="00BF6440">
            <w:pPr>
              <w:ind w:left="0" w:firstLine="0"/>
              <w:jc w:val="left"/>
            </w:pPr>
            <w:r>
              <w:t>- о состоянии котельных, тепловых пунктов, тепловых сетей, систем энергоснабжения, о наличии резервного топлива;</w:t>
            </w:r>
          </w:p>
        </w:tc>
        <w:tc>
          <w:tcPr>
            <w:tcW w:w="2274" w:type="dxa"/>
            <w:tcBorders>
              <w:top w:val="single" w:sz="6" w:space="0" w:color="000001"/>
              <w:left w:val="single" w:sz="6" w:space="0" w:color="000001"/>
              <w:bottom w:val="single" w:sz="6" w:space="0" w:color="000001"/>
            </w:tcBorders>
            <w:shd w:val="clear" w:color="auto" w:fill="auto"/>
          </w:tcPr>
          <w:p w14:paraId="689027FC" w14:textId="77777777" w:rsidR="00451FAE" w:rsidRDefault="00BF6440">
            <w:pPr>
              <w:ind w:left="0" w:firstLine="0"/>
              <w:jc w:val="left"/>
            </w:pPr>
            <w:r>
              <w:lastRenderedPageBreak/>
              <w:t>Через каждые</w:t>
            </w:r>
          </w:p>
          <w:p w14:paraId="7D5AE3A8" w14:textId="77777777" w:rsidR="00451FAE" w:rsidRDefault="00BF6440">
            <w:pPr>
              <w:ind w:left="0" w:firstLine="0"/>
              <w:jc w:val="left"/>
            </w:pPr>
            <w:r>
              <w:t>2 часа в течение всего периода ликвидации аварии</w:t>
            </w:r>
          </w:p>
          <w:p w14:paraId="22DCA090" w14:textId="77777777" w:rsidR="00451FAE" w:rsidRDefault="00BF6440">
            <w:pPr>
              <w:ind w:left="0" w:firstLine="0"/>
              <w:jc w:val="left"/>
            </w:pPr>
            <w:r>
              <w:t>«Ч» + 2 часа</w:t>
            </w:r>
          </w:p>
          <w:p w14:paraId="050889F6" w14:textId="77777777" w:rsidR="00451FAE" w:rsidRDefault="00BF6440">
            <w:pPr>
              <w:ind w:left="0" w:firstLine="0"/>
              <w:jc w:val="left"/>
            </w:pPr>
            <w:r>
              <w:t>Последующие сутки</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33A14715" w14:textId="77777777" w:rsidR="00451FAE" w:rsidRDefault="00BF6440">
            <w:pPr>
              <w:ind w:left="0" w:firstLine="0"/>
              <w:jc w:val="left"/>
            </w:pPr>
            <w:r>
              <w:t>Дежурный ЕДДС,</w:t>
            </w:r>
          </w:p>
          <w:p w14:paraId="4D30CA9E" w14:textId="77777777" w:rsidR="00451FAE" w:rsidRDefault="00BF6440">
            <w:pPr>
              <w:ind w:left="0" w:firstLine="0"/>
              <w:jc w:val="left"/>
            </w:pPr>
            <w:r>
              <w:t>ДДС ТСО</w:t>
            </w:r>
          </w:p>
        </w:tc>
      </w:tr>
      <w:tr w:rsidR="00451FAE" w14:paraId="7DCF9059" w14:textId="77777777">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3AB2F0E0" w14:textId="77777777" w:rsidR="00451FAE" w:rsidRDefault="00BF6440">
            <w:pPr>
              <w:ind w:left="0" w:firstLine="0"/>
              <w:jc w:val="left"/>
            </w:pPr>
            <w:r>
              <w:t>4. При завершении работ по ликвидации аварии</w:t>
            </w:r>
          </w:p>
        </w:tc>
      </w:tr>
      <w:tr w:rsidR="00451FAE" w14:paraId="6BE332F9" w14:textId="77777777">
        <w:tc>
          <w:tcPr>
            <w:tcW w:w="842" w:type="dxa"/>
            <w:tcBorders>
              <w:top w:val="single" w:sz="6" w:space="0" w:color="000001"/>
              <w:left w:val="single" w:sz="6" w:space="0" w:color="000001"/>
              <w:bottom w:val="single" w:sz="6" w:space="0" w:color="000001"/>
            </w:tcBorders>
            <w:shd w:val="clear" w:color="auto" w:fill="auto"/>
          </w:tcPr>
          <w:p w14:paraId="1EE19168" w14:textId="77777777" w:rsidR="00451FAE" w:rsidRDefault="00BF6440">
            <w:pPr>
              <w:ind w:left="0" w:firstLine="0"/>
              <w:jc w:val="left"/>
            </w:pPr>
            <w:r>
              <w:t>4.1.</w:t>
            </w:r>
          </w:p>
        </w:tc>
        <w:tc>
          <w:tcPr>
            <w:tcW w:w="4114" w:type="dxa"/>
            <w:tcBorders>
              <w:top w:val="single" w:sz="6" w:space="0" w:color="000001"/>
              <w:left w:val="single" w:sz="6" w:space="0" w:color="000001"/>
              <w:bottom w:val="single" w:sz="6" w:space="0" w:color="000001"/>
            </w:tcBorders>
            <w:shd w:val="clear" w:color="auto" w:fill="auto"/>
          </w:tcPr>
          <w:p w14:paraId="4E940BFC" w14:textId="77777777" w:rsidR="00451FAE" w:rsidRDefault="00BF6440">
            <w:pPr>
              <w:ind w:left="0" w:firstLine="0"/>
              <w:jc w:val="left"/>
            </w:pPr>
            <w:r>
              <w:t>Оповестить  УК, ТСЖ, ЖСК</w:t>
            </w:r>
          </w:p>
          <w:p w14:paraId="209CAE25" w14:textId="77777777" w:rsidR="00451FAE" w:rsidRDefault="00BF6440">
            <w:pPr>
              <w:ind w:left="0" w:firstLine="0"/>
              <w:jc w:val="left"/>
            </w:pPr>
            <w:r>
              <w:t>о завершении работ по ликвидации аварии</w:t>
            </w:r>
          </w:p>
        </w:tc>
        <w:tc>
          <w:tcPr>
            <w:tcW w:w="2274" w:type="dxa"/>
            <w:tcBorders>
              <w:top w:val="single" w:sz="6" w:space="0" w:color="000001"/>
              <w:left w:val="single" w:sz="6" w:space="0" w:color="000001"/>
              <w:bottom w:val="single" w:sz="6" w:space="0" w:color="000001"/>
            </w:tcBorders>
            <w:shd w:val="clear" w:color="auto" w:fill="auto"/>
          </w:tcPr>
          <w:p w14:paraId="35D194FD" w14:textId="77777777"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444D75B1" w14:textId="77777777" w:rsidR="00451FAE" w:rsidRDefault="00BF6440">
            <w:pPr>
              <w:ind w:left="0" w:firstLine="0"/>
              <w:jc w:val="left"/>
            </w:pPr>
            <w:r>
              <w:t>Дежурный ЕДДС,</w:t>
            </w:r>
          </w:p>
          <w:p w14:paraId="6AA8E196" w14:textId="77777777" w:rsidR="00451FAE" w:rsidRDefault="00BF6440">
            <w:pPr>
              <w:ind w:left="0" w:firstLine="0"/>
              <w:jc w:val="left"/>
            </w:pPr>
            <w:r>
              <w:t>ДДС ТСО</w:t>
            </w:r>
          </w:p>
        </w:tc>
      </w:tr>
      <w:tr w:rsidR="00451FAE" w14:paraId="7C4E61C1" w14:textId="77777777">
        <w:tc>
          <w:tcPr>
            <w:tcW w:w="842" w:type="dxa"/>
            <w:tcBorders>
              <w:top w:val="single" w:sz="6" w:space="0" w:color="000001"/>
              <w:left w:val="single" w:sz="6" w:space="0" w:color="000001"/>
              <w:bottom w:val="single" w:sz="6" w:space="0" w:color="000001"/>
            </w:tcBorders>
            <w:shd w:val="clear" w:color="auto" w:fill="auto"/>
          </w:tcPr>
          <w:p w14:paraId="0627617D" w14:textId="77777777" w:rsidR="00451FAE" w:rsidRDefault="00BF6440">
            <w:pPr>
              <w:ind w:left="0" w:firstLine="0"/>
              <w:jc w:val="left"/>
            </w:pPr>
            <w:r>
              <w:t>4.2.</w:t>
            </w:r>
          </w:p>
        </w:tc>
        <w:tc>
          <w:tcPr>
            <w:tcW w:w="4114" w:type="dxa"/>
            <w:tcBorders>
              <w:top w:val="single" w:sz="6" w:space="0" w:color="000001"/>
              <w:left w:val="single" w:sz="6" w:space="0" w:color="000001"/>
              <w:bottom w:val="single" w:sz="6" w:space="0" w:color="000001"/>
            </w:tcBorders>
            <w:shd w:val="clear" w:color="auto" w:fill="auto"/>
          </w:tcPr>
          <w:p w14:paraId="2FD3A299" w14:textId="77777777" w:rsidR="00451FAE" w:rsidRDefault="00BF6440">
            <w:pPr>
              <w:ind w:left="0" w:firstLine="0"/>
              <w:jc w:val="left"/>
            </w:pPr>
            <w:r>
              <w:t>Проконтролировать подачу теплоносителя потребителям</w:t>
            </w:r>
          </w:p>
        </w:tc>
        <w:tc>
          <w:tcPr>
            <w:tcW w:w="2274" w:type="dxa"/>
            <w:tcBorders>
              <w:top w:val="single" w:sz="6" w:space="0" w:color="000001"/>
              <w:left w:val="single" w:sz="6" w:space="0" w:color="000001"/>
              <w:bottom w:val="single" w:sz="6" w:space="0" w:color="000001"/>
            </w:tcBorders>
            <w:shd w:val="clear" w:color="auto" w:fill="auto"/>
          </w:tcPr>
          <w:p w14:paraId="6511852C" w14:textId="77777777" w:rsidR="00451FAE" w:rsidRDefault="00451FAE">
            <w:pPr>
              <w:ind w:left="0" w:firstLine="0"/>
              <w:jc w:val="left"/>
            </w:pP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C2ECEA9" w14:textId="77777777" w:rsidR="00451FAE" w:rsidRDefault="00BF6440">
            <w:pPr>
              <w:ind w:left="0" w:firstLine="0"/>
              <w:jc w:val="left"/>
            </w:pPr>
            <w:r>
              <w:t>Дежурный ЕДДС,</w:t>
            </w:r>
          </w:p>
          <w:p w14:paraId="5ABB15E4" w14:textId="77777777" w:rsidR="00451FAE" w:rsidRDefault="00BF6440">
            <w:pPr>
              <w:ind w:left="0" w:firstLine="0"/>
              <w:jc w:val="left"/>
            </w:pPr>
            <w:r>
              <w:t>ДДС ТСО,</w:t>
            </w:r>
          </w:p>
          <w:p w14:paraId="5643A644" w14:textId="77777777" w:rsidR="00451FAE" w:rsidRDefault="00BF6440">
            <w:pPr>
              <w:ind w:left="0" w:firstLine="0"/>
              <w:jc w:val="left"/>
            </w:pPr>
            <w:r>
              <w:t>Диспетчер УК,ТСЖ,ЖСК</w:t>
            </w:r>
          </w:p>
        </w:tc>
      </w:tr>
      <w:tr w:rsidR="00451FAE" w14:paraId="653AC82F" w14:textId="77777777">
        <w:tc>
          <w:tcPr>
            <w:tcW w:w="842" w:type="dxa"/>
            <w:tcBorders>
              <w:top w:val="single" w:sz="6" w:space="0" w:color="000001"/>
              <w:left w:val="single" w:sz="6" w:space="0" w:color="000001"/>
              <w:bottom w:val="single" w:sz="6" w:space="0" w:color="000001"/>
            </w:tcBorders>
            <w:shd w:val="clear" w:color="auto" w:fill="auto"/>
          </w:tcPr>
          <w:p w14:paraId="66092E42" w14:textId="77777777" w:rsidR="00451FAE" w:rsidRDefault="00BF6440">
            <w:pPr>
              <w:ind w:left="0" w:firstLine="0"/>
              <w:jc w:val="left"/>
            </w:pPr>
            <w:r>
              <w:t>4.3.</w:t>
            </w:r>
          </w:p>
        </w:tc>
        <w:tc>
          <w:tcPr>
            <w:tcW w:w="4114" w:type="dxa"/>
            <w:tcBorders>
              <w:top w:val="single" w:sz="6" w:space="0" w:color="000001"/>
              <w:left w:val="single" w:sz="6" w:space="0" w:color="000001"/>
              <w:bottom w:val="single" w:sz="6" w:space="0" w:color="000001"/>
            </w:tcBorders>
            <w:shd w:val="clear" w:color="auto" w:fill="auto"/>
          </w:tcPr>
          <w:p w14:paraId="094091A4" w14:textId="77777777" w:rsidR="00451FAE" w:rsidRDefault="00BF6440">
            <w:pPr>
              <w:ind w:left="0" w:firstLine="0"/>
              <w:jc w:val="left"/>
            </w:pPr>
            <w:r>
              <w:t>Доложить о ликвидации аварии, приведению привлекаемых сил и средств в исходное состояние дежурному ЕДДС администрации Лужского муниципального района, Руководителю оперативного штаба</w:t>
            </w:r>
          </w:p>
        </w:tc>
        <w:tc>
          <w:tcPr>
            <w:tcW w:w="2274" w:type="dxa"/>
            <w:tcBorders>
              <w:top w:val="single" w:sz="6" w:space="0" w:color="000001"/>
              <w:left w:val="single" w:sz="6" w:space="0" w:color="000001"/>
              <w:bottom w:val="single" w:sz="6" w:space="0" w:color="000001"/>
            </w:tcBorders>
            <w:shd w:val="clear" w:color="auto" w:fill="auto"/>
          </w:tcPr>
          <w:p w14:paraId="0D1FF721" w14:textId="77777777" w:rsidR="00451FAE" w:rsidRDefault="00BF6440">
            <w:pPr>
              <w:ind w:left="0" w:firstLine="0"/>
              <w:jc w:val="left"/>
            </w:pPr>
            <w:r>
              <w:t>По завершении работ</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1E586975" w14:textId="77777777" w:rsidR="00451FAE" w:rsidRDefault="00BF6440">
            <w:pPr>
              <w:ind w:left="0" w:firstLine="0"/>
              <w:jc w:val="left"/>
            </w:pPr>
            <w:r>
              <w:t>Дежурный ЕДДС,</w:t>
            </w:r>
          </w:p>
          <w:p w14:paraId="40D27762" w14:textId="77777777" w:rsidR="00451FAE" w:rsidRDefault="00BF6440">
            <w:pPr>
              <w:ind w:left="0" w:firstLine="0"/>
              <w:jc w:val="left"/>
            </w:pPr>
            <w:r>
              <w:t>ДДС ТСО, </w:t>
            </w:r>
            <w:r>
              <w:br/>
              <w:t>Диспетчер УК, ТСЖ, ЖСК</w:t>
            </w:r>
          </w:p>
        </w:tc>
      </w:tr>
    </w:tbl>
    <w:p w14:paraId="1B1EAE42" w14:textId="77777777" w:rsidR="00451FAE" w:rsidRDefault="00451FAE">
      <w:pPr>
        <w:ind w:left="0" w:firstLine="0"/>
        <w:jc w:val="left"/>
      </w:pPr>
    </w:p>
    <w:p w14:paraId="030FE522" w14:textId="77777777" w:rsidR="00451FAE" w:rsidRDefault="00451FAE">
      <w:pPr>
        <w:ind w:left="0" w:firstLine="0"/>
        <w:jc w:val="left"/>
      </w:pPr>
    </w:p>
    <w:p w14:paraId="13D603F3" w14:textId="77777777" w:rsidR="00451FAE" w:rsidRDefault="00BF6440">
      <w:pPr>
        <w:widowControl/>
        <w:ind w:left="0" w:firstLine="0"/>
        <w:jc w:val="left"/>
      </w:pPr>
      <w:r>
        <w:br w:type="page"/>
      </w:r>
    </w:p>
    <w:p w14:paraId="14623668" w14:textId="77777777" w:rsidR="00451FAE" w:rsidRDefault="00BF6440">
      <w:pPr>
        <w:ind w:left="7200" w:firstLine="0"/>
        <w:jc w:val="left"/>
        <w:rPr>
          <w:sz w:val="20"/>
          <w:szCs w:val="20"/>
        </w:rPr>
      </w:pPr>
      <w:r>
        <w:rPr>
          <w:sz w:val="20"/>
          <w:szCs w:val="20"/>
        </w:rPr>
        <w:lastRenderedPageBreak/>
        <w:t>ПРИЛОЖЕНИЕ № 2</w:t>
      </w:r>
    </w:p>
    <w:p w14:paraId="16CDF5F2" w14:textId="77777777" w:rsidR="00451FAE" w:rsidRDefault="00BF6440">
      <w:pPr>
        <w:ind w:left="7200" w:firstLine="0"/>
        <w:jc w:val="left"/>
        <w:rPr>
          <w:sz w:val="20"/>
          <w:szCs w:val="20"/>
        </w:rPr>
      </w:pPr>
      <w:r>
        <w:rPr>
          <w:sz w:val="20"/>
          <w:szCs w:val="20"/>
        </w:rPr>
        <w:t>Утвержден</w:t>
      </w:r>
    </w:p>
    <w:p w14:paraId="7661074C" w14:textId="77777777" w:rsidR="00451FAE" w:rsidRDefault="00BF6440">
      <w:pPr>
        <w:ind w:left="7200" w:firstLine="0"/>
        <w:jc w:val="left"/>
        <w:rPr>
          <w:sz w:val="20"/>
          <w:szCs w:val="20"/>
        </w:rPr>
      </w:pPr>
      <w:r>
        <w:rPr>
          <w:sz w:val="20"/>
          <w:szCs w:val="20"/>
        </w:rPr>
        <w:t>постановлением администрации</w:t>
      </w:r>
    </w:p>
    <w:p w14:paraId="0361EC45" w14:textId="77777777" w:rsidR="00751064" w:rsidRDefault="00CD4D9F" w:rsidP="00751064">
      <w:pPr>
        <w:ind w:left="7200" w:firstLine="0"/>
        <w:jc w:val="left"/>
      </w:pPr>
      <w:proofErr w:type="gramStart"/>
      <w:r>
        <w:rPr>
          <w:sz w:val="20"/>
          <w:szCs w:val="20"/>
        </w:rPr>
        <w:t>№  143</w:t>
      </w:r>
      <w:proofErr w:type="gramEnd"/>
      <w:r>
        <w:rPr>
          <w:sz w:val="20"/>
          <w:szCs w:val="20"/>
        </w:rPr>
        <w:t xml:space="preserve">     от   28.06.2022</w:t>
      </w:r>
      <w:r w:rsidR="00751064">
        <w:rPr>
          <w:sz w:val="20"/>
          <w:szCs w:val="20"/>
        </w:rPr>
        <w:t xml:space="preserve"> г.</w:t>
      </w:r>
    </w:p>
    <w:p w14:paraId="5EB1B7B4" w14:textId="77777777" w:rsidR="00451FAE" w:rsidRDefault="00451FAE">
      <w:pPr>
        <w:ind w:left="0" w:firstLine="0"/>
        <w:jc w:val="left"/>
      </w:pPr>
    </w:p>
    <w:p w14:paraId="62E16DC6" w14:textId="77777777" w:rsidR="00451FAE" w:rsidRDefault="00BF6440">
      <w:pPr>
        <w:ind w:left="0" w:firstLine="0"/>
        <w:jc w:val="center"/>
        <w:rPr>
          <w:b/>
        </w:rPr>
      </w:pPr>
      <w:r>
        <w:rPr>
          <w:b/>
        </w:rPr>
        <w:t>Порядок</w:t>
      </w:r>
    </w:p>
    <w:p w14:paraId="7D3D28A8" w14:textId="77777777" w:rsidR="00451FAE" w:rsidRDefault="00BF6440">
      <w:pPr>
        <w:ind w:left="0" w:firstLine="0"/>
        <w:jc w:val="center"/>
        <w:rPr>
          <w:b/>
        </w:rPr>
      </w:pPr>
      <w:r>
        <w:rPr>
          <w:b/>
        </w:rPr>
        <w:t>мониторинга состояния системы теплоснабжения Дзержинского сельского поселения</w:t>
      </w:r>
    </w:p>
    <w:p w14:paraId="2E4DAC2B" w14:textId="77777777" w:rsidR="00451FAE" w:rsidRDefault="00451FAE">
      <w:pPr>
        <w:ind w:left="0" w:firstLine="0"/>
        <w:jc w:val="left"/>
      </w:pPr>
    </w:p>
    <w:p w14:paraId="74D2C044" w14:textId="77777777" w:rsidR="00127FFD" w:rsidRPr="00127FFD" w:rsidRDefault="00BF6440" w:rsidP="00127FFD">
      <w:pPr>
        <w:widowControl/>
        <w:shd w:val="clear" w:color="auto" w:fill="FFFFFF"/>
        <w:ind w:left="0" w:firstLine="0"/>
        <w:rPr>
          <w:color w:val="464C55"/>
        </w:rPr>
      </w:pPr>
      <w:r>
        <w:t>Настоящий Порядок разработан в соответствии с законодательством Российской Федерации, Федеральным законом от 27.07.2010 №190-ФЗ «О теплоснабжении»</w:t>
      </w:r>
      <w:r w:rsidR="003149B2" w:rsidRPr="003149B2">
        <w:rPr>
          <w:rFonts w:ascii="Arial" w:hAnsi="Arial" w:cs="Arial"/>
          <w:color w:val="000000"/>
          <w:sz w:val="26"/>
          <w:szCs w:val="26"/>
          <w:shd w:val="clear" w:color="auto" w:fill="FFFFFF"/>
        </w:rPr>
        <w:t xml:space="preserve"> </w:t>
      </w:r>
      <w:r w:rsidR="003149B2">
        <w:rPr>
          <w:rFonts w:ascii="Arial" w:hAnsi="Arial" w:cs="Arial"/>
          <w:color w:val="000000"/>
          <w:sz w:val="26"/>
          <w:szCs w:val="26"/>
          <w:shd w:val="clear" w:color="auto" w:fill="FFFFFF"/>
        </w:rPr>
        <w:t>(</w:t>
      </w:r>
      <w:r w:rsidR="003149B2" w:rsidRPr="003149B2">
        <w:rPr>
          <w:color w:val="000000"/>
          <w:shd w:val="clear" w:color="auto" w:fill="FFFFFF"/>
        </w:rPr>
        <w:t>с изменениями от 01.04.2020 </w:t>
      </w:r>
      <w:hyperlink r:id="rId8" w:anchor="dst100009" w:history="1">
        <w:r w:rsidR="003149B2" w:rsidRPr="003149B2">
          <w:rPr>
            <w:rStyle w:val="af0"/>
            <w:color w:val="666699"/>
            <w:shd w:val="clear" w:color="auto" w:fill="FFFFFF"/>
          </w:rPr>
          <w:t>N 84-ФЗ</w:t>
        </w:r>
      </w:hyperlink>
      <w:r w:rsidR="003149B2" w:rsidRPr="003149B2">
        <w:rPr>
          <w:color w:val="000000"/>
          <w:shd w:val="clear" w:color="auto" w:fill="FFFFFF"/>
        </w:rPr>
        <w:t>, от 24.04.2020 </w:t>
      </w:r>
      <w:hyperlink r:id="rId9" w:anchor="dst100034" w:history="1">
        <w:r w:rsidR="003149B2" w:rsidRPr="003149B2">
          <w:rPr>
            <w:rStyle w:val="af0"/>
            <w:color w:val="666699"/>
            <w:shd w:val="clear" w:color="auto" w:fill="FFFFFF"/>
          </w:rPr>
          <w:t>N 141-ФЗ</w:t>
        </w:r>
      </w:hyperlink>
      <w:r w:rsidR="003149B2" w:rsidRPr="003149B2">
        <w:rPr>
          <w:color w:val="000000"/>
          <w:shd w:val="clear" w:color="auto" w:fill="FFFFFF"/>
        </w:rPr>
        <w:t>, вступающих в силу с 01.01.2021</w:t>
      </w:r>
      <w:r w:rsidR="003149B2">
        <w:rPr>
          <w:rFonts w:ascii="Arial" w:hAnsi="Arial" w:cs="Arial"/>
          <w:color w:val="000000"/>
          <w:sz w:val="26"/>
          <w:szCs w:val="26"/>
          <w:shd w:val="clear" w:color="auto" w:fill="FFFFFF"/>
        </w:rPr>
        <w:t>.) </w:t>
      </w:r>
      <w:r>
        <w:t>,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r w:rsidR="00127FFD">
        <w:t xml:space="preserve"> (</w:t>
      </w:r>
      <w:r w:rsidR="003149B2">
        <w:t xml:space="preserve">от </w:t>
      </w:r>
      <w:r w:rsidR="00127FFD" w:rsidRPr="00127FFD">
        <w:rPr>
          <w:color w:val="464C55"/>
        </w:rPr>
        <w:t>31 декабря 2015 г., 23 мая, 12 июля, 24 ноября, 26 декабря 2016 г., 18 января, 4 февраля 2017 г., 3 апреля, 26 июля 2018 г., 22 мая 2019 г., 14 февраля 2020 г</w:t>
      </w:r>
      <w:r w:rsidR="00127FFD">
        <w:rPr>
          <w:color w:val="464C55"/>
        </w:rPr>
        <w:t>)</w:t>
      </w:r>
      <w:r w:rsidR="00127FFD" w:rsidRPr="00127FFD">
        <w:rPr>
          <w:color w:val="464C55"/>
        </w:rPr>
        <w:t>.</w:t>
      </w:r>
    </w:p>
    <w:p w14:paraId="5426D7F4" w14:textId="77777777" w:rsidR="00451FAE" w:rsidRDefault="00BF6440">
      <w:pPr>
        <w:ind w:left="0" w:firstLine="720"/>
      </w:pPr>
      <w:r>
        <w:t xml:space="preserve"> и устанавливает порядок проведения мониторинга состояния системы теплоснабжения Дзержинского сельского поселения.</w:t>
      </w:r>
    </w:p>
    <w:p w14:paraId="7137912A" w14:textId="77777777" w:rsidR="00451FAE" w:rsidRDefault="00451FAE">
      <w:pPr>
        <w:ind w:left="0" w:firstLine="720"/>
      </w:pPr>
    </w:p>
    <w:p w14:paraId="7BC8FD2D" w14:textId="77777777" w:rsidR="00451FAE" w:rsidRDefault="00BF6440">
      <w:pPr>
        <w:pStyle w:val="aa"/>
        <w:numPr>
          <w:ilvl w:val="0"/>
          <w:numId w:val="1"/>
        </w:numPr>
        <w:jc w:val="center"/>
        <w:rPr>
          <w:b/>
        </w:rPr>
      </w:pPr>
      <w:r>
        <w:rPr>
          <w:b/>
        </w:rPr>
        <w:t>Общие положения</w:t>
      </w:r>
    </w:p>
    <w:p w14:paraId="68A5B08A" w14:textId="77777777" w:rsidR="00451FAE" w:rsidRDefault="00BF6440">
      <w:pPr>
        <w:ind w:left="0" w:firstLine="720"/>
      </w:pPr>
      <w: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14:paraId="37728E73" w14:textId="77777777" w:rsidR="00451FAE" w:rsidRDefault="00BF6440">
      <w:pPr>
        <w:ind w:left="0" w:firstLine="720"/>
      </w:pPr>
      <w:r>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14:paraId="40CFB655" w14:textId="77777777" w:rsidR="00451FAE" w:rsidRDefault="00BF6440">
      <w:pPr>
        <w:ind w:left="0" w:firstLine="720"/>
      </w:pPr>
      <w:r>
        <w:t>Настоящий порядок обязателен для выполнения исполнителями и потребителями жилищно-коммунальных услуг.</w:t>
      </w:r>
    </w:p>
    <w:p w14:paraId="7B92AB93" w14:textId="77777777" w:rsidR="00451FAE" w:rsidRDefault="00BF6440">
      <w:pPr>
        <w:pStyle w:val="aa"/>
        <w:numPr>
          <w:ilvl w:val="0"/>
          <w:numId w:val="1"/>
        </w:numPr>
        <w:jc w:val="center"/>
        <w:rPr>
          <w:b/>
        </w:rPr>
      </w:pPr>
      <w:r>
        <w:rPr>
          <w:b/>
        </w:rPr>
        <w:t>Основные понятия</w:t>
      </w:r>
    </w:p>
    <w:p w14:paraId="44CD184B" w14:textId="77777777" w:rsidR="00451FAE" w:rsidRDefault="00BF6440">
      <w:pPr>
        <w:ind w:left="0" w:firstLine="720"/>
      </w:pPr>
      <w:r>
        <w:t>В настоящем Порядке используются следующие основные понятия:</w:t>
      </w:r>
    </w:p>
    <w:p w14:paraId="0B29D2AF" w14:textId="77777777" w:rsidR="00451FAE" w:rsidRDefault="00BF6440">
      <w:pPr>
        <w:ind w:left="0" w:firstLine="720"/>
      </w:pPr>
      <w:r>
        <w:rPr>
          <w:b/>
          <w:i/>
        </w:rPr>
        <w:t>«мониторинг состояния системы теплоснабжения»</w:t>
      </w:r>
      <w:r>
        <w:t xml:space="preserve"> – это комплексная система наблюдений, оценки и прогноза состояния тепловых сетей и объектов теплоснабжения (далее - мониторинг);</w:t>
      </w:r>
    </w:p>
    <w:p w14:paraId="5E844A74" w14:textId="77777777" w:rsidR="00451FAE" w:rsidRDefault="00BF6440">
      <w:pPr>
        <w:ind w:left="0" w:firstLine="720"/>
      </w:pPr>
      <w:r>
        <w:rPr>
          <w:b/>
          <w:i/>
        </w:rPr>
        <w:t>«потребитель»</w:t>
      </w:r>
      <w: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14293DE7" w14:textId="77777777" w:rsidR="00451FAE" w:rsidRDefault="00BF6440">
      <w:pPr>
        <w:ind w:left="0" w:firstLine="720"/>
      </w:pPr>
      <w:r>
        <w:rPr>
          <w:b/>
          <w:i/>
        </w:rPr>
        <w:t>«управляющая организация»</w:t>
      </w:r>
      <w: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0D3880C4" w14:textId="77777777" w:rsidR="00451FAE" w:rsidRDefault="00BF6440">
      <w:pPr>
        <w:ind w:left="0" w:firstLine="720"/>
      </w:pPr>
      <w:r>
        <w:rPr>
          <w:b/>
          <w:i/>
        </w:rPr>
        <w:t>«коммунальные услуги»</w:t>
      </w:r>
      <w:r>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4BB09B5F" w14:textId="77777777" w:rsidR="00451FAE" w:rsidRDefault="00BF6440">
      <w:pPr>
        <w:ind w:left="0" w:firstLine="720"/>
      </w:pPr>
      <w:r>
        <w:rPr>
          <w:b/>
          <w:i/>
        </w:rPr>
        <w:t>«ресурсоснабжающая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51455FE1" w14:textId="77777777" w:rsidR="00451FAE" w:rsidRDefault="00BF6440">
      <w:pPr>
        <w:ind w:left="0" w:firstLine="720"/>
      </w:pPr>
      <w:r>
        <w:rPr>
          <w:b/>
          <w:i/>
        </w:rPr>
        <w:t>«коммунальные ресурсы»</w:t>
      </w:r>
      <w:r>
        <w:t xml:space="preserve"> - горячая вода, холодная вода, тепловая энергия, электрическая энергия, используемые для предоставления коммунальных услуг;</w:t>
      </w:r>
    </w:p>
    <w:p w14:paraId="6D7C28CE" w14:textId="77777777" w:rsidR="00451FAE" w:rsidRDefault="00BF6440">
      <w:pPr>
        <w:ind w:left="0" w:firstLine="720"/>
      </w:pPr>
      <w:r>
        <w:rPr>
          <w:b/>
          <w:i/>
        </w:rPr>
        <w:t>«система теплоснабжения»</w:t>
      </w:r>
      <w: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w:t>
      </w:r>
      <w:r>
        <w:lastRenderedPageBreak/>
        <w:t>получившей соответствующие специальные разрешения (лицензии) в установленном порядке;</w:t>
      </w:r>
    </w:p>
    <w:p w14:paraId="4F366085" w14:textId="77777777" w:rsidR="00451FAE" w:rsidRDefault="00BF6440">
      <w:pPr>
        <w:ind w:left="0" w:firstLine="720"/>
      </w:pPr>
      <w:r>
        <w:rPr>
          <w:b/>
          <w:i/>
        </w:rPr>
        <w:t>«тепловая сеть»</w:t>
      </w:r>
      <w:r>
        <w:t xml:space="preserve"> — совокупность устройств, предназначенных для передачи и распределения тепловой энергии потребителям;</w:t>
      </w:r>
    </w:p>
    <w:p w14:paraId="7421A78E" w14:textId="77777777" w:rsidR="00451FAE" w:rsidRDefault="00BF6440">
      <w:pPr>
        <w:ind w:left="0" w:firstLine="720"/>
      </w:pPr>
      <w:r>
        <w:rPr>
          <w:b/>
          <w:i/>
        </w:rPr>
        <w:t>«тепловой пункт»</w:t>
      </w:r>
      <w: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14:paraId="4A25D93D" w14:textId="77777777" w:rsidR="00451FAE" w:rsidRDefault="00BF6440">
      <w:pPr>
        <w:ind w:left="0" w:firstLine="720"/>
      </w:pPr>
      <w:r>
        <w:rPr>
          <w:b/>
          <w:i/>
        </w:rPr>
        <w:t>«техническое обслуживание»</w:t>
      </w:r>
      <w:r>
        <w:t xml:space="preserve"> —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14:paraId="290BCD4E" w14:textId="77777777" w:rsidR="00451FAE" w:rsidRDefault="00BF6440">
      <w:pPr>
        <w:ind w:left="0" w:firstLine="720"/>
      </w:pPr>
      <w:r>
        <w:rPr>
          <w:b/>
          <w:i/>
        </w:rPr>
        <w:t>«текущий ремонт»</w:t>
      </w:r>
      <w:r>
        <w:t xml:space="preserve"> —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14:paraId="44D00280" w14:textId="77777777" w:rsidR="00451FAE" w:rsidRDefault="00BF6440">
      <w:pPr>
        <w:ind w:left="0" w:firstLine="720"/>
      </w:pPr>
      <w:r>
        <w:rPr>
          <w:b/>
          <w:i/>
        </w:rPr>
        <w:t>«капитальный ремонт»</w:t>
      </w:r>
      <w:r>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14:paraId="7AFCC82E" w14:textId="77777777" w:rsidR="00451FAE" w:rsidRDefault="00BF6440">
      <w:pPr>
        <w:ind w:left="0" w:firstLine="720"/>
      </w:pPr>
      <w:r>
        <w:rPr>
          <w:b/>
          <w:i/>
        </w:rPr>
        <w:t>«технологические нарушения»</w:t>
      </w:r>
      <w:r>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14:paraId="4E988B30" w14:textId="77777777" w:rsidR="00451FAE" w:rsidRDefault="00BF6440">
      <w:pPr>
        <w:ind w:left="0" w:firstLine="720"/>
        <w:rPr>
          <w:b/>
        </w:rPr>
      </w:pPr>
      <w:r>
        <w:rPr>
          <w:b/>
          <w:i/>
        </w:rPr>
        <w:t>«инцидент»</w:t>
      </w:r>
      <w:r>
        <w:t xml:space="preserve"> -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14:paraId="4D20A1A7" w14:textId="77777777" w:rsidR="00451FAE" w:rsidRDefault="00BF6440">
      <w:pPr>
        <w:ind w:left="0" w:firstLine="720"/>
      </w:pPr>
      <w:r>
        <w:rPr>
          <w:b/>
        </w:rPr>
        <w:t xml:space="preserve">- </w:t>
      </w:r>
      <w:r>
        <w:rPr>
          <w:b/>
          <w:i/>
        </w:rPr>
        <w:t>технологический отказ</w:t>
      </w:r>
      <w:r>
        <w:t xml:space="preserve"> -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14:paraId="77E66F1D" w14:textId="77777777" w:rsidR="00451FAE" w:rsidRDefault="00BF6440">
      <w:pPr>
        <w:ind w:left="0" w:firstLine="720"/>
      </w:pPr>
      <w:r>
        <w:t xml:space="preserve">- </w:t>
      </w:r>
      <w:r>
        <w:rPr>
          <w:b/>
          <w:i/>
        </w:rPr>
        <w:t>функциональный отказ</w:t>
      </w:r>
      <w:r>
        <w:t xml:space="preserve">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5E419781" w14:textId="77777777" w:rsidR="00451FAE" w:rsidRDefault="00BF6440">
      <w:pPr>
        <w:ind w:left="0" w:firstLine="720"/>
      </w:pPr>
      <w:r>
        <w:rPr>
          <w:b/>
          <w:i/>
        </w:rPr>
        <w:t>«авария на объектах теплоснабжения»</w:t>
      </w:r>
      <w:r>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14:paraId="155E2654" w14:textId="77777777" w:rsidR="00451FAE" w:rsidRDefault="00BF6440">
      <w:pPr>
        <w:ind w:left="0" w:firstLine="720"/>
      </w:pPr>
      <w:r>
        <w:rPr>
          <w:b/>
          <w:i/>
        </w:rPr>
        <w:t>«неисправность»</w:t>
      </w:r>
      <w:r>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14:paraId="57F11EA9" w14:textId="77777777" w:rsidR="00451FAE" w:rsidRDefault="00451FAE">
      <w:pPr>
        <w:ind w:left="0" w:firstLine="720"/>
        <w:rPr>
          <w:b/>
        </w:rPr>
      </w:pPr>
    </w:p>
    <w:p w14:paraId="5832116F" w14:textId="77777777" w:rsidR="00451FAE" w:rsidRPr="00AD11F4" w:rsidRDefault="00BF6440" w:rsidP="00AD11F4">
      <w:pPr>
        <w:pStyle w:val="aa"/>
        <w:numPr>
          <w:ilvl w:val="0"/>
          <w:numId w:val="1"/>
        </w:numPr>
        <w:jc w:val="center"/>
        <w:rPr>
          <w:b/>
        </w:rPr>
      </w:pPr>
      <w:r w:rsidRPr="00AD11F4">
        <w:rPr>
          <w:b/>
        </w:rPr>
        <w:t>Основные задачи Мониторинга</w:t>
      </w:r>
    </w:p>
    <w:p w14:paraId="13D3B993" w14:textId="77777777" w:rsidR="00AD11F4" w:rsidRPr="00AD11F4" w:rsidRDefault="00AD11F4" w:rsidP="00AD11F4">
      <w:pPr>
        <w:pStyle w:val="aa"/>
        <w:ind w:left="1080" w:firstLine="0"/>
        <w:rPr>
          <w:b/>
        </w:rPr>
      </w:pPr>
    </w:p>
    <w:p w14:paraId="3C83059C" w14:textId="77777777" w:rsidR="00451FAE" w:rsidRDefault="00BF6440">
      <w:pPr>
        <w:ind w:left="0" w:firstLine="720"/>
      </w:pPr>
      <w:r>
        <w:t>3.1. Основными задачами мониторинга состояния системы теплоснабжения является:</w:t>
      </w:r>
    </w:p>
    <w:p w14:paraId="097AF6E9" w14:textId="77777777" w:rsidR="00451FAE" w:rsidRDefault="00BF6440">
      <w:pPr>
        <w:ind w:left="0" w:firstLine="720"/>
      </w:pPr>
      <w:r>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14:paraId="4D5EF5D3" w14:textId="77777777" w:rsidR="00451FAE" w:rsidRDefault="00BF6440">
      <w:pPr>
        <w:ind w:left="0" w:firstLine="720"/>
      </w:pPr>
      <w:r>
        <w:t>- оптимизация процесса составления планов проведения ремонтных работ на теплосетях;</w:t>
      </w:r>
    </w:p>
    <w:p w14:paraId="4F098DCC" w14:textId="77777777" w:rsidR="00451FAE" w:rsidRDefault="00BF6440">
      <w:pPr>
        <w:ind w:left="0" w:firstLine="720"/>
      </w:pPr>
      <w:r>
        <w:t>- эффективное планирование выделения финансовых средств на содержание и проведение ремонтных работ на тепловых сетях.</w:t>
      </w:r>
    </w:p>
    <w:p w14:paraId="3C91A566" w14:textId="77777777" w:rsidR="00451FAE" w:rsidRDefault="00BF6440">
      <w:pPr>
        <w:ind w:left="0" w:firstLine="720"/>
      </w:pPr>
      <w:r>
        <w:lastRenderedPageBreak/>
        <w:t>3.2. Система мониторинга включает в себя:</w:t>
      </w:r>
    </w:p>
    <w:p w14:paraId="3A830F2D" w14:textId="77777777" w:rsidR="00451FAE" w:rsidRDefault="00BF6440">
      <w:pPr>
        <w:ind w:left="0" w:firstLine="720"/>
      </w:pPr>
      <w:r>
        <w:t>- сбор данных;</w:t>
      </w:r>
    </w:p>
    <w:p w14:paraId="50E9F203" w14:textId="77777777" w:rsidR="00451FAE" w:rsidRDefault="00BF6440">
      <w:pPr>
        <w:ind w:left="0" w:firstLine="720"/>
      </w:pPr>
      <w:r>
        <w:t>- хранение, обработку и представление данных;</w:t>
      </w:r>
    </w:p>
    <w:p w14:paraId="39F62D90" w14:textId="77777777" w:rsidR="00451FAE" w:rsidRDefault="00BF6440">
      <w:pPr>
        <w:ind w:left="0" w:firstLine="720"/>
      </w:pPr>
      <w:r>
        <w:t>- анализ и выдачу информации для принятия решения.</w:t>
      </w:r>
    </w:p>
    <w:p w14:paraId="343ECA4D" w14:textId="77777777" w:rsidR="00451FAE" w:rsidRDefault="00BF6440">
      <w:pPr>
        <w:ind w:left="0" w:firstLine="720"/>
      </w:pPr>
      <w:r>
        <w:t>3.2.1. Сбор данных.</w:t>
      </w:r>
    </w:p>
    <w:p w14:paraId="67E3AF68" w14:textId="77777777" w:rsidR="00451FAE" w:rsidRDefault="00BF6440">
      <w:pPr>
        <w:ind w:left="0" w:firstLine="720"/>
      </w:pPr>
      <w: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14:paraId="24CD14E8" w14:textId="77777777" w:rsidR="00451FAE" w:rsidRDefault="00BF6440">
      <w:pPr>
        <w:ind w:left="0" w:firstLine="720"/>
      </w:pPr>
      <w:r>
        <w:t>В систему сбора данных вносятся данные по проведенным ремонтам и сведения, накапливаемые эксплуатационным персоналом.</w:t>
      </w:r>
    </w:p>
    <w:p w14:paraId="6AA7BFE0" w14:textId="77777777" w:rsidR="00451FAE" w:rsidRDefault="00BF6440">
      <w:pPr>
        <w:ind w:left="0" w:firstLine="720"/>
      </w:pPr>
      <w:r>
        <w:t>Собирается следующая информация:</w:t>
      </w:r>
    </w:p>
    <w:p w14:paraId="4078EC09" w14:textId="77777777" w:rsidR="00451FAE" w:rsidRDefault="00BF6440">
      <w:pPr>
        <w:ind w:left="0" w:firstLine="720"/>
      </w:pPr>
      <w:r>
        <w:t>- база данных технологического оборудования прокладок тепловых сетей;</w:t>
      </w:r>
    </w:p>
    <w:p w14:paraId="7A03F22D" w14:textId="77777777" w:rsidR="00451FAE" w:rsidRDefault="00BF6440">
      <w:pPr>
        <w:ind w:left="0" w:firstLine="720"/>
      </w:pPr>
      <w:r>
        <w:t>- расположение смежных коммуникаций в 5-ти метровой зоне вдоль прокладки теплосети, схема дренажных и канализационных сетей;</w:t>
      </w:r>
    </w:p>
    <w:p w14:paraId="046EB18C" w14:textId="77777777" w:rsidR="00451FAE" w:rsidRDefault="00BF6440">
      <w:pPr>
        <w:ind w:left="0" w:firstLine="720"/>
      </w:pPr>
      <w:r>
        <w:t>- исполнительная документация в электронном виде;</w:t>
      </w:r>
    </w:p>
    <w:p w14:paraId="259DEB74" w14:textId="77777777" w:rsidR="00451FAE" w:rsidRDefault="00BF6440">
      <w:pPr>
        <w:ind w:left="0" w:firstLine="720"/>
      </w:pPr>
      <w:r>
        <w:t>- данные о грунтах в зоне прокладки теплосети (грунтовые воды, суффозионные грунты).</w:t>
      </w:r>
    </w:p>
    <w:p w14:paraId="365E7F55" w14:textId="77777777" w:rsidR="00451FAE" w:rsidRDefault="00BF6440">
      <w:pPr>
        <w:ind w:left="0" w:firstLine="720"/>
      </w:pPr>
      <w:r>
        <w:t>3.2.2. Сбор данных организуется администрацией Дзержинского сельского поселения на бумажных и электронных носителях и аккумулируется для разработки схемы теплоснабжения Дзержинского сельского поселения.</w:t>
      </w:r>
    </w:p>
    <w:p w14:paraId="6247B093" w14:textId="77777777" w:rsidR="00451FAE" w:rsidRDefault="00BF6440">
      <w:pPr>
        <w:ind w:left="0" w:firstLine="720"/>
      </w:pPr>
      <w:r>
        <w:t>3.2.3. Анализ и выдача информации для принятия решения.</w:t>
      </w:r>
    </w:p>
    <w:p w14:paraId="734DE94A" w14:textId="77777777" w:rsidR="00451FAE" w:rsidRDefault="00BF6440">
      <w:pPr>
        <w:ind w:left="0" w:firstLine="720"/>
      </w:pPr>
      <w:r>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14:paraId="0EFBBFAF" w14:textId="77777777" w:rsidR="00451FAE" w:rsidRDefault="00BF6440">
      <w:pPr>
        <w:ind w:left="0" w:firstLine="720"/>
      </w:pPr>
      <w:r>
        <w:t>Основным источником информации для статистической обработки данных являются результаты опрессовки в ремонтный период, которые применяется как основной метод диагностики и планирования ремонтов и перекладок тепловых сетей.</w:t>
      </w:r>
    </w:p>
    <w:p w14:paraId="6AF56387" w14:textId="77777777" w:rsidR="00451FAE" w:rsidRDefault="00BF6440">
      <w:pPr>
        <w:ind w:left="0" w:firstLine="720"/>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14:paraId="62F832C5" w14:textId="77777777" w:rsidR="00451FAE" w:rsidRDefault="00451FAE">
      <w:pPr>
        <w:ind w:left="0" w:firstLine="720"/>
      </w:pPr>
    </w:p>
    <w:p w14:paraId="66C08BCD" w14:textId="77777777" w:rsidR="00451FAE" w:rsidRDefault="00BF6440">
      <w:pPr>
        <w:pStyle w:val="aa"/>
        <w:numPr>
          <w:ilvl w:val="0"/>
          <w:numId w:val="2"/>
        </w:numPr>
        <w:jc w:val="center"/>
        <w:rPr>
          <w:b/>
        </w:rPr>
      </w:pPr>
      <w:r>
        <w:rPr>
          <w:b/>
        </w:rPr>
        <w:t>Функционирование системы Мониторинга</w:t>
      </w:r>
    </w:p>
    <w:p w14:paraId="03C02852" w14:textId="77777777" w:rsidR="00451FAE" w:rsidRDefault="00BF6440">
      <w:pPr>
        <w:ind w:left="0" w:firstLine="720"/>
      </w:pPr>
      <w:r>
        <w:t>Функционирование системы мониторинга осуществляется на объектовом и муниципальном уровнях.</w:t>
      </w:r>
    </w:p>
    <w:p w14:paraId="7DD77407" w14:textId="77777777" w:rsidR="00451FAE" w:rsidRDefault="00BF6440">
      <w:pPr>
        <w:ind w:left="0" w:firstLine="720"/>
      </w:pPr>
      <w: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14:paraId="4D8B311F" w14:textId="77777777" w:rsidR="00451FAE" w:rsidRDefault="00BF6440">
      <w:pPr>
        <w:ind w:left="0" w:firstLine="720"/>
      </w:pPr>
      <w:r>
        <w:t>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Дзержинского сельского поселения (далее - Комиссии), которые являются координационным органом.</w:t>
      </w:r>
    </w:p>
    <w:p w14:paraId="6FE84069" w14:textId="77777777" w:rsidR="00451FAE" w:rsidRDefault="00451FAE">
      <w:pPr>
        <w:ind w:left="0" w:firstLine="720"/>
      </w:pPr>
    </w:p>
    <w:p w14:paraId="3BFBE74B" w14:textId="77777777" w:rsidR="00451FAE" w:rsidRDefault="00BF6440">
      <w:pPr>
        <w:pStyle w:val="aa"/>
        <w:numPr>
          <w:ilvl w:val="0"/>
          <w:numId w:val="2"/>
        </w:numPr>
        <w:jc w:val="center"/>
        <w:rPr>
          <w:b/>
        </w:rPr>
      </w:pPr>
      <w:r>
        <w:rPr>
          <w:b/>
        </w:rPr>
        <w:t>Основные принципы Мониторинга</w:t>
      </w:r>
    </w:p>
    <w:p w14:paraId="49E4F87E" w14:textId="77777777" w:rsidR="00AD11F4" w:rsidRDefault="00AD11F4" w:rsidP="00AD11F4">
      <w:pPr>
        <w:pStyle w:val="aa"/>
        <w:ind w:left="1080" w:firstLine="0"/>
        <w:rPr>
          <w:b/>
        </w:rPr>
      </w:pPr>
    </w:p>
    <w:p w14:paraId="701DE837" w14:textId="77777777" w:rsidR="00451FAE" w:rsidRDefault="00BF6440">
      <w:pPr>
        <w:ind w:left="0" w:firstLine="720"/>
      </w:pPr>
      <w:r>
        <w:t>Основными принципами мониторинга являются:</w:t>
      </w:r>
    </w:p>
    <w:p w14:paraId="46627C24" w14:textId="77777777" w:rsidR="00451FAE" w:rsidRDefault="00BF6440">
      <w:pPr>
        <w:ind w:left="0" w:firstLine="720"/>
      </w:pPr>
      <w:r>
        <w:t>законность получения информации о техническом состоянии тепловых сетей и объектов теплоснабжения;</w:t>
      </w:r>
    </w:p>
    <w:p w14:paraId="4B415C26" w14:textId="77777777" w:rsidR="00451FAE" w:rsidRDefault="00BF6440">
      <w:pPr>
        <w:ind w:left="0" w:firstLine="720"/>
      </w:pPr>
      <w:r>
        <w:t>непрерывность наблюдения за техническим состоянием тепловых сетей и объектов теплоснабжения;</w:t>
      </w:r>
    </w:p>
    <w:p w14:paraId="25790D4D" w14:textId="77777777" w:rsidR="00451FAE" w:rsidRDefault="00BF6440">
      <w:pPr>
        <w:ind w:left="0" w:firstLine="720"/>
      </w:pPr>
      <w:r>
        <w:lastRenderedPageBreak/>
        <w:t>открытость доступа к результатам мониторинга;</w:t>
      </w:r>
      <w:r>
        <w:br/>
        <w:t>достоверность сведений, полученных в результате мониторинга.</w:t>
      </w:r>
    </w:p>
    <w:p w14:paraId="3000013D" w14:textId="77777777" w:rsidR="00451FAE" w:rsidRDefault="00451FAE">
      <w:pPr>
        <w:ind w:left="0" w:firstLine="720"/>
      </w:pPr>
    </w:p>
    <w:p w14:paraId="0B3C58D4" w14:textId="77777777" w:rsidR="00451FAE" w:rsidRDefault="00BF6440">
      <w:pPr>
        <w:ind w:left="0" w:firstLine="720"/>
        <w:jc w:val="center"/>
        <w:rPr>
          <w:b/>
        </w:rPr>
      </w:pPr>
      <w:r>
        <w:rPr>
          <w:b/>
        </w:rPr>
        <w:t>6. Сроки проведения Мониторинга</w:t>
      </w:r>
    </w:p>
    <w:p w14:paraId="2528846D" w14:textId="77777777" w:rsidR="00451FAE" w:rsidRDefault="00BF6440">
      <w:pPr>
        <w:ind w:left="0" w:firstLine="720"/>
      </w:pPr>
      <w:r>
        <w:t>Комиссии, созданные для обеспечения согласованности действий администрации Дзержинского сельского поселения 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Дзержинского сельского поселения деятельность в период с мая по ноябрь.</w:t>
      </w:r>
    </w:p>
    <w:p w14:paraId="1E6D010C" w14:textId="77777777" w:rsidR="00451FAE" w:rsidRDefault="00451FAE">
      <w:pPr>
        <w:ind w:left="0" w:firstLine="720"/>
        <w:jc w:val="center"/>
        <w:rPr>
          <w:b/>
        </w:rPr>
      </w:pPr>
    </w:p>
    <w:p w14:paraId="56CDECB8" w14:textId="77777777" w:rsidR="00451FAE" w:rsidRDefault="00BF6440">
      <w:pPr>
        <w:ind w:left="0" w:firstLine="720"/>
        <w:jc w:val="center"/>
        <w:rPr>
          <w:b/>
        </w:rPr>
      </w:pPr>
      <w:r>
        <w:rPr>
          <w:b/>
        </w:rPr>
        <w:t>7. Технические требования к объектам Мониторинга</w:t>
      </w:r>
    </w:p>
    <w:p w14:paraId="34FF33FF" w14:textId="77777777" w:rsidR="00882D10" w:rsidRDefault="00882D10">
      <w:pPr>
        <w:ind w:left="0" w:firstLine="720"/>
        <w:jc w:val="center"/>
        <w:rPr>
          <w:b/>
        </w:rPr>
      </w:pPr>
    </w:p>
    <w:p w14:paraId="3D7A9FB8" w14:textId="77777777" w:rsidR="00451FAE" w:rsidRDefault="00BF6440">
      <w:pPr>
        <w:ind w:left="0" w:firstLine="720"/>
        <w:rPr>
          <w:b/>
        </w:rPr>
      </w:pPr>
      <w:r>
        <w:rPr>
          <w:b/>
        </w:rPr>
        <w:t>7.1.Основные технические требования к устройству тепловых сетей</w:t>
      </w:r>
    </w:p>
    <w:p w14:paraId="244E26C5" w14:textId="77777777" w:rsidR="00451FAE" w:rsidRDefault="00BF6440">
      <w:pPr>
        <w:ind w:left="0" w:firstLine="720"/>
      </w:pPr>
      <w:r>
        <w:t>Устройство тепловых сетей должно соответствовать требованиям строительных норм и правил, других НТД и техническим условиям.</w:t>
      </w:r>
    </w:p>
    <w:p w14:paraId="65320DA2" w14:textId="77777777" w:rsidR="00451FAE" w:rsidRDefault="00BF6440">
      <w:pPr>
        <w:ind w:left="0" w:firstLine="720"/>
      </w:pPr>
      <w:r>
        <w:t>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СНиП.</w:t>
      </w:r>
    </w:p>
    <w:p w14:paraId="4C41F749" w14:textId="77777777" w:rsidR="00451FAE" w:rsidRDefault="00BF6440">
      <w:pPr>
        <w:ind w:left="0" w:firstLine="720"/>
      </w:pPr>
      <w:r>
        <w:t>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14:paraId="19B899E4" w14:textId="77777777" w:rsidR="00451FAE" w:rsidRDefault="00BF6440">
      <w:pPr>
        <w:ind w:left="0" w:firstLine="720"/>
      </w:pPr>
      <w:r>
        <w:t>Применение арматуры из латуни и бронзы на трубопроводах тепловых сетей допускается при температуре теплоносителя не выше 250 °С.</w:t>
      </w:r>
    </w:p>
    <w:p w14:paraId="59F488A8" w14:textId="77777777" w:rsidR="00451FAE" w:rsidRDefault="00BF6440">
      <w:pPr>
        <w:ind w:left="0" w:firstLine="720"/>
      </w:pPr>
      <w:r>
        <w:t>Для трубопроводов тепловых сетей, кроме тепловых пунктов и сетей горячего водоснабжения, не допускается применять арматуру:</w:t>
      </w:r>
    </w:p>
    <w:p w14:paraId="152B8427" w14:textId="77777777" w:rsidR="00451FAE" w:rsidRDefault="00BF6440">
      <w:pPr>
        <w:ind w:left="0" w:firstLine="720"/>
      </w:pPr>
      <w:r>
        <w:t>- из серого чугуна в районах с расчетной температурой наружного воздуха для проектирования отопления ниже минус 10 °С;</w:t>
      </w:r>
    </w:p>
    <w:p w14:paraId="41798DF5" w14:textId="77777777" w:rsidR="00451FAE" w:rsidRDefault="00BF6440">
      <w:pPr>
        <w:ind w:left="0" w:firstLine="720"/>
      </w:pPr>
      <w:r>
        <w:t>- из ковкого чугуна - в районах с расчетной температурой наружного воздуха для проектирования отопления ниже минус 30 °С;</w:t>
      </w:r>
    </w:p>
    <w:p w14:paraId="6F47B5E9" w14:textId="77777777" w:rsidR="00451FAE" w:rsidRDefault="00BF6440">
      <w:pPr>
        <w:ind w:left="0" w:firstLine="720"/>
      </w:pPr>
      <w:r>
        <w:t>- из высокопрочного чугуна в районах с расчетной температурой наружного воздуха для проектирования отопления ниже минус 40 °С.</w:t>
      </w:r>
    </w:p>
    <w:p w14:paraId="2D1A978B" w14:textId="77777777" w:rsidR="00451FAE" w:rsidRDefault="00BF6440">
      <w:pPr>
        <w:ind w:left="0" w:firstLine="720"/>
      </w:pPr>
      <w:r>
        <w:t>На спускных, продувочных и дренажных устройствах не допускается применение арматуры из серого чугуна.</w:t>
      </w:r>
    </w:p>
    <w:p w14:paraId="7034788C" w14:textId="77777777" w:rsidR="00451FAE" w:rsidRDefault="00BF6440">
      <w:pPr>
        <w:ind w:left="0" w:firstLine="720"/>
      </w:pPr>
      <w:r>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14:paraId="280196E3" w14:textId="77777777" w:rsidR="00451FAE" w:rsidRDefault="00BF6440">
      <w:pPr>
        <w:ind w:left="0" w:firstLine="720"/>
      </w:pPr>
      <w:r>
        <w:t>При прокладке трубопроводов в полупроходных каналах высота каналов в свету должна быть не менее 1,5м, а ширина прохода между изолированными трубопроводами не менее 0,6м.</w:t>
      </w:r>
    </w:p>
    <w:p w14:paraId="60063809" w14:textId="77777777" w:rsidR="00451FAE" w:rsidRDefault="00BF6440">
      <w:pPr>
        <w:ind w:left="0" w:firstLine="720"/>
      </w:pPr>
      <w:r>
        <w:t>При прокладке трубопроводов в проходных тоннелях (коллекторах) высота тоннеля (коллектора) в свету должна быть не менее 2м, а ширина прохода между изолированными трубопроводами - не менее 0,7м.</w:t>
      </w:r>
    </w:p>
    <w:p w14:paraId="69A0AC99" w14:textId="77777777" w:rsidR="00451FAE" w:rsidRDefault="00BF6440">
      <w:pPr>
        <w:ind w:left="0" w:firstLine="720"/>
      </w:pPr>
      <w:r>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14:paraId="540A6909" w14:textId="77777777" w:rsidR="00451FAE" w:rsidRDefault="00BF6440">
      <w:pPr>
        <w:ind w:left="0" w:firstLine="720"/>
      </w:pPr>
      <w:r>
        <w:lastRenderedPageBreak/>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14:paraId="2E6C56FC" w14:textId="77777777" w:rsidR="00451FAE" w:rsidRDefault="00BF6440">
      <w:pPr>
        <w:ind w:left="0" w:firstLine="720"/>
      </w:pPr>
      <w:r>
        <w:t>Камеры для обслуживания подземных трубопроводов должны иметь люки с лестницами или скобами.</w:t>
      </w:r>
    </w:p>
    <w:p w14:paraId="0D51DDC9" w14:textId="77777777" w:rsidR="00451FAE" w:rsidRDefault="00BF6440">
      <w:pPr>
        <w:ind w:left="0" w:firstLine="720"/>
      </w:pPr>
      <w:r>
        <w:t>Число люков для камер следует предусматривать:</w:t>
      </w:r>
    </w:p>
    <w:p w14:paraId="18B63280" w14:textId="77777777" w:rsidR="00451FAE" w:rsidRDefault="00BF6440">
      <w:pPr>
        <w:ind w:left="0" w:firstLine="720"/>
      </w:pPr>
      <w:r>
        <w:t>при внутренней площади камер от 2,5 до 6м</w:t>
      </w:r>
      <w:r>
        <w:rPr>
          <w:vertAlign w:val="superscript"/>
        </w:rPr>
        <w:t>2</w:t>
      </w:r>
      <w:r>
        <w:t xml:space="preserve"> - не менее двух, расположенных по диагонали;</w:t>
      </w:r>
    </w:p>
    <w:p w14:paraId="20BC211C" w14:textId="77777777" w:rsidR="00451FAE" w:rsidRDefault="00BF6440">
      <w:pPr>
        <w:ind w:left="0" w:firstLine="720"/>
      </w:pPr>
      <w:r>
        <w:t>при внутренней площади камер 6м</w:t>
      </w:r>
      <w:r>
        <w:rPr>
          <w:vertAlign w:val="superscript"/>
        </w:rPr>
        <w:t>2</w:t>
      </w:r>
      <w:r>
        <w:t xml:space="preserve"> и более - четыре.</w:t>
      </w:r>
    </w:p>
    <w:p w14:paraId="6C4EE305" w14:textId="77777777" w:rsidR="00451FAE" w:rsidRDefault="00BF6440">
      <w:pPr>
        <w:ind w:left="0" w:firstLine="720"/>
      </w:pPr>
      <w:r>
        <w:t>Проходные каналы должны иметь входные люки с лестницей или скобами. Расстояние между люками должно быть не более 300м, а в случае совместной прокладки с другими трубопроводами - не более 50м. Входные люки должны предусматриваться также во всех конечных точках тупиковых участков, на поворотах трассы и в узлах установки арматуры.</w:t>
      </w:r>
    </w:p>
    <w:p w14:paraId="29682B55" w14:textId="77777777" w:rsidR="00451FAE" w:rsidRDefault="00BF6440">
      <w:pPr>
        <w:ind w:left="0" w:firstLine="720"/>
      </w:pPr>
      <w:r>
        <w:t>Горизонтальные участки трубопроводов должны иметь уклон не менее 0,002 независимо от способа прокладки.</w:t>
      </w:r>
    </w:p>
    <w:p w14:paraId="1C5320BE" w14:textId="77777777" w:rsidR="00451FAE" w:rsidRDefault="00BF6440">
      <w:pPr>
        <w:ind w:left="0" w:firstLine="720"/>
      </w:pPr>
      <w:r>
        <w:t>Трассировка должна исключать возможность образования водяных застойных участков.</w:t>
      </w:r>
    </w:p>
    <w:p w14:paraId="3C1BC9BA" w14:textId="77777777" w:rsidR="00451FAE" w:rsidRDefault="00BF6440">
      <w:pPr>
        <w:ind w:left="0" w:firstLine="720"/>
      </w:pPr>
      <w:r>
        <w:t xml:space="preserve">Каждый участок трубопровода между неподвижными опорами должен быть рассчитан на компенсацию тепловых удлинений, которая может осуществляться за счет </w:t>
      </w:r>
      <w:proofErr w:type="spellStart"/>
      <w:r>
        <w:t>самокомпенсации</w:t>
      </w:r>
      <w:proofErr w:type="spellEnd"/>
      <w:r>
        <w:t xml:space="preserve"> или путем установки П-образных, линзовых, сильфонных, сальниковых компенсаторов. Применение чугунных сальниковых компенсаторов не допускается.</w:t>
      </w:r>
    </w:p>
    <w:p w14:paraId="1116C0F6" w14:textId="77777777" w:rsidR="00451FAE" w:rsidRDefault="00BF6440">
      <w:pPr>
        <w:ind w:left="0" w:firstLine="720"/>
      </w:pPr>
      <w:r>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14:paraId="30F54F6C" w14:textId="77777777" w:rsidR="00451FAE" w:rsidRDefault="00BF6440">
      <w:pPr>
        <w:ind w:left="0" w:firstLine="720"/>
      </w:pPr>
      <w:r>
        <w:t>Для отвода воздуха в верхних точках трубопроводов должны быть установлены воздушники.</w:t>
      </w:r>
    </w:p>
    <w:p w14:paraId="4DF4A299" w14:textId="77777777" w:rsidR="00451FAE" w:rsidRDefault="00BF6440">
      <w:pPr>
        <w:ind w:left="0" w:firstLine="720"/>
      </w:pPr>
      <w:r>
        <w:t>Запорная арматура в тепловых сетях должна быть установлена:</w:t>
      </w:r>
    </w:p>
    <w:p w14:paraId="3D0EA28C" w14:textId="77777777" w:rsidR="00451FAE" w:rsidRDefault="00BF6440">
      <w:pPr>
        <w:ind w:left="0" w:firstLine="720"/>
      </w:pPr>
      <w:r>
        <w:t xml:space="preserve">на всех трубопроводах выводов тепловых сетей от источника тепла независимо от параметров теплоносителя и диаметров трубопроводов и на </w:t>
      </w:r>
      <w:proofErr w:type="spellStart"/>
      <w:r>
        <w:t>конденсатопроводах</w:t>
      </w:r>
      <w:proofErr w:type="spellEnd"/>
      <w:r>
        <w:t xml:space="preserve"> к сборному баку конденсата; дублирование арматуры внутри и вне здания не допускается;</w:t>
      </w:r>
    </w:p>
    <w:p w14:paraId="757E9BF7" w14:textId="77777777" w:rsidR="00451FAE" w:rsidRDefault="00BF6440">
      <w:pPr>
        <w:ind w:left="0" w:firstLine="720"/>
      </w:pPr>
      <w:r>
        <w:t>на трубопроводах водяных тепловых сетей диаметром 100</w:t>
      </w:r>
      <w:r w:rsidR="008925E1">
        <w:t xml:space="preserve"> </w:t>
      </w:r>
      <w:r>
        <w:t>мм и более на расстоянии не более 1000</w:t>
      </w:r>
      <w:r w:rsidR="008925E1">
        <w:t xml:space="preserve"> </w:t>
      </w:r>
      <w:r>
        <w:t>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w:t>
      </w:r>
      <w:r w:rsidR="008925E1">
        <w:t xml:space="preserve"> </w:t>
      </w:r>
      <w:r>
        <w:t>мм; на перемычке должны быть установлены две задвижки и контрольный вентиль между ними диаметром 25</w:t>
      </w:r>
      <w:r w:rsidR="008925E1">
        <w:t xml:space="preserve"> </w:t>
      </w:r>
      <w:r>
        <w:t>мм;</w:t>
      </w:r>
    </w:p>
    <w:p w14:paraId="15323B09" w14:textId="77777777" w:rsidR="00451FAE" w:rsidRDefault="00BF6440">
      <w:pPr>
        <w:ind w:left="0" w:firstLine="720"/>
      </w:pPr>
      <w:r>
        <w:t>в узлах ответвлений водяных и паровых тепловых сетей на трубопроводах диаметром более 100мм, а также в узлах на трубопроводах ответвлений к отдельным зданиям, независимо от диаметра трубопровода.</w:t>
      </w:r>
    </w:p>
    <w:p w14:paraId="430F75C0" w14:textId="77777777" w:rsidR="00451FAE" w:rsidRDefault="00BF6440">
      <w:pPr>
        <w:ind w:left="0" w:firstLine="720"/>
      </w:pPr>
      <w:r>
        <w:t>Арматура с условным проходом 50</w:t>
      </w:r>
      <w:r w:rsidR="008925E1">
        <w:t xml:space="preserve"> </w:t>
      </w:r>
      <w:r>
        <w:t>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14:paraId="43252A68" w14:textId="77777777" w:rsidR="00451FAE" w:rsidRDefault="00BF6440">
      <w:pPr>
        <w:ind w:left="0" w:firstLine="720"/>
      </w:pPr>
      <w:r>
        <w:t>На маховиках арматуры должно быть обозначено направление вращения при открытии и закрытии арматуры.</w:t>
      </w:r>
    </w:p>
    <w:p w14:paraId="03D8A197" w14:textId="77777777" w:rsidR="00451FAE" w:rsidRDefault="00BF6440">
      <w:pPr>
        <w:ind w:left="0" w:firstLine="720"/>
      </w:pPr>
      <w:r>
        <w:t>На трубопроводах водяных тепловых сетей диаметром 500</w:t>
      </w:r>
      <w:r w:rsidR="008925E1">
        <w:t xml:space="preserve"> </w:t>
      </w:r>
      <w:r>
        <w:t>мм и более при условном давлении 1,6МПа и более, диаметром 300мм и более при условном давлении 2,5</w:t>
      </w:r>
      <w:r w:rsidR="008925E1">
        <w:t xml:space="preserve"> </w:t>
      </w:r>
      <w:r>
        <w:t>МПа и более, на паропроводах диаметром 200мм и более при условном давлении 1,6</w:t>
      </w:r>
      <w:r w:rsidR="008925E1">
        <w:t xml:space="preserve"> </w:t>
      </w:r>
      <w:r>
        <w:t>МПа и более у задвижек и затворов должны быть предусмотрены обводные трубопроводы (байпасы) с запорной арматурой.</w:t>
      </w:r>
    </w:p>
    <w:p w14:paraId="28BBCE1C" w14:textId="77777777" w:rsidR="00451FAE" w:rsidRDefault="00BF6440">
      <w:pPr>
        <w:ind w:left="0" w:firstLine="720"/>
      </w:pPr>
      <w:r>
        <w:t>Задвижки и затворы диаметром 500мм и более должны иметь электропривод.</w:t>
      </w:r>
    </w:p>
    <w:p w14:paraId="47DEE11D" w14:textId="77777777" w:rsidR="00451FAE" w:rsidRDefault="00BF6440">
      <w:pPr>
        <w:ind w:left="0" w:firstLine="720"/>
      </w:pPr>
      <w:r>
        <w:t xml:space="preserve">При подземной прокладке задвижки и затворы с электроприводом должны размещаться в </w:t>
      </w:r>
      <w:r>
        <w:lastRenderedPageBreak/>
        <w:t>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14:paraId="4C6EE050" w14:textId="77777777" w:rsidR="00451FAE" w:rsidRDefault="00BF6440">
      <w:pPr>
        <w:ind w:left="0" w:firstLine="720"/>
      </w:pPr>
      <w:r>
        <w:t>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14:paraId="54A0418A" w14:textId="77777777" w:rsidR="00451FAE" w:rsidRDefault="00BF6440">
      <w:pPr>
        <w:ind w:left="0" w:firstLine="720"/>
      </w:pPr>
      <w:r>
        <w:t xml:space="preserve">Для набивки сальниковых компенсаторов и сальниковых уплотнений арматуры должен применяться </w:t>
      </w:r>
      <w:proofErr w:type="spellStart"/>
      <w:r>
        <w:t>прографитченный</w:t>
      </w:r>
      <w:proofErr w:type="spellEnd"/>
      <w:r>
        <w:t xml:space="preserve"> асбестовый шнур или термостойкая резина. Применение хлопчатобумажных и пеньковых набивок не допускается.</w:t>
      </w:r>
    </w:p>
    <w:p w14:paraId="22FF3B3A" w14:textId="77777777" w:rsidR="00451FAE" w:rsidRDefault="00BF6440">
      <w:pPr>
        <w:ind w:left="0" w:firstLine="720"/>
      </w:pPr>
      <w:r>
        <w:t>Соединение деталей и элементов трубопроводов должно производиться сваркой.</w:t>
      </w:r>
    </w:p>
    <w:p w14:paraId="348FEFB8" w14:textId="77777777" w:rsidR="00451FAE" w:rsidRDefault="00BF6440">
      <w:pPr>
        <w:ind w:left="0" w:firstLine="720"/>
      </w:pPr>
      <w:r>
        <w:t>Применение фланцевых соединений допускается только для присоединения трубопроводов к арматуре и деталям оборудования, имеющим фланцы.</w:t>
      </w:r>
    </w:p>
    <w:p w14:paraId="10EC42E8" w14:textId="77777777" w:rsidR="00451FAE" w:rsidRDefault="00BF6440">
      <w:pPr>
        <w:ind w:left="0" w:firstLine="720"/>
      </w:pPr>
      <w:r>
        <w:t>Резьбовые соединения допускаются для присоединения чугунной арматуры на трубопроводах IV категории с условным проходом не более 100мм.</w:t>
      </w:r>
    </w:p>
    <w:p w14:paraId="52CF88AF" w14:textId="77777777" w:rsidR="00451FAE" w:rsidRDefault="00BF6440">
      <w:pPr>
        <w:ind w:left="0" w:firstLine="720"/>
      </w:pPr>
      <w:r>
        <w:t>Все элементы трубопроводов с температурой наружной поверхности стенки выше 45°С, расположенные в доступных для обслуживающего персонала местах, должны быть покрыты тепловой изоляцией, температура наружной поверхности которой не должна превышать 45°С.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14:paraId="7EBB8992" w14:textId="77777777" w:rsidR="00451FAE" w:rsidRDefault="00BF6440">
      <w:pPr>
        <w:ind w:left="0" w:firstLine="720"/>
      </w:pPr>
      <w:r>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паропроводов через каждые 400-500м при попутном уклоне и через каждые 200-300м при встречном уклоне должен предусматриваться пусковой дренаж паропроводов.</w:t>
      </w:r>
    </w:p>
    <w:p w14:paraId="7B99AABC" w14:textId="77777777" w:rsidR="00451FAE" w:rsidRDefault="00BF6440">
      <w:pPr>
        <w:ind w:left="0" w:firstLine="720"/>
      </w:pPr>
      <w:r>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14:paraId="5137E283" w14:textId="77777777" w:rsidR="00451FAE" w:rsidRDefault="00BF6440">
      <w:pPr>
        <w:ind w:left="0" w:firstLine="720"/>
      </w:pPr>
      <w:r>
        <w:t>Температура сбрасываемой воды должна быть не выше 40°С. Допускается откачка воды непосредственно из трубопроводов без разрыва струи через сбросные колодцы.</w:t>
      </w:r>
    </w:p>
    <w:p w14:paraId="67F98AF0" w14:textId="77777777" w:rsidR="00451FAE" w:rsidRDefault="00BF6440">
      <w:pPr>
        <w:ind w:left="0" w:firstLine="720"/>
      </w:pPr>
      <w:r>
        <w:t>Спуск воды непосредственно в камеры тепловых сетей или на поверхность земли не допускается.</w:t>
      </w:r>
    </w:p>
    <w:p w14:paraId="6B5400BC" w14:textId="77777777" w:rsidR="00451FAE" w:rsidRDefault="00BF6440">
      <w:pPr>
        <w:ind w:left="0" w:firstLine="720"/>
      </w:pPr>
      <w:r>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14:paraId="10AD2D8D" w14:textId="77777777" w:rsidR="00451FAE" w:rsidRDefault="00BF6440">
      <w:pPr>
        <w:ind w:left="0" w:firstLine="720"/>
      </w:pPr>
      <w:r>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14:paraId="5EB93A6F" w14:textId="77777777" w:rsidR="00451FAE" w:rsidRDefault="00BF6440">
      <w:pPr>
        <w:ind w:left="0" w:firstLine="720"/>
      </w:pPr>
      <w:r>
        <w:t>При отводе воды в бытовую канализацию на самотечном трубопроводе должен предусматриваться гидрозатвор, а в случае возможности обратного тока воды - дополнительно отключающий клапан.</w:t>
      </w:r>
    </w:p>
    <w:p w14:paraId="0303A7B8" w14:textId="77777777" w:rsidR="00451FAE" w:rsidRDefault="00BF6440">
      <w:pPr>
        <w:ind w:left="0" w:firstLine="720"/>
      </w:pPr>
      <w:r>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14:paraId="3E45E6D4" w14:textId="77777777" w:rsidR="00451FAE" w:rsidRDefault="00BF6440">
      <w:pPr>
        <w:ind w:left="0" w:firstLine="720"/>
      </w:pPr>
      <w:r>
        <w:t xml:space="preserve">Отвод конденсата от постоянных дренажей паровых сетей в напорный </w:t>
      </w:r>
      <w:proofErr w:type="spellStart"/>
      <w:r>
        <w:t>конденсатопровод</w:t>
      </w:r>
      <w:proofErr w:type="spellEnd"/>
      <w:r>
        <w:t xml:space="preserve"> допускается при условии, если в месте присоединения давление конденсата в дренажном </w:t>
      </w:r>
      <w:proofErr w:type="spellStart"/>
      <w:r>
        <w:t>конденсатопроводе</w:t>
      </w:r>
      <w:proofErr w:type="spellEnd"/>
      <w:r>
        <w:t xml:space="preserve"> превышает давление в напорном </w:t>
      </w:r>
      <w:proofErr w:type="spellStart"/>
      <w:r>
        <w:t>конденсатопроводе</w:t>
      </w:r>
      <w:proofErr w:type="spellEnd"/>
      <w:r>
        <w:t xml:space="preserve"> не менее чем на 0,1МПа; в остальных случаях сброс конденсата предусматривается наружу.</w:t>
      </w:r>
    </w:p>
    <w:p w14:paraId="1AB53A92" w14:textId="77777777" w:rsidR="00451FAE" w:rsidRDefault="00BF6440">
      <w:pPr>
        <w:ind w:left="0" w:firstLine="720"/>
      </w:pPr>
      <w:r>
        <w:t>Для контроля за параметрами теплоносителя тепловая сеть должна быть оборудована устройствами для измерения:</w:t>
      </w:r>
    </w:p>
    <w:p w14:paraId="3594BE91" w14:textId="77777777" w:rsidR="00451FAE" w:rsidRDefault="00BF6440">
      <w:pPr>
        <w:ind w:left="0" w:firstLine="720"/>
      </w:pPr>
      <w:r>
        <w:lastRenderedPageBreak/>
        <w:t>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14:paraId="265F9E1D" w14:textId="77777777" w:rsidR="00451FAE" w:rsidRDefault="00BF6440">
      <w:pPr>
        <w:ind w:left="0" w:firstLine="720"/>
      </w:pPr>
      <w:r>
        <w:t>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14:paraId="3D41856B" w14:textId="77777777" w:rsidR="00451FAE" w:rsidRDefault="00BF6440">
      <w:pPr>
        <w:ind w:left="0" w:firstLine="720"/>
      </w:pPr>
      <w:r>
        <w:t>давления пара в трубопроводах ответвлений перед задвижкой.</w:t>
      </w:r>
    </w:p>
    <w:p w14:paraId="15A82D45" w14:textId="77777777" w:rsidR="00451FAE" w:rsidRDefault="00BF6440">
      <w:pPr>
        <w:ind w:left="0" w:firstLine="720"/>
      </w:pPr>
      <w:r>
        <w:t>Для тепловых сетей должны применяться, как правило, детали и элементы трубопроводов заводского изготовления.</w:t>
      </w:r>
    </w:p>
    <w:p w14:paraId="6FDD69E9" w14:textId="77777777" w:rsidR="00451FAE" w:rsidRDefault="00BF6440">
      <w:pPr>
        <w:ind w:left="0" w:firstLine="720"/>
      </w:pPr>
      <w:r>
        <w:t xml:space="preserve">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w:t>
      </w:r>
      <w:proofErr w:type="spellStart"/>
      <w:r>
        <w:t>гиба</w:t>
      </w:r>
      <w:proofErr w:type="spellEnd"/>
      <w:r>
        <w:t xml:space="preserve"> не менее одного диаметра трубы по условному проходу.</w:t>
      </w:r>
    </w:p>
    <w:p w14:paraId="1C34F22E" w14:textId="77777777" w:rsidR="00451FAE" w:rsidRDefault="00BF6440">
      <w:pPr>
        <w:ind w:left="0" w:firstLine="720"/>
      </w:pPr>
      <w:r>
        <w:t xml:space="preserve">Допускается применять </w:t>
      </w:r>
      <w:proofErr w:type="spellStart"/>
      <w:r>
        <w:t>нормальноизогнутые</w:t>
      </w:r>
      <w:proofErr w:type="spellEnd"/>
      <w:r>
        <w:t xml:space="preserve"> отводы с радиусом </w:t>
      </w:r>
      <w:proofErr w:type="spellStart"/>
      <w:r>
        <w:t>гиба</w:t>
      </w:r>
      <w:proofErr w:type="spellEnd"/>
      <w:r>
        <w:t xml:space="preserve"> не менее 3,5 номинального наружного диаметра трубы.</w:t>
      </w:r>
    </w:p>
    <w:p w14:paraId="363B7CCB" w14:textId="77777777" w:rsidR="00451FAE" w:rsidRDefault="00BF6440">
      <w:pPr>
        <w:ind w:left="0" w:firstLine="720"/>
      </w:pPr>
      <w:r>
        <w:t>Для трубопроводов III и IV категории допускается применять сварные секторные отводы. Угол сектора не должен превышать 30</w:t>
      </w:r>
      <w:r w:rsidR="002709B6">
        <w:t xml:space="preserve"> </w:t>
      </w:r>
      <w:r>
        <w:t>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14:paraId="232F466C" w14:textId="77777777" w:rsidR="00451FAE" w:rsidRDefault="00BF6440">
      <w:pPr>
        <w:ind w:left="0" w:firstLine="720"/>
      </w:pPr>
      <w:r>
        <w:t xml:space="preserve">Сварные секторные отводы допускается применять при условии их изготовления с внутренней </w:t>
      </w:r>
      <w:proofErr w:type="spellStart"/>
      <w:r>
        <w:t>подваркой</w:t>
      </w:r>
      <w:proofErr w:type="spellEnd"/>
      <w:r>
        <w:t xml:space="preserve"> сварных швов.</w:t>
      </w:r>
    </w:p>
    <w:p w14:paraId="67AD6C6E" w14:textId="77777777" w:rsidR="00451FAE" w:rsidRDefault="00BF6440">
      <w:pPr>
        <w:ind w:left="0" w:firstLine="720"/>
      </w:pPr>
      <w:r>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14:paraId="0325B7F1" w14:textId="77777777" w:rsidR="00451FAE" w:rsidRDefault="00BF6440">
      <w:pPr>
        <w:ind w:left="0" w:firstLine="720"/>
      </w:pPr>
      <w:r>
        <w:t>Применять детали трубопроводов, в том числе отводы из электросварных труб со спиральным швом, не допускается.</w:t>
      </w:r>
    </w:p>
    <w:p w14:paraId="590E5551" w14:textId="77777777" w:rsidR="00451FAE" w:rsidRDefault="00BF6440">
      <w:pPr>
        <w:ind w:left="0" w:firstLine="720"/>
      </w:pPr>
      <w:r>
        <w:t>Применение отводов, кривизна которых образуется за счет складок (гофр) по внутренней стороне колена, не допускается.</w:t>
      </w:r>
    </w:p>
    <w:p w14:paraId="15EBEA2F" w14:textId="77777777" w:rsidR="00451FAE" w:rsidRDefault="00BF6440">
      <w:pPr>
        <w:ind w:left="0" w:firstLine="720"/>
      </w:pPr>
      <w:r>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14:paraId="1683CAD1" w14:textId="77777777" w:rsidR="00451FAE" w:rsidRDefault="00BF6440">
      <w:pPr>
        <w:ind w:left="0" w:firstLine="720"/>
      </w:pPr>
      <w:r>
        <w:t>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СНиП 2.04.14-88 «Тепловая изоляция оборудования и трубопроводов».</w:t>
      </w:r>
    </w:p>
    <w:p w14:paraId="5908812D" w14:textId="77777777" w:rsidR="00451FAE" w:rsidRDefault="00BF6440">
      <w:pPr>
        <w:ind w:left="0" w:firstLine="720"/>
      </w:pPr>
      <w:r>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14:paraId="36507F9A" w14:textId="77777777" w:rsidR="00451FAE" w:rsidRDefault="00BF6440">
      <w:pPr>
        <w:ind w:left="0" w:firstLine="720"/>
      </w:pPr>
      <w:r>
        <w:t>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
    <w:p w14:paraId="493C1222" w14:textId="77777777" w:rsidR="00451FAE" w:rsidRDefault="00BF6440">
      <w:pPr>
        <w:ind w:left="0" w:firstLine="720"/>
      </w:pPr>
      <w:r>
        <w:t>При применении теплоизоляционных материалов или конструкций трубопроводов, исключающих возможность коррозии поверхности труб, защитное покрытие от коррозии допускается не предусматривать.</w:t>
      </w:r>
    </w:p>
    <w:p w14:paraId="20907E5E" w14:textId="77777777" w:rsidR="00451FAE" w:rsidRDefault="00BF6440">
      <w:pPr>
        <w:ind w:left="0" w:firstLine="720"/>
      </w:pPr>
      <w:r>
        <w:t>Сброс воды из систем попутного дренажа на поверхность земли и в поглощающие колодцы не допускается. Отвод воды должен осуществляться в ливневую канализацию, водоемы или овраги самотеком или путем откачки насосами после согласования в установленном порядке.</w:t>
      </w:r>
    </w:p>
    <w:p w14:paraId="624C91B8" w14:textId="77777777" w:rsidR="00451FAE" w:rsidRDefault="00BF6440">
      <w:pPr>
        <w:ind w:left="0" w:firstLine="720"/>
      </w:pPr>
      <w:r>
        <w:t xml:space="preserve">В проходных каналах должна осуществляться приточно-вытяжная вентиляция, обеспечивающая как в отопительном, так и в </w:t>
      </w:r>
      <w:proofErr w:type="spellStart"/>
      <w:r>
        <w:t>межотопительном</w:t>
      </w:r>
      <w:proofErr w:type="spellEnd"/>
      <w:r>
        <w:t xml:space="preserve"> периодах температуру воздуха не </w:t>
      </w:r>
      <w:r>
        <w:lastRenderedPageBreak/>
        <w:t>выше 50°С, а при производстве ремонтных работ и осмотрах не выше 32°С. Снижение температуры воздуха до 32°С допускается производить передвижными вентиляционными установками.</w:t>
      </w:r>
    </w:p>
    <w:p w14:paraId="2E7F3B2D" w14:textId="77777777" w:rsidR="00451FAE" w:rsidRDefault="00BF6440">
      <w:pPr>
        <w:ind w:left="0" w:firstLine="720"/>
      </w:pPr>
      <w:r>
        <w:t>Аппаратура управления электроустановками в подземных камерах должна находиться вне камер.</w:t>
      </w:r>
    </w:p>
    <w:p w14:paraId="620E0670" w14:textId="77777777" w:rsidR="00451FAE" w:rsidRDefault="00BF6440">
      <w:pPr>
        <w:ind w:left="0" w:firstLine="720"/>
      </w:pPr>
      <w:r>
        <w:t>Электроосвещение должно быть предусмотрено в насосных станциях, тепловых пунктах, 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14:paraId="4F19CF67" w14:textId="77777777" w:rsidR="00451FAE" w:rsidRDefault="00BF6440">
      <w:pPr>
        <w:ind w:left="0" w:firstLine="720"/>
      </w:pPr>
      <w:r>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14:paraId="2C367EA8" w14:textId="77777777" w:rsidR="00451FAE" w:rsidRDefault="00BF6440">
      <w:pPr>
        <w:ind w:left="0" w:firstLine="720"/>
      </w:pPr>
      <w:r>
        <w:t>На выводах тепловых сетей от источников тепла должны предусматриваться:</w:t>
      </w:r>
    </w:p>
    <w:p w14:paraId="41A5BD83" w14:textId="77777777" w:rsidR="00451FAE" w:rsidRDefault="00BF6440">
      <w:pPr>
        <w:ind w:left="0" w:firstLine="720"/>
      </w:pPr>
      <w:r>
        <w:t>- измерение давления, температуры и расхода теплоносителя в подающем и обратном трубопроводах сетевой воды, трубопроводах пара, конденсата, подпиточной воды;</w:t>
      </w:r>
    </w:p>
    <w:p w14:paraId="0E641333" w14:textId="77777777" w:rsidR="00451FAE" w:rsidRDefault="00BF6440">
      <w:pPr>
        <w:ind w:left="0" w:firstLine="720"/>
      </w:pPr>
      <w:r>
        <w:t>- аварийно-предупредительная сигнализация предельных значений расхода подпиточной воды, перепада давлений между подающей и обратной магистралями;</w:t>
      </w:r>
    </w:p>
    <w:p w14:paraId="30413F61" w14:textId="77777777" w:rsidR="00451FAE" w:rsidRDefault="00BF6440">
      <w:pPr>
        <w:ind w:left="0" w:firstLine="720"/>
      </w:pPr>
      <w:r>
        <w:t>- узел учета тепловой энергии и теплоносителей.</w:t>
      </w:r>
    </w:p>
    <w:p w14:paraId="52293A63" w14:textId="77777777" w:rsidR="00451FAE" w:rsidRDefault="00451FAE">
      <w:pPr>
        <w:ind w:left="0" w:firstLine="720"/>
      </w:pPr>
    </w:p>
    <w:p w14:paraId="12B1D31E" w14:textId="77777777" w:rsidR="00451FAE" w:rsidRDefault="00BF6440">
      <w:pPr>
        <w:ind w:left="0" w:firstLine="720"/>
        <w:rPr>
          <w:b/>
        </w:rPr>
      </w:pPr>
      <w:r>
        <w:rPr>
          <w:b/>
        </w:rPr>
        <w:t>7.2.Основные технические требования к устройству тепловых пунктов и насосных станций</w:t>
      </w:r>
    </w:p>
    <w:p w14:paraId="4AFCCFA2" w14:textId="77777777" w:rsidR="00451FAE" w:rsidRDefault="00BF6440">
      <w:pPr>
        <w:ind w:left="0" w:firstLine="720"/>
      </w:pPr>
      <w:r>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14:paraId="5FB65A5C" w14:textId="77777777" w:rsidR="00451FAE" w:rsidRDefault="00BF6440">
      <w:pPr>
        <w:ind w:left="0" w:firstLine="720"/>
      </w:pPr>
      <w:r>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14:paraId="71B55376" w14:textId="77777777" w:rsidR="00451FAE" w:rsidRDefault="00BF6440">
      <w:pPr>
        <w:ind w:left="0" w:firstLine="720"/>
      </w:pPr>
      <w:r>
        <w:t>- преобразование вида теплоносителя или изменение его параметров;</w:t>
      </w:r>
    </w:p>
    <w:p w14:paraId="544FC01D" w14:textId="77777777" w:rsidR="00451FAE" w:rsidRDefault="00BF6440">
      <w:pPr>
        <w:ind w:left="0" w:firstLine="720"/>
      </w:pPr>
      <w:r>
        <w:t>- контроль параметров теплоносителя;</w:t>
      </w:r>
    </w:p>
    <w:p w14:paraId="128A0842" w14:textId="77777777" w:rsidR="00451FAE" w:rsidRDefault="00BF6440">
      <w:pPr>
        <w:ind w:left="0" w:firstLine="720"/>
      </w:pPr>
      <w:r>
        <w:t>- учет тепловой энергии, расходов теплоносителя и конденсата;</w:t>
      </w:r>
    </w:p>
    <w:p w14:paraId="546B78C8" w14:textId="77777777" w:rsidR="00451FAE" w:rsidRDefault="00BF6440">
      <w:pPr>
        <w:ind w:left="0" w:firstLine="720"/>
      </w:pPr>
      <w:r>
        <w:t>- регулирование расхода теплоносителя и распределение по системам теплопотребления;</w:t>
      </w:r>
    </w:p>
    <w:p w14:paraId="3A058253" w14:textId="77777777" w:rsidR="00451FAE" w:rsidRDefault="00BF6440">
      <w:pPr>
        <w:ind w:left="0" w:firstLine="720"/>
      </w:pPr>
      <w:r>
        <w:t>- защита местных систем от аварийного повышения параметров теплоносителя;</w:t>
      </w:r>
    </w:p>
    <w:p w14:paraId="006572B0" w14:textId="77777777" w:rsidR="00451FAE" w:rsidRDefault="00BF6440">
      <w:pPr>
        <w:ind w:left="0" w:firstLine="720"/>
      </w:pPr>
      <w:r>
        <w:t>- заполнение и подпитка систем теплопотребления;</w:t>
      </w:r>
    </w:p>
    <w:p w14:paraId="4EED76D2" w14:textId="77777777" w:rsidR="00451FAE" w:rsidRDefault="00BF6440">
      <w:pPr>
        <w:ind w:left="0" w:firstLine="720"/>
      </w:pPr>
      <w:r>
        <w:t>- сбор, охлаждение, возврат конденсата и контроль его качества;</w:t>
      </w:r>
    </w:p>
    <w:p w14:paraId="06F42891" w14:textId="77777777" w:rsidR="00451FAE" w:rsidRDefault="00BF6440">
      <w:pPr>
        <w:ind w:left="0" w:firstLine="720"/>
      </w:pPr>
      <w:r>
        <w:t>- аккумулирование тепловой энергии;</w:t>
      </w:r>
    </w:p>
    <w:p w14:paraId="5FC4EF1B" w14:textId="77777777" w:rsidR="00451FAE" w:rsidRDefault="00BF6440">
      <w:pPr>
        <w:ind w:left="0" w:firstLine="720"/>
      </w:pPr>
      <w:r>
        <w:t>- водоподготовка для систем горячего водоснабжения.</w:t>
      </w:r>
    </w:p>
    <w:p w14:paraId="2115D400" w14:textId="77777777" w:rsidR="00451FAE" w:rsidRDefault="00BF6440">
      <w:pPr>
        <w:ind w:left="0" w:firstLine="720"/>
      </w:pPr>
      <w:r>
        <w:t>На вводах в ЦТП должна устанавливаться стальная запорная арматура.</w:t>
      </w:r>
    </w:p>
    <w:p w14:paraId="5D72BAC5" w14:textId="77777777" w:rsidR="00451FAE" w:rsidRDefault="00BF6440">
      <w:pPr>
        <w:ind w:left="0" w:firstLine="720"/>
      </w:pPr>
      <w:r>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14:paraId="15740F4E" w14:textId="77777777" w:rsidR="00451FAE" w:rsidRDefault="00BF6440">
      <w:pPr>
        <w:ind w:left="0" w:firstLine="720"/>
      </w:pPr>
      <w:r>
        <w:t>При установке чугунной арматуры должна предусматриваться защита ее от напряжений изгиба.</w:t>
      </w:r>
    </w:p>
    <w:p w14:paraId="207BE0DB" w14:textId="77777777" w:rsidR="00451FAE" w:rsidRDefault="00BF6440">
      <w:pPr>
        <w:ind w:left="0" w:firstLine="720"/>
      </w:pPr>
      <w:r>
        <w:t>На спускных, продувочных и дренажных устройствах применять арматуру из серого чугуна не допускается.</w:t>
      </w:r>
    </w:p>
    <w:p w14:paraId="4B6DE9E8" w14:textId="77777777" w:rsidR="00451FAE" w:rsidRDefault="00451FAE">
      <w:pPr>
        <w:ind w:left="0" w:firstLine="720"/>
      </w:pPr>
    </w:p>
    <w:p w14:paraId="52B33389" w14:textId="77777777" w:rsidR="00451FAE" w:rsidRDefault="00BF6440">
      <w:pPr>
        <w:ind w:left="0" w:firstLine="720"/>
      </w:pPr>
      <w:r>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14:paraId="3FCCE8D5" w14:textId="77777777" w:rsidR="00451FAE" w:rsidRDefault="00BF6440">
      <w:pPr>
        <w:ind w:left="0" w:firstLine="720"/>
      </w:pPr>
      <w:r>
        <w:t>При отсутствии обратного клапана или его неисправности эксплуатация насоса не допускается.</w:t>
      </w:r>
    </w:p>
    <w:p w14:paraId="330D19F5" w14:textId="77777777" w:rsidR="00451FAE" w:rsidRDefault="00BF6440">
      <w:pPr>
        <w:ind w:left="0" w:firstLine="720"/>
      </w:pPr>
      <w:r>
        <w:t>Установка обратного клапана на всасывающей линии насоса не допускается.</w:t>
      </w:r>
    </w:p>
    <w:p w14:paraId="18A99908" w14:textId="77777777" w:rsidR="00451FAE" w:rsidRDefault="00BF6440">
      <w:pPr>
        <w:ind w:left="0" w:firstLine="720"/>
      </w:pPr>
      <w:r>
        <w:t xml:space="preserve">На трубопроводах должны быть предусмотрены штуцера с запорной арматурой условным </w:t>
      </w:r>
      <w:r>
        <w:lastRenderedPageBreak/>
        <w:t>проходом 15мм для выпуска воздуха в высших точках всех трубопроводов и условным проходом не менее 25мм - для спуска воды в низших точках трубопровода воды и конденсата.</w:t>
      </w:r>
    </w:p>
    <w:p w14:paraId="3D609741" w14:textId="77777777" w:rsidR="00451FAE" w:rsidRDefault="00BF6440">
      <w:pPr>
        <w:ind w:left="0" w:firstLine="720"/>
      </w:pPr>
      <w:r>
        <w:t>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w:t>
      </w:r>
    </w:p>
    <w:p w14:paraId="3D97802A" w14:textId="77777777" w:rsidR="00451FAE" w:rsidRDefault="00BF6440">
      <w:pPr>
        <w:ind w:left="0" w:firstLine="720"/>
      </w:pPr>
      <w:r>
        <w:t>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14:paraId="781CA625" w14:textId="77777777" w:rsidR="00451FAE" w:rsidRDefault="00BF6440">
      <w:pPr>
        <w:ind w:left="0" w:firstLine="720"/>
      </w:pPr>
      <w:r>
        <w:t xml:space="preserve">Регуляторы перелива и </w:t>
      </w:r>
      <w:proofErr w:type="spellStart"/>
      <w:r>
        <w:t>конденсато</w:t>
      </w:r>
      <w:proofErr w:type="spellEnd"/>
      <w:r>
        <w:t>- отводчики должны иметь обводные трубопроводы.</w:t>
      </w:r>
    </w:p>
    <w:p w14:paraId="7E1EBFF1" w14:textId="77777777" w:rsidR="00451FAE" w:rsidRDefault="00BF6440">
      <w:pPr>
        <w:ind w:left="0" w:firstLine="720"/>
      </w:pPr>
      <w:r>
        <w:t>Для обслуживания оборудования и арматуры, расположенных на высоте от 1,5 до 2,5м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арматуры, расположенных на высоте 2,5м и более, должны предусматриваться стационарные площадки шириной 0,6м с ограждениями и постоянными лестницами. Расстояние от уровня стационарной площадки до потолка должно быть не менее 1,8 м.</w:t>
      </w:r>
    </w:p>
    <w:p w14:paraId="7CB66CF8" w14:textId="77777777" w:rsidR="00451FAE" w:rsidRDefault="00BF6440">
      <w:pPr>
        <w:ind w:left="0" w:firstLine="720"/>
      </w:pPr>
      <w:r>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14:paraId="7D7F6000" w14:textId="77777777" w:rsidR="00451FAE" w:rsidRDefault="00BF6440">
      <w:pPr>
        <w:ind w:left="0" w:firstLine="720"/>
      </w:pPr>
      <w:r>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14:paraId="1A92CE39" w14:textId="77777777" w:rsidR="00451FAE" w:rsidRDefault="00BF6440">
      <w:pPr>
        <w:ind w:left="0" w:firstLine="720"/>
      </w:pPr>
      <w:r>
        <w:t>Соединение дренажных выпусков с канализацией должно выполняться с видимым разрывом.</w:t>
      </w:r>
    </w:p>
    <w:p w14:paraId="0CFE1BAE" w14:textId="77777777" w:rsidR="00451FAE" w:rsidRDefault="00BF6440">
      <w:pPr>
        <w:ind w:left="0" w:firstLine="720"/>
      </w:pPr>
      <w:r>
        <w:t xml:space="preserve">Обработка воды в ЦТП для защиты от коррозии и </w:t>
      </w:r>
      <w:proofErr w:type="spellStart"/>
      <w:r>
        <w:t>накипеобразования</w:t>
      </w:r>
      <w:proofErr w:type="spellEnd"/>
      <w:r>
        <w:t xml:space="preserve"> трубопроводов и оборудования централизованных систем горячего и водоснабжения должна осуществляться в соответствии с действующими НТД.</w:t>
      </w:r>
    </w:p>
    <w:p w14:paraId="0B7893D1" w14:textId="77777777" w:rsidR="00451FAE" w:rsidRDefault="00BF6440">
      <w:pPr>
        <w:ind w:left="0" w:firstLine="720"/>
      </w:pPr>
      <w:r>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14:paraId="2BCB75D8" w14:textId="77777777" w:rsidR="00451FAE" w:rsidRDefault="00BF6440">
      <w:pPr>
        <w:ind w:left="0" w:firstLine="720"/>
      </w:pPr>
      <w: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14:paraId="3774ACCC" w14:textId="77777777" w:rsidR="00451FAE" w:rsidRDefault="00BF6440">
      <w:pPr>
        <w:ind w:left="0" w:firstLine="720"/>
      </w:pPr>
      <w:r>
        <w:t>Отбор теплоносителя от патрубка, на котором установлено предохранительное устройство, не допускается.</w:t>
      </w:r>
    </w:p>
    <w:p w14:paraId="1215D2F9" w14:textId="77777777" w:rsidR="00451FAE" w:rsidRDefault="00BF6440">
      <w:pPr>
        <w:ind w:left="0" w:firstLine="720"/>
      </w:pPr>
      <w:r>
        <w:t>Тепловые пункты паровых систем теплопотребления, в которых расчетное давление пара ниже, чем давление в паропроводе, должны оборудоваться 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14:paraId="6A4B4B28" w14:textId="77777777" w:rsidR="00451FAE" w:rsidRDefault="00BF6440">
      <w:pPr>
        <w:ind w:left="0" w:firstLine="720"/>
      </w:pPr>
      <w:r>
        <w:t>В тепловом пункте паровых систем должны быть оборудованы пусковые (прямые) и постоянные (через конденсатоотводчик) дренажи.</w:t>
      </w:r>
    </w:p>
    <w:p w14:paraId="658F4047" w14:textId="77777777" w:rsidR="00451FAE" w:rsidRDefault="00BF6440">
      <w:pPr>
        <w:ind w:left="0" w:firstLine="720"/>
      </w:pPr>
      <w:r>
        <w:t>Пусковые дренажи должны устанавливаться:</w:t>
      </w:r>
    </w:p>
    <w:p w14:paraId="43A1E292" w14:textId="77777777" w:rsidR="00451FAE" w:rsidRDefault="00BF6440">
      <w:pPr>
        <w:ind w:left="0" w:firstLine="720"/>
      </w:pPr>
      <w:r>
        <w:t>- перед запорной арматурой на вводе паропровода в тепловой пункт;</w:t>
      </w:r>
    </w:p>
    <w:p w14:paraId="347DE1C4" w14:textId="77777777" w:rsidR="00451FAE" w:rsidRDefault="00BF6440">
      <w:pPr>
        <w:ind w:left="0" w:firstLine="720"/>
      </w:pPr>
      <w:r>
        <w:t>- на распределительном коллекторе;</w:t>
      </w:r>
    </w:p>
    <w:p w14:paraId="5C4AF72A" w14:textId="77777777" w:rsidR="00451FAE" w:rsidRDefault="00BF6440">
      <w:pPr>
        <w:ind w:left="0" w:firstLine="720"/>
      </w:pPr>
      <w:r>
        <w:t>- после запорной арматуры на ответвлениях паропроводов при уклоне ответвления в сторону запорной арматуры (в нижних точках паропровода)</w:t>
      </w:r>
    </w:p>
    <w:p w14:paraId="42F8F3BA" w14:textId="77777777" w:rsidR="00451FAE" w:rsidRDefault="00BF6440">
      <w:pPr>
        <w:ind w:left="0" w:firstLine="720"/>
      </w:pPr>
      <w:r>
        <w:t>Постоянные дренажи должны устанавливаться в нижних точках паропровода.</w:t>
      </w:r>
    </w:p>
    <w:p w14:paraId="63AB0EDE" w14:textId="77777777" w:rsidR="00451FAE" w:rsidRDefault="00BF6440">
      <w:pPr>
        <w:ind w:left="0" w:firstLine="720"/>
      </w:pPr>
      <w:r>
        <w:t xml:space="preserve">Тепловые пункты с переменным расходом пара должны быть оснащены регуляторами </w:t>
      </w:r>
      <w:r>
        <w:lastRenderedPageBreak/>
        <w:t>давления. Регулирование давления пара запорной арматурой не допускается.</w:t>
      </w:r>
    </w:p>
    <w:p w14:paraId="346654DC" w14:textId="77777777" w:rsidR="00451FAE" w:rsidRDefault="00BF6440">
      <w:pPr>
        <w:ind w:left="0" w:firstLine="720"/>
      </w:pPr>
      <w:r>
        <w:t xml:space="preserve">Перед механическими водосчетчиками и пластинчатыми </w:t>
      </w:r>
      <w:proofErr w:type="spellStart"/>
      <w:r>
        <w:t>водоподогревателями</w:t>
      </w:r>
      <w:proofErr w:type="spellEnd"/>
      <w:r>
        <w:t xml:space="preserve"> по ходу воды должны устанавливаться сетчатые ферромагнитные фильтры.</w:t>
      </w:r>
    </w:p>
    <w:p w14:paraId="54D23936" w14:textId="77777777" w:rsidR="00451FAE" w:rsidRDefault="00BF6440">
      <w:pPr>
        <w:ind w:left="0" w:firstLine="720"/>
      </w:pPr>
      <w:r>
        <w:t>В насосных станциях, независимо от их назначения, перед насосами по ходу теплоносителя должны быть установлены грязевики.</w:t>
      </w:r>
    </w:p>
    <w:p w14:paraId="1FE9BCCA" w14:textId="77777777" w:rsidR="00451FAE" w:rsidRDefault="00BF6440">
      <w:pPr>
        <w:ind w:left="0" w:firstLine="720"/>
      </w:pPr>
      <w:r>
        <w:t>Насосы, установленные на обратной линии тепловой сети в насосной станции, должны иметь обводную линию с обратным клапаном.</w:t>
      </w:r>
    </w:p>
    <w:p w14:paraId="64FC41A2" w14:textId="77777777" w:rsidR="00451FAE" w:rsidRDefault="00BF6440">
      <w:pPr>
        <w:ind w:left="0" w:firstLine="720"/>
      </w:pPr>
      <w:r>
        <w:t>Для насосных станций и ЦТП должны предусматриваться следующие устройства телемеханики:</w:t>
      </w:r>
    </w:p>
    <w:p w14:paraId="3C6EE328" w14:textId="77777777" w:rsidR="00451FAE" w:rsidRDefault="00BF6440">
      <w:pPr>
        <w:ind w:left="0" w:firstLine="720"/>
      </w:pPr>
      <w:r>
        <w:t>- телесигнализация о неисправностях оборудования или о нарушении заданного значения контролируемых параметров (обобщенный сигнал);</w:t>
      </w:r>
    </w:p>
    <w:p w14:paraId="050D4050" w14:textId="77777777" w:rsidR="00451FAE" w:rsidRDefault="00BF6440">
      <w:pPr>
        <w:ind w:left="0" w:firstLine="720"/>
      </w:pPr>
      <w:r>
        <w:t>- телеуправление пуском, остановом насосов и арматурой с электроприводом, имеющее оперативное значение;</w:t>
      </w:r>
    </w:p>
    <w:p w14:paraId="6868FB2D" w14:textId="77777777" w:rsidR="00451FAE" w:rsidRDefault="00BF6440">
      <w:pPr>
        <w:ind w:left="0" w:firstLine="720"/>
      </w:pPr>
      <w:r>
        <w:t>- телесигнализация положения арматуры с электроприводами, насосов и коммутационной аппаратуры, обеспечивающей подвод напряжения в насосную;</w:t>
      </w:r>
    </w:p>
    <w:p w14:paraId="1E78DD71" w14:textId="77777777" w:rsidR="00451FAE" w:rsidRDefault="00BF6440">
      <w:pPr>
        <w:ind w:left="0" w:firstLine="720"/>
      </w:pPr>
      <w:r>
        <w:t>- телеизмерение давления, температуры, расхода теплоносителя, в электродвигателях - тока статора.</w:t>
      </w:r>
    </w:p>
    <w:p w14:paraId="1DD407B4" w14:textId="77777777" w:rsidR="00451FAE" w:rsidRDefault="00BF6440">
      <w:pPr>
        <w:ind w:left="0" w:firstLine="720"/>
      </w:pPr>
      <w:r>
        <w:t>В узлах регулирования тепловых сетей при необходимости следует предусматривать:</w:t>
      </w:r>
    </w:p>
    <w:p w14:paraId="6A383B16" w14:textId="77777777" w:rsidR="00451FAE" w:rsidRDefault="00BF6440">
      <w:pPr>
        <w:ind w:left="0" w:firstLine="720"/>
      </w:pPr>
      <w:r>
        <w:t>- телеизмерение давления теплоносителя в подающем и обратном трубопроводах, температуры в обратных трубопроводах ответвлений;</w:t>
      </w:r>
    </w:p>
    <w:p w14:paraId="0A3FABC3" w14:textId="77777777" w:rsidR="00451FAE" w:rsidRDefault="00BF6440">
      <w:pPr>
        <w:ind w:left="0" w:firstLine="720"/>
      </w:pPr>
      <w:r>
        <w:t>- телеуправление запорной арматурой и регулирующими клапанами, имеющими оперативное значение.</w:t>
      </w:r>
    </w:p>
    <w:p w14:paraId="47AD197A" w14:textId="77777777" w:rsidR="00451FAE" w:rsidRDefault="00BF6440">
      <w:pPr>
        <w:ind w:left="0" w:firstLine="720"/>
      </w:pPr>
      <w:r>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14:paraId="56B73BA7" w14:textId="77777777" w:rsidR="00451FAE" w:rsidRDefault="00BF6440">
      <w:pPr>
        <w:ind w:left="0" w:firstLine="720"/>
      </w:pPr>
      <w:r>
        <w:t>Телемеханизация должна обеспечить работу насосных станций и ЦТП без постоянного обслуживающего персонала.</w:t>
      </w:r>
    </w:p>
    <w:p w14:paraId="4E7869CE" w14:textId="77777777" w:rsidR="00451FAE" w:rsidRDefault="00BF6440">
      <w:pPr>
        <w:ind w:left="0" w:firstLine="720"/>
      </w:pPr>
      <w:r>
        <w:t>В тепловых пунктах должна быть предусмотрена телефонная или радио связь с диспетчерским пунктом.</w:t>
      </w:r>
    </w:p>
    <w:p w14:paraId="7C7FF280" w14:textId="77777777" w:rsidR="00451FAE" w:rsidRDefault="00BF6440">
      <w:pPr>
        <w:ind w:left="0" w:firstLine="720"/>
      </w:pPr>
      <w:r>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14:paraId="53872391" w14:textId="77777777" w:rsidR="00451FAE" w:rsidRDefault="00451FAE">
      <w:pPr>
        <w:ind w:left="0" w:firstLine="720"/>
      </w:pPr>
    </w:p>
    <w:p w14:paraId="026C5050" w14:textId="77777777" w:rsidR="00451FAE" w:rsidRDefault="00BF6440">
      <w:pPr>
        <w:ind w:left="0" w:firstLine="720"/>
        <w:rPr>
          <w:b/>
        </w:rPr>
      </w:pPr>
      <w:r>
        <w:rPr>
          <w:b/>
        </w:rPr>
        <w:t>7.3. Основные требования к эксплуатации тепловых сетей</w:t>
      </w:r>
    </w:p>
    <w:p w14:paraId="1051D05A" w14:textId="77777777" w:rsidR="00451FAE" w:rsidRDefault="00BF6440">
      <w:pPr>
        <w:ind w:left="0" w:firstLine="720"/>
      </w:pPr>
      <w:r>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14:paraId="2DB2C485" w14:textId="77777777" w:rsidR="00451FAE" w:rsidRDefault="00BF6440">
      <w:pPr>
        <w:ind w:left="0" w:firstLine="720"/>
      </w:pPr>
      <w:r>
        <w:t>В процессе эксплуатации персонал обязан:</w:t>
      </w:r>
    </w:p>
    <w:p w14:paraId="3E29F929" w14:textId="77777777" w:rsidR="00451FAE" w:rsidRDefault="00BF6440">
      <w:pPr>
        <w:ind w:left="0" w:firstLine="720"/>
      </w:pPr>
      <w:r>
        <w:t>- поддерживать в исправном состоянии оборудование и конструкции тепловых сетей, своевременно проводя их осмотр и ремонт;</w:t>
      </w:r>
    </w:p>
    <w:p w14:paraId="6B486160" w14:textId="77777777" w:rsidR="00451FAE" w:rsidRDefault="00BF6440">
      <w:pPr>
        <w:ind w:left="0" w:firstLine="720"/>
      </w:pPr>
      <w:r>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14:paraId="52CC84A7" w14:textId="77777777" w:rsidR="00451FAE" w:rsidRDefault="00BF6440">
      <w:pPr>
        <w:ind w:left="0" w:firstLine="720"/>
      </w:pPr>
      <w:r>
        <w:t>-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 и гидроизоляцию;</w:t>
      </w:r>
    </w:p>
    <w:p w14:paraId="0B09E059" w14:textId="77777777" w:rsidR="00451FAE" w:rsidRDefault="00BF6440">
      <w:pPr>
        <w:ind w:left="0" w:firstLine="720"/>
      </w:pPr>
      <w:r>
        <w:t>- не допускать излишних гидравлических потерь в трубопроводах при транспорте теплоносителя путем регулярной промывки и очистки труб;</w:t>
      </w:r>
    </w:p>
    <w:p w14:paraId="14F07C78" w14:textId="77777777" w:rsidR="00451FAE" w:rsidRDefault="00BF6440">
      <w:pPr>
        <w:ind w:left="0" w:firstLine="720"/>
      </w:pPr>
      <w:r>
        <w:lastRenderedPageBreak/>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14:paraId="68E3BBAB" w14:textId="77777777" w:rsidR="00451FAE" w:rsidRDefault="00BF6440">
      <w:pPr>
        <w:ind w:left="0" w:firstLine="720"/>
      </w:pPr>
      <w:r>
        <w:t>- обеспечивать распределение теплоносителя между потребителями тепловой энергии сообразно их тепловым нагрузкам;</w:t>
      </w:r>
    </w:p>
    <w:p w14:paraId="03A3722E" w14:textId="77777777" w:rsidR="00451FAE" w:rsidRDefault="00BF6440">
      <w:pPr>
        <w:ind w:left="0" w:firstLine="720"/>
      </w:pPr>
      <w:r>
        <w:t>- производить профилактический ремонт оборудования тепловых сетей, обеспечивая безаварийную работу;</w:t>
      </w:r>
    </w:p>
    <w:p w14:paraId="30600722" w14:textId="77777777" w:rsidR="00451FAE" w:rsidRDefault="00BF6440">
      <w:pPr>
        <w:ind w:left="0" w:firstLine="720"/>
      </w:pPr>
      <w:r>
        <w:t>- принимать безотлагательные меры по предупреждению, локализации и ликвидации неполадок и аварий в тепловых сетях;</w:t>
      </w:r>
    </w:p>
    <w:p w14:paraId="6EFE7492" w14:textId="77777777" w:rsidR="00451FAE" w:rsidRDefault="00BF6440">
      <w:pPr>
        <w:ind w:left="0" w:firstLine="720"/>
      </w:pPr>
      <w:r>
        <w:t>- поддерживать чистоту в камерах и туннелях (проходных каналах) тепловых сетей, а также не допускать пребывания в них посторонних лиц.</w:t>
      </w:r>
    </w:p>
    <w:p w14:paraId="32CB0159" w14:textId="77777777" w:rsidR="00451FAE" w:rsidRDefault="00BF6440">
      <w:pPr>
        <w:ind w:left="0" w:firstLine="720"/>
      </w:pPr>
      <w:r>
        <w:t xml:space="preserve">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w:t>
      </w:r>
      <w:proofErr w:type="spellStart"/>
      <w:r>
        <w:t>межотопительный</w:t>
      </w:r>
      <w:proofErr w:type="spellEnd"/>
      <w:r>
        <w:t xml:space="preserve"> период; обход трубопроводов в течение первого года их эксплуатации - не реже 1-го раза в неделю в отопительном периоде.</w:t>
      </w:r>
    </w:p>
    <w:p w14:paraId="30FF73FF" w14:textId="77777777" w:rsidR="00451FAE" w:rsidRDefault="00BF6440">
      <w:pPr>
        <w:ind w:left="0" w:firstLine="720"/>
      </w:pPr>
      <w:r>
        <w:t>Дефекты, угрожающие возникновению аварии, должны устраняться немедленно.</w:t>
      </w:r>
    </w:p>
    <w:p w14:paraId="5311CE1C" w14:textId="77777777" w:rsidR="00451FAE" w:rsidRDefault="00BF6440">
      <w:pPr>
        <w:ind w:left="0" w:firstLine="720"/>
      </w:pPr>
      <w:r>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14:paraId="6D1CE528" w14:textId="77777777" w:rsidR="00451FAE" w:rsidRDefault="00BF6440">
      <w:pPr>
        <w:ind w:left="0" w:firstLine="720"/>
      </w:pPr>
      <w:r>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14:paraId="08901955" w14:textId="77777777" w:rsidR="00451FAE" w:rsidRDefault="00BF6440">
      <w:pPr>
        <w:ind w:left="0" w:firstLine="720"/>
      </w:pPr>
      <w:r>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14:paraId="1B2897A4" w14:textId="77777777" w:rsidR="00451FAE" w:rsidRDefault="00BF6440">
      <w:pPr>
        <w:ind w:left="0" w:firstLine="720"/>
      </w:pPr>
      <w:r>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14:paraId="7F4E262C" w14:textId="77777777" w:rsidR="00451FAE" w:rsidRDefault="00BF6440">
      <w:pPr>
        <w:ind w:left="0" w:firstLine="720"/>
      </w:pPr>
      <w:r>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14:paraId="741B5DA4" w14:textId="77777777" w:rsidR="00451FAE" w:rsidRDefault="00BF6440">
      <w:pPr>
        <w:ind w:left="0" w:firstLine="720"/>
      </w:pPr>
      <w:r>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14:paraId="58E45FED" w14:textId="77777777" w:rsidR="00451FAE" w:rsidRDefault="00BF6440">
      <w:pPr>
        <w:ind w:left="0" w:firstLine="720"/>
      </w:pPr>
      <w:r>
        <w:t>Дренажные системы должны содержаться в исправном состоянии.</w:t>
      </w:r>
    </w:p>
    <w:p w14:paraId="4C40F0F9" w14:textId="77777777" w:rsidR="00451FAE" w:rsidRDefault="00BF6440">
      <w:pPr>
        <w:ind w:left="0" w:firstLine="720"/>
      </w:pPr>
      <w:r>
        <w:t>Поверхность земли по всем трассам тепловых сетей должна быть спланирована так, чтобы воспрепятствовать попаданию поверхностных вод в каналы.</w:t>
      </w:r>
    </w:p>
    <w:p w14:paraId="72694D2E" w14:textId="77777777" w:rsidR="00451FAE" w:rsidRDefault="00BF6440">
      <w:pPr>
        <w:ind w:left="0" w:firstLine="720"/>
      </w:pPr>
      <w:r>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14:paraId="4CC2DDEA" w14:textId="77777777" w:rsidR="00451FAE" w:rsidRDefault="00BF6440">
      <w:pPr>
        <w:ind w:left="0" w:firstLine="720"/>
      </w:pPr>
      <w:r>
        <w:t>Эксплуатация трубопроводов без тепловой изоляции или с поврежденной изоляцией запрещена.</w:t>
      </w:r>
    </w:p>
    <w:p w14:paraId="6AC82BC1" w14:textId="77777777" w:rsidR="00451FAE" w:rsidRDefault="00BF6440">
      <w:pPr>
        <w:ind w:left="0" w:firstLine="720"/>
      </w:pPr>
      <w:r>
        <w:t>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w:t>
      </w:r>
    </w:p>
    <w:p w14:paraId="1C436B79" w14:textId="77777777" w:rsidR="00451FAE" w:rsidRDefault="00BF6440">
      <w:pPr>
        <w:ind w:left="0" w:firstLine="720"/>
      </w:pPr>
      <w:r>
        <w:t xml:space="preserve">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w:t>
      </w:r>
      <w:r>
        <w:lastRenderedPageBreak/>
        <w:t>независимо от схемы их присоединения.</w:t>
      </w:r>
    </w:p>
    <w:p w14:paraId="617ECB36" w14:textId="77777777" w:rsidR="00451FAE" w:rsidRDefault="00BF6440">
      <w:pPr>
        <w:ind w:left="0" w:firstLine="720"/>
      </w:pPr>
      <w:r>
        <w:t>Сезонная норма утечки теплоносителя установлена в пределах среднегодового значения.</w:t>
      </w:r>
    </w:p>
    <w:p w14:paraId="5846B0AE" w14:textId="77777777" w:rsidR="00451FAE" w:rsidRDefault="00BF6440">
      <w:pPr>
        <w:ind w:left="0" w:firstLine="720"/>
      </w:pPr>
      <w:r>
        <w:t>Действительная среднегодовая утечка теплоносителя за отчетный период должна определяться:</w:t>
      </w:r>
    </w:p>
    <w:p w14:paraId="2AF4E9CA" w14:textId="77777777" w:rsidR="00451FAE" w:rsidRDefault="00BF6440">
      <w:pPr>
        <w:ind w:left="0" w:firstLine="720"/>
      </w:pPr>
      <w:r>
        <w:t>для закрытых систем теплоснабжения делением всего объема подпиточной воды на количество часов пребывания системы в заполненном состоянии;</w:t>
      </w:r>
    </w:p>
    <w:p w14:paraId="10B9B76A" w14:textId="77777777" w:rsidR="00451FAE" w:rsidRDefault="00BF6440">
      <w:pPr>
        <w:ind w:left="0" w:firstLine="720"/>
      </w:pPr>
      <w:r>
        <w:t>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подпиточной воды с последующим делением полученной разности на количество часов пребывания системы в заполненном состоянии.</w:t>
      </w:r>
    </w:p>
    <w:p w14:paraId="3FBE067E" w14:textId="77777777" w:rsidR="00451FAE" w:rsidRDefault="00BF6440">
      <w:pPr>
        <w:ind w:left="0" w:firstLine="720"/>
      </w:pPr>
      <w:r>
        <w:t>Объем подпиточной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14:paraId="780BF752" w14:textId="77777777" w:rsidR="00451FAE" w:rsidRDefault="00BF6440">
      <w:pPr>
        <w:ind w:left="0" w:firstLine="720"/>
      </w:pPr>
      <w:r>
        <w:t>Объем подпиточной воды, обусловленный повторным заполнением тепловых сетей и систем теплопотребления (независимо от причин их опорожнения), считается утечкой.</w:t>
      </w:r>
    </w:p>
    <w:p w14:paraId="7E1C0609" w14:textId="77777777" w:rsidR="00451FAE" w:rsidRDefault="00BF6440">
      <w:pPr>
        <w:ind w:left="0" w:firstLine="720"/>
      </w:pPr>
      <w:r>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14:paraId="14209436" w14:textId="77777777" w:rsidR="00451FAE" w:rsidRDefault="00BF6440">
      <w:pPr>
        <w:ind w:left="0" w:firstLine="720"/>
      </w:pPr>
      <w:r>
        <w:t>При обходе трубопроводов необходимо проверять состояние дренажной и воздушной запорной арматуры, устранять неплотности и загрязнения, а также периодически освобождать трубопроводы от скапливающегося воздуха.</w:t>
      </w:r>
    </w:p>
    <w:p w14:paraId="40E2A8B8" w14:textId="77777777" w:rsidR="00451FAE" w:rsidRDefault="00BF6440">
      <w:pPr>
        <w:ind w:left="0" w:firstLine="720"/>
      </w:pPr>
      <w:r>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14:paraId="526F7129" w14:textId="77777777" w:rsidR="00451FAE" w:rsidRDefault="00BF6440">
      <w:pPr>
        <w:ind w:left="0" w:firstLine="720"/>
      </w:pPr>
      <w:r>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14:paraId="18551554" w14:textId="77777777" w:rsidR="00451FAE" w:rsidRDefault="00BF6440">
      <w:pPr>
        <w:ind w:left="0" w:firstLine="720"/>
      </w:pPr>
      <w:r>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14:paraId="131FEC6B" w14:textId="77777777" w:rsidR="00451FAE" w:rsidRDefault="00BF6440">
      <w:pPr>
        <w:ind w:left="0" w:firstLine="720"/>
      </w:pPr>
      <w:r>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14:paraId="4ABD817D" w14:textId="77777777" w:rsidR="00451FAE" w:rsidRDefault="00BF6440">
      <w:pPr>
        <w:ind w:left="0" w:firstLine="720"/>
      </w:pPr>
      <w:r>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рельефа местности, но не менее 1,568МПа (16 кгс/кв. см).</w:t>
      </w:r>
    </w:p>
    <w:p w14:paraId="631D7039" w14:textId="77777777" w:rsidR="00451FAE" w:rsidRDefault="00BF6440">
      <w:pPr>
        <w:ind w:left="0" w:firstLine="720"/>
      </w:pPr>
      <w:r>
        <w:t>При необходимости для испытаний должны быть применены передвижные насосные установки.</w:t>
      </w:r>
    </w:p>
    <w:p w14:paraId="7B673669" w14:textId="77777777" w:rsidR="00451FAE" w:rsidRDefault="00BF6440">
      <w:pPr>
        <w:ind w:left="0" w:firstLine="720"/>
      </w:pPr>
      <w:r>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14:paraId="419F5613" w14:textId="77777777" w:rsidR="00451FAE" w:rsidRDefault="00BF6440">
      <w:pPr>
        <w:ind w:left="0" w:firstLine="720"/>
      </w:pPr>
      <w:r>
        <w:t>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и мероприятия по технике безопасности.</w:t>
      </w:r>
    </w:p>
    <w:p w14:paraId="18B60187" w14:textId="77777777" w:rsidR="00451FAE" w:rsidRDefault="00BF6440">
      <w:pPr>
        <w:ind w:left="0" w:firstLine="720"/>
      </w:pPr>
      <w:r>
        <w:t>Все системы теплопотребления на период промывки должны быть от трубопроводов надежно отключены.</w:t>
      </w:r>
    </w:p>
    <w:p w14:paraId="19655DBB" w14:textId="77777777" w:rsidR="00451FAE" w:rsidRDefault="00BF6440">
      <w:pPr>
        <w:ind w:left="0" w:firstLine="720"/>
      </w:pPr>
      <w:r>
        <w:lastRenderedPageBreak/>
        <w:t>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санитарным нормам".</w:t>
      </w:r>
    </w:p>
    <w:p w14:paraId="60C97F8F" w14:textId="77777777" w:rsidR="00451FAE" w:rsidRDefault="00BF6440">
      <w:pPr>
        <w:ind w:left="0" w:firstLine="720"/>
      </w:pPr>
      <w:r>
        <w:t xml:space="preserve">После промывки трубопроводы должны быть заполнены химически очищенной </w:t>
      </w:r>
      <w:proofErr w:type="spellStart"/>
      <w:r>
        <w:t>деаэрированной</w:t>
      </w:r>
      <w:proofErr w:type="spellEnd"/>
      <w:r>
        <w:t xml:space="preserve"> водой.</w:t>
      </w:r>
    </w:p>
    <w:p w14:paraId="2D2F8CBB" w14:textId="77777777" w:rsidR="00451FAE" w:rsidRDefault="00BF6440">
      <w:pPr>
        <w:ind w:left="0" w:firstLine="720"/>
      </w:pPr>
      <w:r>
        <w:t>Штуцеры для манометров, установленных на трубопроводах, необходимо периодически продувать для удаления скапливающихся в них грязи и воздуха.</w:t>
      </w:r>
    </w:p>
    <w:p w14:paraId="1436BE79" w14:textId="77777777" w:rsidR="00451FAE" w:rsidRDefault="00BF6440">
      <w:pPr>
        <w:ind w:left="0" w:firstLine="720"/>
      </w:pPr>
      <w:r>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14:paraId="1335E7F3" w14:textId="77777777" w:rsidR="00451FAE" w:rsidRDefault="00BF6440">
      <w:pPr>
        <w:ind w:left="0" w:firstLine="720"/>
      </w:pPr>
      <w:r>
        <w:t>Утопленный в трубопровод конец гильзы с хвостовой частью термометра должен находиться на 10 - 15мм ниже оси трубы.</w:t>
      </w:r>
    </w:p>
    <w:p w14:paraId="16100D67" w14:textId="77777777" w:rsidR="00451FAE" w:rsidRDefault="00BF6440">
      <w:pPr>
        <w:ind w:left="0" w:firstLine="720"/>
      </w:pPr>
      <w:r>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14:paraId="00DEDDC5" w14:textId="77777777" w:rsidR="00451FAE" w:rsidRDefault="00BF6440">
      <w:pPr>
        <w:ind w:left="0" w:firstLine="720"/>
      </w:pPr>
      <w:r>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14:paraId="00EE8EA2" w14:textId="77777777" w:rsidR="00451FAE" w:rsidRDefault="00BF6440">
      <w:pPr>
        <w:ind w:left="0" w:firstLine="720"/>
      </w:pPr>
      <w:r>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14:paraId="5AE29BF1" w14:textId="77777777" w:rsidR="00451FAE" w:rsidRDefault="00BF6440">
      <w:pPr>
        <w:ind w:left="0" w:firstLine="720"/>
      </w:pPr>
      <w:r>
        <w:t>Обход автоматизированных насосных станций должен производиться один раз в смену бригадой, состоящей из машиниста станции, электрослесаря и слесаря КИПиА.</w:t>
      </w:r>
    </w:p>
    <w:p w14:paraId="42854FA4" w14:textId="77777777" w:rsidR="00451FAE" w:rsidRDefault="00BF6440">
      <w:pPr>
        <w:ind w:left="0" w:firstLine="720"/>
      </w:pPr>
      <w:r>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14:paraId="0F4D2511" w14:textId="77777777" w:rsidR="00451FAE" w:rsidRDefault="00BF6440">
      <w:pPr>
        <w:ind w:left="0" w:firstLine="720"/>
      </w:pPr>
      <w:r>
        <w:t>На каждой единице оборудования должны быть нанесены номера, соответствующие схеме и местной инструкции по эксплуатации.</w:t>
      </w:r>
    </w:p>
    <w:p w14:paraId="1D93B287" w14:textId="77777777" w:rsidR="00451FAE" w:rsidRDefault="00BF6440">
      <w:pPr>
        <w:ind w:left="0" w:firstLine="720"/>
      </w:pPr>
      <w:r>
        <w:t>Перед запуском насосов, а при их работе - 1 раз в сутки необходимо проверять состояние насосного и связанного с ним оборудования.</w:t>
      </w:r>
    </w:p>
    <w:p w14:paraId="4634A51B" w14:textId="77777777" w:rsidR="00451FAE" w:rsidRDefault="00BF6440">
      <w:pPr>
        <w:ind w:left="0" w:firstLine="720"/>
      </w:pPr>
      <w:r>
        <w:t>В дренажных насосных станциях не реже 2 раз в неделю необходимо проверять работу поплавкового устройства автоматического включения насосов.</w:t>
      </w:r>
    </w:p>
    <w:p w14:paraId="6CAEE242" w14:textId="77777777" w:rsidR="00451FAE" w:rsidRDefault="00BF6440">
      <w:pPr>
        <w:ind w:left="0" w:firstLine="720"/>
      </w:pPr>
      <w:r>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14:paraId="0C2AFBEF" w14:textId="77777777" w:rsidR="00451FAE" w:rsidRDefault="00BF6440">
      <w:pPr>
        <w:ind w:left="0" w:firstLine="720"/>
      </w:pPr>
      <w:r>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14:paraId="680FC056" w14:textId="77777777" w:rsidR="00451FAE" w:rsidRDefault="00BF6440">
      <w:pPr>
        <w:ind w:left="0" w:firstLine="720"/>
      </w:pPr>
      <w:r>
        <w:t>Эксплуатация автоматических регуляторов предусматривает периодические 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14:paraId="3F528C24" w14:textId="77777777" w:rsidR="00451FAE" w:rsidRDefault="00BF6440">
      <w:pPr>
        <w:ind w:left="0" w:firstLine="720"/>
      </w:pPr>
      <w:r>
        <w:t>Контроль за стабильностью поддержания заданного параметра должен осуществляться не реже одного раза в неделю.</w:t>
      </w:r>
    </w:p>
    <w:p w14:paraId="5CD7264E" w14:textId="77777777" w:rsidR="00451FAE" w:rsidRDefault="00BF6440">
      <w:pPr>
        <w:ind w:left="0" w:firstLine="720"/>
      </w:pPr>
      <w:r>
        <w:t>Профилактическая проверка состояния движущихся частей регуляторов должна производиться согласно инструкции завода-изготовителя, но не реже 1-го раза в месяц.</w:t>
      </w:r>
    </w:p>
    <w:p w14:paraId="44E56763" w14:textId="77777777" w:rsidR="00451FAE" w:rsidRDefault="00BF6440">
      <w:pPr>
        <w:ind w:left="0" w:firstLine="720"/>
      </w:pPr>
      <w:r>
        <w:t xml:space="preserve">В соответствии с инструкцией завода-изготовителя, но не реже 1-го раза в год, необходимо </w:t>
      </w:r>
      <w:r>
        <w:lastRenderedPageBreak/>
        <w:t>проводить планово-предупредительную ревизию узлов регуляторов.</w:t>
      </w:r>
    </w:p>
    <w:p w14:paraId="2FBC0DC5" w14:textId="77777777" w:rsidR="00451FAE" w:rsidRDefault="00451FAE">
      <w:pPr>
        <w:ind w:left="0" w:firstLine="720"/>
      </w:pPr>
    </w:p>
    <w:p w14:paraId="5C68F902" w14:textId="77777777" w:rsidR="00451FAE" w:rsidRDefault="00BF6440">
      <w:pPr>
        <w:ind w:left="0" w:firstLine="720"/>
        <w:rPr>
          <w:b/>
        </w:rPr>
      </w:pPr>
      <w:r>
        <w:rPr>
          <w:b/>
        </w:rPr>
        <w:t>7.4.Основные требования к эксплуатации тепловых пунктов</w:t>
      </w:r>
    </w:p>
    <w:p w14:paraId="4225B5A4" w14:textId="77777777" w:rsidR="00451FAE" w:rsidRDefault="00BF6440">
      <w:pPr>
        <w:ind w:left="0" w:firstLine="720"/>
      </w:pPr>
      <w:r>
        <w:t>Основными задачами эксплуатации являются:</w:t>
      </w:r>
    </w:p>
    <w:p w14:paraId="3BB62E58" w14:textId="77777777" w:rsidR="00451FAE" w:rsidRDefault="00BF6440">
      <w:pPr>
        <w:ind w:left="0" w:firstLine="720"/>
      </w:pPr>
      <w:r>
        <w:t>обеспечение требуемого расхода теплоносителя для каждого теплового пункта при соответствующих параметрах;</w:t>
      </w:r>
    </w:p>
    <w:p w14:paraId="571CB0AC" w14:textId="77777777" w:rsidR="00451FAE" w:rsidRDefault="00BF6440">
      <w:pPr>
        <w:ind w:left="0" w:firstLine="720"/>
      </w:pPr>
      <w:r>
        <w:t>снижение тепловых потерь и утечек теплоносителя;</w:t>
      </w:r>
    </w:p>
    <w:p w14:paraId="02B29400" w14:textId="77777777" w:rsidR="00451FAE" w:rsidRDefault="00BF6440">
      <w:pPr>
        <w:ind w:left="0" w:firstLine="720"/>
      </w:pPr>
      <w:r>
        <w:t>обеспечение надежной и экономичной работы всего оборудования теплового пункта.</w:t>
      </w:r>
    </w:p>
    <w:p w14:paraId="17E46B7D" w14:textId="77777777" w:rsidR="00451FAE" w:rsidRDefault="00BF6440">
      <w:pPr>
        <w:ind w:left="0" w:firstLine="720"/>
      </w:pPr>
      <w:r>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14:paraId="30FC69B0" w14:textId="77777777" w:rsidR="00451FAE" w:rsidRDefault="00BF6440">
      <w:pPr>
        <w:ind w:left="0" w:firstLine="720"/>
      </w:pPr>
      <w:r>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14:paraId="5E6F5629" w14:textId="77777777" w:rsidR="00451FAE" w:rsidRDefault="00BF6440">
      <w:pPr>
        <w:ind w:left="0" w:firstLine="720"/>
      </w:pPr>
      <w:r>
        <w:t>Контроль за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14:paraId="704938D6" w14:textId="77777777" w:rsidR="00451FAE" w:rsidRDefault="00BF6440">
      <w:pPr>
        <w:ind w:left="0" w:firstLine="720"/>
      </w:pPr>
      <w:r>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14:paraId="441650B2" w14:textId="77777777" w:rsidR="00451FAE" w:rsidRDefault="00BF6440">
      <w:pPr>
        <w:ind w:left="0" w:firstLine="720"/>
      </w:pPr>
      <w:r>
        <w:t>Периодически, не реже 1-го раза в 3 месяца, тепловые пункты должны осматриваться техническим руководителем эксплуатационного предприятия.</w:t>
      </w:r>
    </w:p>
    <w:p w14:paraId="27228652" w14:textId="77777777" w:rsidR="00451FAE" w:rsidRDefault="00BF6440">
      <w:pPr>
        <w:ind w:left="0" w:firstLine="720"/>
      </w:pPr>
      <w:r>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14:paraId="7287C077" w14:textId="77777777" w:rsidR="00451FAE" w:rsidRDefault="00BF6440">
      <w:pPr>
        <w:ind w:left="0" w:firstLine="720"/>
      </w:pPr>
      <w:r>
        <w:t xml:space="preserve">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w:t>
      </w:r>
      <w:proofErr w:type="spellStart"/>
      <w:r>
        <w:t>недогревов</w:t>
      </w:r>
      <w:proofErr w:type="spellEnd"/>
      <w:r>
        <w:t xml:space="preserve"> отапливаемых помещений.</w:t>
      </w:r>
    </w:p>
    <w:p w14:paraId="5CEF9CC6" w14:textId="77777777" w:rsidR="00451FAE" w:rsidRDefault="00BF6440">
      <w:pPr>
        <w:ind w:left="0" w:firstLine="720"/>
      </w:pPr>
      <w:r>
        <w:t>Наладка систем теплопотребления должна осуществляться персоналом потребителей тепловой энергии.</w:t>
      </w:r>
    </w:p>
    <w:p w14:paraId="6F5E4865" w14:textId="77777777" w:rsidR="00451FAE" w:rsidRDefault="00BF6440">
      <w:pPr>
        <w:ind w:left="0" w:firstLine="720"/>
      </w:pPr>
      <w:r>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14:paraId="0F0C3D2F" w14:textId="77777777" w:rsidR="00451FAE" w:rsidRDefault="00BF6440">
      <w:pPr>
        <w:ind w:left="0" w:firstLine="720"/>
      </w:pPr>
      <w:r>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14:paraId="6393FC87" w14:textId="77777777" w:rsidR="00451FAE" w:rsidRDefault="00BF6440">
      <w:pPr>
        <w:ind w:left="0" w:firstLine="720"/>
      </w:pPr>
      <w:r>
        <w:t>Для проверки подготовленности к отопительному периоду при приемке тепловых пунктов должно быть проверено следующее:</w:t>
      </w:r>
    </w:p>
    <w:p w14:paraId="3F4BB9AF" w14:textId="77777777" w:rsidR="00451FAE" w:rsidRDefault="00BF6440">
      <w:pPr>
        <w:ind w:left="0" w:firstLine="720"/>
      </w:pPr>
      <w:r>
        <w:t>- выполнение плана ремонтных работ и качество их выполнения;</w:t>
      </w:r>
    </w:p>
    <w:p w14:paraId="571F44F7" w14:textId="77777777" w:rsidR="00451FAE" w:rsidRDefault="00BF6440">
      <w:pPr>
        <w:ind w:left="0" w:firstLine="720"/>
      </w:pPr>
      <w:r>
        <w:t>- состояние теплопроводов тепловой сети, принадлежащих потребителю тепловой энергии;</w:t>
      </w:r>
    </w:p>
    <w:p w14:paraId="65A5A220" w14:textId="77777777" w:rsidR="00451FAE" w:rsidRDefault="00BF6440">
      <w:pPr>
        <w:ind w:left="0" w:firstLine="720"/>
      </w:pPr>
      <w:r>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14:paraId="1E49A322" w14:textId="77777777" w:rsidR="00451FAE" w:rsidRDefault="00BF6440">
      <w:pPr>
        <w:ind w:left="0" w:firstLine="720"/>
      </w:pPr>
      <w:r>
        <w:t>- состояние трубопроводов, арматуры и тепловой изоляции в пределах тепловых пунктов;</w:t>
      </w:r>
    </w:p>
    <w:p w14:paraId="0A040C59" w14:textId="77777777" w:rsidR="00451FAE" w:rsidRDefault="00BF6440">
      <w:pPr>
        <w:ind w:left="0" w:firstLine="720"/>
      </w:pPr>
      <w:r>
        <w:t>- наличие и состояние контрольно-измерительных приборов и автоматических регуляторов;</w:t>
      </w:r>
    </w:p>
    <w:p w14:paraId="585A6043" w14:textId="77777777" w:rsidR="00451FAE" w:rsidRDefault="00BF6440">
      <w:pPr>
        <w:ind w:left="0" w:firstLine="720"/>
      </w:pPr>
      <w:r>
        <w:t xml:space="preserve">- наличие паспорта, принципиальных схем и инструкций для обслуживающего персонала и </w:t>
      </w:r>
      <w:r>
        <w:lastRenderedPageBreak/>
        <w:t>соответствие их действительности;</w:t>
      </w:r>
    </w:p>
    <w:p w14:paraId="1E2BD172" w14:textId="77777777" w:rsidR="00451FAE" w:rsidRDefault="00BF6440">
      <w:pPr>
        <w:ind w:left="0" w:firstLine="720"/>
      </w:pPr>
      <w:r>
        <w:t>- отсутствие прямых соединений оборудования тепловых пунктов с водопроводом и канализацией;</w:t>
      </w:r>
    </w:p>
    <w:p w14:paraId="120EB37F" w14:textId="77777777" w:rsidR="00451FAE" w:rsidRDefault="00BF6440">
      <w:pPr>
        <w:ind w:left="0" w:firstLine="720"/>
      </w:pPr>
      <w:r>
        <w:t>- плотность оборудования тепловых пунктов.</w:t>
      </w:r>
    </w:p>
    <w:p w14:paraId="5908C1A3" w14:textId="77777777" w:rsidR="00451FAE" w:rsidRDefault="00BF6440">
      <w:pPr>
        <w:ind w:left="0" w:firstLine="720"/>
      </w:pPr>
      <w:r>
        <w:t>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w:t>
      </w:r>
    </w:p>
    <w:p w14:paraId="3FF97463" w14:textId="77777777" w:rsidR="00451FAE" w:rsidRDefault="00BF6440">
      <w:pPr>
        <w:ind w:left="0" w:firstLine="720"/>
      </w:pPr>
      <w:r>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14:paraId="5FF2E290" w14:textId="77777777" w:rsidR="00451FAE" w:rsidRDefault="00BF6440">
      <w:pPr>
        <w:ind w:left="0" w:firstLine="720"/>
      </w:pPr>
      <w:r>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14:paraId="03EA9E09" w14:textId="77777777" w:rsidR="00451FAE" w:rsidRDefault="00BF6440">
      <w:pPr>
        <w:ind w:left="0" w:firstLine="720"/>
      </w:pPr>
      <w:r>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14:paraId="5ABD6C13" w14:textId="77777777" w:rsidR="00451FAE" w:rsidRDefault="00BF6440">
      <w:pPr>
        <w:ind w:left="0" w:firstLine="720"/>
      </w:pPr>
      <w:r>
        <w:t>Опробование систем отопления в обвод элеваторов или с соплом большего диаметра, а также при завышенном расходе теплоносителя запрещено.</w:t>
      </w:r>
    </w:p>
    <w:p w14:paraId="2FE80692" w14:textId="77777777" w:rsidR="00451FAE" w:rsidRDefault="00BF6440">
      <w:pPr>
        <w:ind w:left="0" w:firstLine="720"/>
      </w:pPr>
      <w:r>
        <w:t>Давление теплоносителя в обратном трубопроводе теплового пункта должно быть на 0,05МПа (0,5 кгс/кв. см) больше статического давления системы теплопотребления, присоединенной к тепловой сети по зависимой схеме.</w:t>
      </w:r>
    </w:p>
    <w:p w14:paraId="7350D791" w14:textId="77777777" w:rsidR="00451FAE" w:rsidRDefault="00BF6440">
      <w:pPr>
        <w:ind w:left="0" w:firstLine="720"/>
      </w:pPr>
      <w:r>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14:paraId="7F6ACF48" w14:textId="77777777" w:rsidR="00451FAE" w:rsidRDefault="00BF6440">
      <w:pPr>
        <w:ind w:left="0" w:firstLine="720"/>
      </w:pPr>
      <w:proofErr w:type="spellStart"/>
      <w:r>
        <w:t>Водоводяные</w:t>
      </w:r>
      <w:proofErr w:type="spellEnd"/>
      <w:r>
        <w:t xml:space="preserve">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0,98МПа (10 кгс/см</w:t>
      </w:r>
      <w:r>
        <w:rPr>
          <w:vertAlign w:val="superscript"/>
        </w:rPr>
        <w:t>2</w:t>
      </w:r>
      <w:r>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14:paraId="3F9EF5DE" w14:textId="77777777" w:rsidR="00451FAE" w:rsidRDefault="00BF6440">
      <w:pPr>
        <w:ind w:left="0" w:firstLine="720"/>
      </w:pPr>
      <w:r>
        <w:t xml:space="preserve">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w:t>
      </w:r>
      <w:proofErr w:type="spellStart"/>
      <w:r>
        <w:t>водоводяных</w:t>
      </w:r>
      <w:proofErr w:type="spellEnd"/>
      <w:r>
        <w:t xml:space="preserve"> теплообменников или неплотности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14:paraId="504B111A" w14:textId="77777777" w:rsidR="00451FAE" w:rsidRDefault="00BF6440">
      <w:pPr>
        <w:ind w:left="0" w:firstLine="720"/>
      </w:pPr>
      <w:r>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14:paraId="6ADBE8E9" w14:textId="77777777" w:rsidR="00451FAE" w:rsidRDefault="00BF6440">
      <w:pPr>
        <w:ind w:left="0" w:firstLine="720"/>
      </w:pPr>
      <w:r>
        <w:t>При наличии на тепловых пунктах металлических баков-аккумуляторов горячей воды должен быть обеспечен контроль за их работой.</w:t>
      </w:r>
    </w:p>
    <w:p w14:paraId="11832404" w14:textId="77777777" w:rsidR="00451FAE" w:rsidRDefault="00BF6440">
      <w:pPr>
        <w:ind w:left="0" w:firstLine="720"/>
      </w:pPr>
      <w:r>
        <w:t>Баки-аккумуляторы должны быть снаружи покрыты тепловой изоляцией.</w:t>
      </w:r>
    </w:p>
    <w:p w14:paraId="6F095A2F" w14:textId="77777777" w:rsidR="00451FAE" w:rsidRDefault="00BF6440">
      <w:pPr>
        <w:ind w:left="0" w:firstLine="720"/>
      </w:pPr>
      <w:r>
        <w:t>Внутренняя поверхность баков должна быть покрыта антикоррозионной изоляцией.</w:t>
      </w:r>
    </w:p>
    <w:p w14:paraId="54D5A7C5" w14:textId="77777777" w:rsidR="00451FAE" w:rsidRDefault="00BF6440">
      <w:pPr>
        <w:ind w:left="0" w:firstLine="720"/>
      </w:pPr>
      <w:r>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14:paraId="23922395" w14:textId="77777777" w:rsidR="00451FAE" w:rsidRDefault="00BF6440">
      <w:pPr>
        <w:ind w:left="0" w:firstLine="720"/>
      </w:pPr>
      <w:r>
        <w:t>Внутренний осмотр баков-аккумуляторов должен производиться не реже 1-го раза в год с определением толщины стенок.</w:t>
      </w:r>
    </w:p>
    <w:p w14:paraId="386BDE00" w14:textId="77777777" w:rsidR="00451FAE" w:rsidRDefault="00BF6440">
      <w:pPr>
        <w:ind w:left="0" w:firstLine="720"/>
      </w:pPr>
      <w:r>
        <w:t xml:space="preserve">При каждом обходе ИТП открытых систем теплоснабжения, во избежание перетока сетевой воды из подающего в обратный трубопровод при отсутствии водоразбора, необходимо проверять </w:t>
      </w:r>
      <w:r>
        <w:lastRenderedPageBreak/>
        <w:t>плотность обратного клапана, установленного на ответвлении от обратного трубопровода.</w:t>
      </w:r>
    </w:p>
    <w:p w14:paraId="1D307BCC" w14:textId="77777777" w:rsidR="00451FAE" w:rsidRDefault="00BF6440">
      <w:pPr>
        <w:ind w:left="0" w:firstLine="720"/>
      </w:pPr>
      <w:r>
        <w:t>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снимать пломбы и открывать спускные краны.</w:t>
      </w:r>
    </w:p>
    <w:p w14:paraId="6809F3C2" w14:textId="77777777" w:rsidR="00451FAE" w:rsidRDefault="00BF6440">
      <w:pPr>
        <w:ind w:left="0" w:firstLine="720"/>
      </w:pPr>
      <w:r>
        <w:t>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w:t>
      </w:r>
    </w:p>
    <w:p w14:paraId="60D95196" w14:textId="77777777" w:rsidR="00451FAE" w:rsidRDefault="00BF6440">
      <w:pPr>
        <w:ind w:left="0" w:firstLine="720"/>
      </w:pPr>
      <w:r>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14:paraId="0C1BC7DA" w14:textId="77777777" w:rsidR="00451FAE" w:rsidRDefault="00BF6440">
      <w:pPr>
        <w:ind w:left="0" w:firstLine="720"/>
      </w:pPr>
      <w:r>
        <w:t>Контрольно-измерительные приборы, используемые для учета тепловой энергии, должны периодически проверяться.</w:t>
      </w:r>
    </w:p>
    <w:p w14:paraId="20CEC04D" w14:textId="77777777" w:rsidR="00451FAE" w:rsidRDefault="00451FAE">
      <w:pPr>
        <w:ind w:left="0" w:firstLine="720"/>
      </w:pPr>
    </w:p>
    <w:p w14:paraId="36B4161A" w14:textId="77777777" w:rsidR="00451FAE" w:rsidRDefault="00BF6440">
      <w:pPr>
        <w:ind w:left="0" w:firstLine="720"/>
        <w:rPr>
          <w:b/>
        </w:rPr>
      </w:pPr>
      <w:r>
        <w:rPr>
          <w:b/>
        </w:rPr>
        <w:t>7.5.Основные требования к ремонту тепловых сетей и тепловых пунктов.</w:t>
      </w:r>
    </w:p>
    <w:p w14:paraId="35C0ABE7" w14:textId="77777777" w:rsidR="00451FAE" w:rsidRDefault="00BF6440">
      <w:pPr>
        <w:ind w:left="0" w:firstLine="720"/>
      </w:pPr>
      <w:r>
        <w:t>В каждой организации должен быть организован плановый ремонт оборудования, трубопроводов, зданий и сооружений.</w:t>
      </w:r>
    </w:p>
    <w:p w14:paraId="3B8F8932" w14:textId="77777777" w:rsidR="00451FAE" w:rsidRDefault="00BF6440">
      <w:pPr>
        <w:ind w:left="0" w:firstLine="720"/>
      </w:pPr>
      <w:r>
        <w:t>Ремонт тепловых сетей и тепловых пунктов подразделяется на:</w:t>
      </w:r>
    </w:p>
    <w:p w14:paraId="0C8F198F" w14:textId="77777777" w:rsidR="00451FAE" w:rsidRDefault="00BF6440">
      <w:pPr>
        <w:ind w:left="0" w:firstLine="720"/>
      </w:pPr>
      <w:r>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14:paraId="68D446FB" w14:textId="77777777" w:rsidR="00451FAE" w:rsidRDefault="00BF6440">
      <w:pPr>
        <w:ind w:left="0" w:firstLine="720"/>
      </w:pPr>
      <w:r>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14:paraId="32B408B1" w14:textId="77777777" w:rsidR="00451FAE" w:rsidRDefault="00BF6440">
      <w:pPr>
        <w:ind w:left="0" w:firstLine="720"/>
      </w:pPr>
      <w:r>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14:paraId="3FBE2B4B" w14:textId="77777777" w:rsidR="00451FAE" w:rsidRDefault="00BF6440">
      <w:pPr>
        <w:ind w:left="0" w:firstLine="720"/>
      </w:pPr>
      <w:r>
        <w:t>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опрессовок.</w:t>
      </w:r>
    </w:p>
    <w:p w14:paraId="7D8FB089" w14:textId="77777777" w:rsidR="00451FAE" w:rsidRDefault="00BF6440">
      <w:pPr>
        <w:ind w:left="0" w:firstLine="720"/>
      </w:pPr>
      <w:r>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14:paraId="0C74853D" w14:textId="77777777" w:rsidR="00451FAE" w:rsidRDefault="00BF6440">
      <w:pPr>
        <w:ind w:left="0" w:firstLine="720"/>
      </w:pPr>
      <w:r>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14:paraId="6D28263C" w14:textId="77777777" w:rsidR="00451FAE" w:rsidRDefault="00BF6440">
      <w:pPr>
        <w:ind w:left="0" w:firstLine="720"/>
      </w:pPr>
      <w:r>
        <w:t>Объемы ремонтных работ должны быть предварительно согласованы с ремонтными службами организации или с организациями-исполнителями.</w:t>
      </w:r>
    </w:p>
    <w:p w14:paraId="384FCB07" w14:textId="77777777" w:rsidR="00451FAE" w:rsidRDefault="00BF6440">
      <w:pPr>
        <w:ind w:left="0" w:firstLine="720"/>
      </w:pPr>
      <w:r>
        <w:t>Перед началом ремонта комиссией, состав которой утверждается техническим руководителем ОЭТС, должны быть выявлены все дефекты.</w:t>
      </w:r>
    </w:p>
    <w:p w14:paraId="682C8F80" w14:textId="77777777" w:rsidR="00451FAE" w:rsidRDefault="00BF6440">
      <w:pPr>
        <w:ind w:left="0" w:firstLine="720"/>
      </w:pPr>
      <w:r>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14:paraId="108A180A" w14:textId="77777777" w:rsidR="00451FAE" w:rsidRDefault="00BF6440">
      <w:pPr>
        <w:ind w:left="0" w:firstLine="720"/>
      </w:pPr>
      <w:r>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14:paraId="1CC8F8BF" w14:textId="77777777" w:rsidR="00451FAE" w:rsidRDefault="00BF6440">
      <w:pPr>
        <w:ind w:left="0" w:firstLine="720"/>
      </w:pPr>
      <w:r>
        <w:t>Оборудование тепловых сетей, прошедшее капитальный ремонт подлежит приемо-сдаточным испытаниям под нагрузкой в течение 24 ч.</w:t>
      </w:r>
    </w:p>
    <w:p w14:paraId="64FB8B4E" w14:textId="77777777" w:rsidR="00451FAE" w:rsidRDefault="00BF6440">
      <w:pPr>
        <w:ind w:left="0" w:firstLine="720"/>
      </w:pPr>
      <w:r>
        <w:t xml:space="preserve">При приемке оборудования из ремонта должна производиться оценка качества ремонта, </w:t>
      </w:r>
      <w:r>
        <w:lastRenderedPageBreak/>
        <w:t>которая включает оценку:</w:t>
      </w:r>
    </w:p>
    <w:p w14:paraId="211C19F6" w14:textId="77777777" w:rsidR="00451FAE" w:rsidRDefault="00BF6440">
      <w:pPr>
        <w:ind w:left="0" w:firstLine="720"/>
      </w:pPr>
      <w:r>
        <w:t>- качества отремонтированного оборудования;</w:t>
      </w:r>
    </w:p>
    <w:p w14:paraId="4E1CB80D" w14:textId="77777777" w:rsidR="00451FAE" w:rsidRDefault="00BF6440">
      <w:pPr>
        <w:ind w:left="0" w:firstLine="720"/>
      </w:pPr>
      <w:r>
        <w:t>- качества выполненных ремонтных работ;</w:t>
      </w:r>
    </w:p>
    <w:p w14:paraId="3ECDA1B7" w14:textId="77777777" w:rsidR="00451FAE" w:rsidRDefault="00BF6440">
      <w:pPr>
        <w:ind w:left="0" w:firstLine="720"/>
      </w:pPr>
      <w:r>
        <w:t>- уровня пожарной безопасности.</w:t>
      </w:r>
    </w:p>
    <w:p w14:paraId="71C1BEE5" w14:textId="77777777" w:rsidR="00451FAE" w:rsidRDefault="00BF6440">
      <w:pPr>
        <w:ind w:left="0" w:firstLine="720"/>
      </w:pPr>
      <w:r>
        <w:t>Оценки качества устанавливаются:</w:t>
      </w:r>
    </w:p>
    <w:p w14:paraId="30C55A18" w14:textId="77777777" w:rsidR="00451FAE" w:rsidRDefault="00BF6440">
      <w:pPr>
        <w:ind w:left="0" w:firstLine="720"/>
      </w:pPr>
      <w:r>
        <w:t>- предварительно - по окончании приемо-сдаточных испытаний;</w:t>
      </w:r>
    </w:p>
    <w:p w14:paraId="1E1E0AC9" w14:textId="77777777" w:rsidR="00451FAE" w:rsidRDefault="00BF6440">
      <w:pPr>
        <w:ind w:left="0" w:firstLine="720"/>
      </w:pPr>
      <w:r>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14:paraId="0190801D" w14:textId="77777777" w:rsidR="00451FAE" w:rsidRDefault="00BF6440">
      <w:pPr>
        <w:ind w:left="0" w:firstLine="720"/>
      </w:pPr>
      <w:r>
        <w:t>Временем окончания капитального ремонта для тепловых сетей является время включения сети и установление в ней циркуляции сетевой воды.</w:t>
      </w:r>
    </w:p>
    <w:p w14:paraId="1F8F89C4" w14:textId="77777777" w:rsidR="00451FAE" w:rsidRDefault="00BF6440">
      <w:pPr>
        <w:ind w:left="0" w:firstLine="720"/>
      </w:pPr>
      <w:r>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14:paraId="60A4E4A4" w14:textId="77777777" w:rsidR="00451FAE" w:rsidRDefault="00BF6440">
      <w:pPr>
        <w:ind w:left="0" w:firstLine="720"/>
      </w:pPr>
      <w:r>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14:paraId="30E45503" w14:textId="77777777" w:rsidR="00451FAE" w:rsidRDefault="00BF6440">
      <w:pPr>
        <w:ind w:left="0" w:firstLine="720"/>
      </w:pPr>
      <w:r>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14:paraId="429E25C3" w14:textId="77777777" w:rsidR="00451FAE" w:rsidRDefault="00BF6440">
      <w:pPr>
        <w:ind w:left="0" w:firstLine="720"/>
      </w:pPr>
      <w:r>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14:paraId="481B833B" w14:textId="77777777" w:rsidR="00451FAE" w:rsidRDefault="00BF6440">
      <w:pPr>
        <w:ind w:left="0" w:firstLine="720"/>
      </w:pPr>
      <w:r>
        <w:t>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w:t>
      </w:r>
    </w:p>
    <w:p w14:paraId="62863CA8" w14:textId="77777777" w:rsidR="00451FAE" w:rsidRDefault="00BF6440">
      <w:pPr>
        <w:ind w:left="0" w:firstLine="720"/>
      </w:pPr>
      <w:r>
        <w:t>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14:paraId="52D1EB25" w14:textId="77777777" w:rsidR="00451FAE" w:rsidRDefault="00BF6440">
      <w:pPr>
        <w:ind w:left="0" w:firstLine="720"/>
      </w:pPr>
      <w:r>
        <w:t>ОЭТС и ремонтно-наладочные организации, ремонтирующие объекты, подконтрольные Госгортехнадзору России, должны иметь его лицензию на право производства ремонта этих объектов.</w:t>
      </w:r>
    </w:p>
    <w:p w14:paraId="5A36DCC8" w14:textId="77777777" w:rsidR="00451FAE" w:rsidRDefault="00BF6440">
      <w:pPr>
        <w:ind w:left="0" w:firstLine="720"/>
      </w:pPr>
      <w:r>
        <w:t>ОЭТС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14:paraId="05C0C58B" w14:textId="77777777" w:rsidR="00451FAE" w:rsidRDefault="00BF6440">
      <w:pPr>
        <w:ind w:left="0" w:firstLine="720"/>
      </w:pPr>
      <w:r>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14:paraId="4F6713A7" w14:textId="77777777" w:rsidR="00451FAE" w:rsidRDefault="00451FAE">
      <w:pPr>
        <w:ind w:left="0" w:firstLine="720"/>
      </w:pPr>
    </w:p>
    <w:p w14:paraId="4069C350" w14:textId="77777777" w:rsidR="00451FAE" w:rsidRDefault="00BF6440">
      <w:pPr>
        <w:ind w:left="0" w:firstLine="720"/>
        <w:rPr>
          <w:b/>
        </w:rPr>
      </w:pPr>
      <w:r>
        <w:rPr>
          <w:b/>
        </w:rPr>
        <w:t>8. Информационное обеспечение Мониторинга</w:t>
      </w:r>
    </w:p>
    <w:p w14:paraId="34769F24" w14:textId="77777777" w:rsidR="00882D10" w:rsidRDefault="00882D10">
      <w:pPr>
        <w:ind w:left="0" w:firstLine="720"/>
        <w:rPr>
          <w:b/>
        </w:rPr>
      </w:pPr>
    </w:p>
    <w:p w14:paraId="45C40211" w14:textId="77777777" w:rsidR="00451FAE" w:rsidRDefault="00BF6440">
      <w:pPr>
        <w:ind w:left="0" w:firstLine="720"/>
      </w:pPr>
      <w:r>
        <w:t>Информация, содержащая сведения о мероприятиях Мониторинга, об оценке технического состояния объектов Мониторинга и готовности предприятий жилищно-коммунального комплекса и объектов социальной сферы к отопительному периоду, размещается в средствах массовой информации и на официальном сайте администрации Дзержинского сельского поселения в информационно-телекоммуникационной сети "Интернет".</w:t>
      </w:r>
    </w:p>
    <w:p w14:paraId="0B9025CA" w14:textId="77777777" w:rsidR="00451FAE" w:rsidRDefault="00BF6440">
      <w:pPr>
        <w:widowControl/>
        <w:ind w:left="0" w:firstLine="720"/>
        <w:jc w:val="left"/>
      </w:pPr>
      <w:r>
        <w:lastRenderedPageBreak/>
        <w:br w:type="page"/>
      </w:r>
    </w:p>
    <w:p w14:paraId="3406612B" w14:textId="77777777" w:rsidR="00451FAE" w:rsidRDefault="00BF6440">
      <w:pPr>
        <w:ind w:left="7200" w:firstLine="0"/>
        <w:jc w:val="left"/>
        <w:rPr>
          <w:sz w:val="20"/>
          <w:szCs w:val="20"/>
        </w:rPr>
      </w:pPr>
      <w:r>
        <w:rPr>
          <w:sz w:val="20"/>
          <w:szCs w:val="20"/>
        </w:rPr>
        <w:lastRenderedPageBreak/>
        <w:t>ПРИЛОЖЕНИЕ №3</w:t>
      </w:r>
    </w:p>
    <w:p w14:paraId="73CA7D98" w14:textId="77777777" w:rsidR="00451FAE" w:rsidRDefault="00BF6440">
      <w:pPr>
        <w:ind w:left="7200" w:firstLine="0"/>
        <w:jc w:val="left"/>
        <w:rPr>
          <w:sz w:val="20"/>
          <w:szCs w:val="20"/>
        </w:rPr>
      </w:pPr>
      <w:r>
        <w:rPr>
          <w:sz w:val="20"/>
          <w:szCs w:val="20"/>
        </w:rPr>
        <w:t xml:space="preserve">Утверждено </w:t>
      </w:r>
    </w:p>
    <w:p w14:paraId="3A411B4B" w14:textId="77777777" w:rsidR="00451FAE" w:rsidRDefault="00BF6440">
      <w:pPr>
        <w:ind w:left="7200" w:firstLine="0"/>
        <w:jc w:val="left"/>
        <w:rPr>
          <w:sz w:val="20"/>
          <w:szCs w:val="20"/>
        </w:rPr>
      </w:pPr>
      <w:r>
        <w:rPr>
          <w:sz w:val="20"/>
          <w:szCs w:val="20"/>
        </w:rPr>
        <w:t>постановлением администрации</w:t>
      </w:r>
    </w:p>
    <w:p w14:paraId="6EC0D573" w14:textId="77777777" w:rsidR="00751064" w:rsidRDefault="00EB6C50" w:rsidP="00751064">
      <w:pPr>
        <w:ind w:left="7200" w:firstLine="0"/>
        <w:jc w:val="left"/>
      </w:pPr>
      <w:proofErr w:type="gramStart"/>
      <w:r>
        <w:rPr>
          <w:sz w:val="20"/>
          <w:szCs w:val="20"/>
        </w:rPr>
        <w:t>№  143</w:t>
      </w:r>
      <w:proofErr w:type="gramEnd"/>
      <w:r>
        <w:rPr>
          <w:sz w:val="20"/>
          <w:szCs w:val="20"/>
        </w:rPr>
        <w:t xml:space="preserve">     от   28.06.2022</w:t>
      </w:r>
      <w:r w:rsidR="00751064">
        <w:rPr>
          <w:sz w:val="20"/>
          <w:szCs w:val="20"/>
        </w:rPr>
        <w:t xml:space="preserve"> г.</w:t>
      </w:r>
    </w:p>
    <w:p w14:paraId="76C9885F" w14:textId="77777777" w:rsidR="00451FAE" w:rsidRDefault="00451FAE">
      <w:pPr>
        <w:ind w:left="0" w:firstLine="0"/>
        <w:jc w:val="left"/>
      </w:pPr>
    </w:p>
    <w:p w14:paraId="2C819E6C" w14:textId="77777777" w:rsidR="00451FAE" w:rsidRDefault="00BF6440">
      <w:pPr>
        <w:ind w:left="0" w:firstLine="0"/>
        <w:jc w:val="center"/>
        <w:rPr>
          <w:b/>
        </w:rPr>
      </w:pPr>
      <w:r>
        <w:rPr>
          <w:b/>
        </w:rPr>
        <w:t>ПОЛОЖЕНИЕ</w:t>
      </w:r>
    </w:p>
    <w:p w14:paraId="03A75D18" w14:textId="77777777" w:rsidR="00451FAE" w:rsidRDefault="00BF6440">
      <w:pPr>
        <w:ind w:left="0" w:firstLine="0"/>
        <w:jc w:val="center"/>
        <w:rPr>
          <w:b/>
        </w:rPr>
      </w:pPr>
      <w:r>
        <w:rPr>
          <w:b/>
        </w:rPr>
        <w:t>ОБ ОПЕРАТИВНОМ ШТАБЕ ПО ПРЕДУПРЕЖДЕНИЮ И ЛИКВИДАЦИИ АВАРИЙНЫХ СИТУАЦИЙ В СИСТЕМЕ ТЕПЛОСНАБЖЕНИЯ</w:t>
      </w:r>
    </w:p>
    <w:p w14:paraId="46AB1C9D" w14:textId="77777777" w:rsidR="00451FAE" w:rsidRDefault="00451FAE">
      <w:pPr>
        <w:ind w:left="0" w:firstLine="0"/>
        <w:jc w:val="left"/>
      </w:pPr>
    </w:p>
    <w:p w14:paraId="2D758409" w14:textId="77777777" w:rsidR="00451FAE" w:rsidRDefault="00BF6440">
      <w:pPr>
        <w:pStyle w:val="aa"/>
        <w:numPr>
          <w:ilvl w:val="0"/>
          <w:numId w:val="3"/>
        </w:numPr>
        <w:jc w:val="center"/>
        <w:rPr>
          <w:b/>
        </w:rPr>
      </w:pPr>
      <w:r>
        <w:rPr>
          <w:b/>
        </w:rPr>
        <w:t>Общие положения</w:t>
      </w:r>
    </w:p>
    <w:p w14:paraId="10570E4F" w14:textId="77777777" w:rsidR="00451FAE" w:rsidRDefault="00BF6440">
      <w:pPr>
        <w:ind w:left="0" w:firstLine="720"/>
      </w:pPr>
      <w:r>
        <w:t>Оперативный штаб (далее - ОШ) по предупреждению и ликвидации аварийных ситуаций в системе теплоснабжения (далее – аварийных ситуаций) Дзержинского сельского поселения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Дзержинского сельского поселения Лужского муниципального района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Дзержинского сельского поселения.</w:t>
      </w:r>
    </w:p>
    <w:p w14:paraId="76CCB9A6" w14:textId="77777777" w:rsidR="00451FAE" w:rsidRDefault="00BF6440">
      <w:pPr>
        <w:ind w:left="0" w:firstLine="720"/>
      </w:pPr>
      <w:r>
        <w:t>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Дзержинского сельского поселения.</w:t>
      </w:r>
    </w:p>
    <w:p w14:paraId="26FB040D" w14:textId="77777777" w:rsidR="00451FAE" w:rsidRDefault="00BF6440">
      <w:pPr>
        <w:ind w:left="0" w:firstLine="720"/>
      </w:pPr>
      <w:r>
        <w:t>Сбор ОШ осуществляется по решению главы администрации Дзержинского сельского поселения.</w:t>
      </w:r>
    </w:p>
    <w:p w14:paraId="06D72C2F" w14:textId="77777777" w:rsidR="00451FAE" w:rsidRDefault="00BF6440">
      <w:pPr>
        <w:ind w:left="0" w:firstLine="720"/>
      </w:pPr>
      <w:r>
        <w:t>Оповещение личного состава ОШ осуществляет дежурный единой дежурно-диспетчерской службы администрации Дзержинского сельского поселения.</w:t>
      </w:r>
    </w:p>
    <w:p w14:paraId="07C6C92A" w14:textId="77777777" w:rsidR="00451FAE" w:rsidRDefault="00BF6440">
      <w:pPr>
        <w:ind w:left="0" w:firstLine="720"/>
      </w:pPr>
      <w:r>
        <w:t>Время готовности ОШ к работе:</w:t>
      </w:r>
    </w:p>
    <w:p w14:paraId="70200BAC" w14:textId="77777777" w:rsidR="00451FAE" w:rsidRDefault="00BF6440">
      <w:pPr>
        <w:ind w:left="0" w:firstLine="720"/>
      </w:pPr>
      <w:r>
        <w:t>в рабочее время – «Ч» + 0.20;</w:t>
      </w:r>
    </w:p>
    <w:p w14:paraId="186CC743" w14:textId="77777777" w:rsidR="00451FAE" w:rsidRDefault="00BF6440">
      <w:pPr>
        <w:ind w:left="0" w:firstLine="720"/>
      </w:pPr>
      <w:r>
        <w:t>в нерабочее время – «Ч» + 1.30.</w:t>
      </w:r>
    </w:p>
    <w:p w14:paraId="20251FE5" w14:textId="77777777" w:rsidR="00451FAE" w:rsidRDefault="00BF6440">
      <w:pPr>
        <w:ind w:left="0" w:firstLine="720"/>
      </w:pPr>
      <w:r>
        <w:t>Место развертывания ОШ - помещение  администрации Дзержинского сельского поселения.</w:t>
      </w:r>
    </w:p>
    <w:p w14:paraId="4B4563C4" w14:textId="77777777" w:rsidR="00451FAE" w:rsidRDefault="00451FAE">
      <w:pPr>
        <w:ind w:left="0" w:firstLine="720"/>
        <w:jc w:val="center"/>
        <w:rPr>
          <w:b/>
        </w:rPr>
      </w:pPr>
    </w:p>
    <w:p w14:paraId="40112C4C" w14:textId="77777777" w:rsidR="00451FAE" w:rsidRDefault="00BF6440">
      <w:pPr>
        <w:pStyle w:val="aa"/>
        <w:numPr>
          <w:ilvl w:val="0"/>
          <w:numId w:val="3"/>
        </w:numPr>
        <w:jc w:val="center"/>
        <w:rPr>
          <w:b/>
        </w:rPr>
      </w:pPr>
      <w:r>
        <w:rPr>
          <w:b/>
        </w:rPr>
        <w:t>Задачи оперативного штаба по предупреждению и ликвидации аварийных ситуаций в системе теплоснабжения</w:t>
      </w:r>
      <w:r>
        <w:t xml:space="preserve"> </w:t>
      </w:r>
      <w:r>
        <w:rPr>
          <w:b/>
        </w:rPr>
        <w:t>Дзержинского сельского поселения</w:t>
      </w:r>
    </w:p>
    <w:p w14:paraId="6DDD2E22" w14:textId="77777777" w:rsidR="00451FAE" w:rsidRDefault="00BF6440">
      <w:pPr>
        <w:ind w:left="0" w:firstLine="720"/>
      </w:pPr>
      <w:r>
        <w:t>Главными задачами ОШ Дзержинского сельского поселения являются:</w:t>
      </w:r>
    </w:p>
    <w:p w14:paraId="593FB5FA" w14:textId="77777777" w:rsidR="00451FAE" w:rsidRDefault="00BF6440">
      <w:pPr>
        <w:ind w:left="0" w:firstLine="720"/>
      </w:pPr>
      <w:r>
        <w:t>- планирование и организация работ по предупреждению, ликвидации аварийных ситуаций;</w:t>
      </w:r>
    </w:p>
    <w:p w14:paraId="7C3519C0" w14:textId="77777777" w:rsidR="00451FAE" w:rsidRDefault="00BF6440">
      <w:pPr>
        <w:ind w:left="0" w:firstLine="720"/>
      </w:pPr>
      <w:r>
        <w:t>- сбор, обработка и обмен информацией в области защиты населения и территорий от аварийных ситуаций;</w:t>
      </w:r>
    </w:p>
    <w:p w14:paraId="1C29C41A" w14:textId="77777777" w:rsidR="00451FAE" w:rsidRDefault="00BF6440">
      <w:pPr>
        <w:ind w:left="0" w:firstLine="720"/>
      </w:pPr>
      <w:r>
        <w:t xml:space="preserve">- взаимодействие с ОШ Лужского муниципального района Ленинградской области </w:t>
      </w:r>
    </w:p>
    <w:p w14:paraId="0954DBE9" w14:textId="77777777" w:rsidR="00451FAE" w:rsidRDefault="00BF6440">
      <w:pPr>
        <w:ind w:left="0" w:firstLine="720"/>
      </w:pPr>
      <w:r>
        <w:t>- подготовка предложений и вариантов решений главы администрации Дзержинского сельского поселения на создание группировки сил и средств для предупреждения и ликвидации аварийных ситуаций;</w:t>
      </w:r>
    </w:p>
    <w:p w14:paraId="1785318B" w14:textId="77777777" w:rsidR="00451FAE" w:rsidRDefault="00BF6440">
      <w:pPr>
        <w:ind w:left="0" w:firstLine="720"/>
      </w:pPr>
      <w:r>
        <w:t>- подготовка необходимого справочного материала, ведение рабочей карты;</w:t>
      </w:r>
    </w:p>
    <w:p w14:paraId="6BCA684D" w14:textId="77777777" w:rsidR="00451FAE" w:rsidRDefault="00BF6440">
      <w:pPr>
        <w:ind w:left="0" w:firstLine="720"/>
      </w:pPr>
      <w:r>
        <w:t>-подготовка и представление донесений согласно табелю срочных донесений;</w:t>
      </w:r>
    </w:p>
    <w:p w14:paraId="4F1044C3" w14:textId="77777777" w:rsidR="00451FAE" w:rsidRDefault="00BF6440">
      <w:pPr>
        <w:ind w:left="0" w:firstLine="720"/>
      </w:pPr>
      <w:r>
        <w:t>-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Лужского муниципального района, сил</w:t>
      </w:r>
      <w:r w:rsidR="00D1111B">
        <w:t>ами и средствами ОГПС г. Луга, О</w:t>
      </w:r>
      <w:r>
        <w:t>МВД по Лужскому муниципальному району»;</w:t>
      </w:r>
    </w:p>
    <w:p w14:paraId="3E2AD12B" w14:textId="77777777" w:rsidR="00451FAE" w:rsidRDefault="00BF6440">
      <w:pPr>
        <w:ind w:left="0" w:firstLine="720"/>
      </w:pPr>
      <w:r>
        <w:lastRenderedPageBreak/>
        <w:t>- осуществление контроля за состоянием обстановки.</w:t>
      </w:r>
    </w:p>
    <w:p w14:paraId="0BA740C8" w14:textId="77777777" w:rsidR="00451FAE" w:rsidRDefault="00BF6440">
      <w:pPr>
        <w:ind w:left="357"/>
        <w:jc w:val="center"/>
        <w:rPr>
          <w:b/>
        </w:rPr>
      </w:pPr>
      <w:r>
        <w:rPr>
          <w:b/>
        </w:rPr>
        <w:t>3.</w:t>
      </w:r>
      <w:r>
        <w:rPr>
          <w:b/>
        </w:rPr>
        <w:tab/>
        <w:t>Функции оперативного штаба по предупреждению и ликвидации аварийных ситуаций в системе теплоснабжения Дзержинского сельского поселения</w:t>
      </w:r>
    </w:p>
    <w:p w14:paraId="2A6CEA2F" w14:textId="77777777" w:rsidR="00451FAE" w:rsidRDefault="00BF6440">
      <w:pPr>
        <w:ind w:left="0" w:firstLine="720"/>
      </w:pPr>
      <w:r>
        <w:t>Оперативный штаб в соответствии с возложенными на него задачами выполняет следующие функции:</w:t>
      </w:r>
    </w:p>
    <w:p w14:paraId="2F60E963" w14:textId="77777777" w:rsidR="00451FAE" w:rsidRDefault="00BF6440">
      <w:pPr>
        <w:ind w:left="0" w:firstLine="720"/>
      </w:pPr>
      <w:r>
        <w:t>- ведет непрерывный контроль и учет данных обстановки с отображением на картах и отчетных материалах;</w:t>
      </w:r>
    </w:p>
    <w:p w14:paraId="33E64C6A" w14:textId="77777777" w:rsidR="00451FAE" w:rsidRDefault="00BF6440">
      <w:pPr>
        <w:ind w:left="0" w:firstLine="720"/>
      </w:pPr>
      <w:r>
        <w:t>- участвует в подготовке предложений по применению сил и средств жилищно-коммунальных предприятий Дзержинского сельского поселения, направленных на ликвидацию аварийных ситуаций;</w:t>
      </w:r>
    </w:p>
    <w:p w14:paraId="250E42FF" w14:textId="77777777" w:rsidR="00451FAE" w:rsidRDefault="00BF6440">
      <w:pPr>
        <w:ind w:left="0" w:firstLine="720"/>
      </w:pPr>
      <w:r>
        <w:t>- взаимодействует с руководством предприятий и организаций Дзержинского сельского поселения в осуществлении на закрепленных территориях мероприятий по ликвидации аварийных ситуаций;</w:t>
      </w:r>
    </w:p>
    <w:p w14:paraId="2F2CE4DD" w14:textId="77777777" w:rsidR="00451FAE" w:rsidRDefault="00BF6440">
      <w:pPr>
        <w:ind w:left="0" w:firstLine="720"/>
      </w:pPr>
      <w:r>
        <w:t>- осуществляет координацию аварийно-спасательных и других неотложных работ при ликвидации аварийных ситуаций;</w:t>
      </w:r>
    </w:p>
    <w:p w14:paraId="6854BCE9" w14:textId="77777777" w:rsidR="00451FAE" w:rsidRDefault="00BF6440">
      <w:pPr>
        <w:ind w:left="0" w:firstLine="720"/>
      </w:pPr>
      <w:r>
        <w:t>- участвует в установленном порядке в сборе, обработке, обмене и выдаче информации;</w:t>
      </w:r>
    </w:p>
    <w:p w14:paraId="15E0338E" w14:textId="77777777" w:rsidR="00451FAE" w:rsidRDefault="00BF6440">
      <w:pPr>
        <w:ind w:left="0" w:firstLine="720"/>
      </w:pPr>
      <w:r>
        <w:t>- готовит доклады о ходе работ по ликвидации аварийных ситуаций и представляет их в ОШ Лужского муниципального района Ленинградской области;</w:t>
      </w:r>
    </w:p>
    <w:p w14:paraId="55267A31" w14:textId="77777777" w:rsidR="00451FAE" w:rsidRDefault="00BF6440">
      <w:pPr>
        <w:ind w:left="0" w:firstLine="720"/>
      </w:pPr>
      <w:r>
        <w:t>- готовит обоснования необходимости привлечения дополнительных сил Лужского муниципального района Ленинградской области;</w:t>
      </w:r>
    </w:p>
    <w:p w14:paraId="402A9F10" w14:textId="77777777" w:rsidR="00451FAE" w:rsidRDefault="00BF6440">
      <w:pPr>
        <w:ind w:left="0" w:firstLine="720"/>
      </w:pPr>
      <w:r>
        <w:t>- готовит проекты распоряжений, постановлений главы администрации Дзержинского сельского поселения;</w:t>
      </w:r>
    </w:p>
    <w:p w14:paraId="3E250CEB" w14:textId="77777777" w:rsidR="00451FAE" w:rsidRDefault="00BF6440">
      <w:pPr>
        <w:ind w:left="0" w:firstLine="720"/>
      </w:pPr>
      <w:r>
        <w:t>- ведет учет данных обстановки, принятых решений, отданных распоряжений и полученных донесений в хронологической последовательности;</w:t>
      </w:r>
    </w:p>
    <w:p w14:paraId="2E6D60A0" w14:textId="77777777" w:rsidR="00451FAE" w:rsidRDefault="00BF6440">
      <w:pPr>
        <w:ind w:left="0" w:firstLine="720"/>
      </w:pPr>
      <w: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14:paraId="35209804" w14:textId="77777777" w:rsidR="00451FAE" w:rsidRDefault="00BF6440">
      <w:pPr>
        <w:ind w:left="0" w:firstLine="720"/>
      </w:pPr>
      <w:r>
        <w:t>- организует обеспечение средств массовой информации достоверной и оперативной информацией об аварийных ситуациях;</w:t>
      </w:r>
    </w:p>
    <w:p w14:paraId="3E74ACA4" w14:textId="77777777" w:rsidR="00451FAE" w:rsidRDefault="00BF6440">
      <w:pPr>
        <w:ind w:left="0" w:firstLine="720"/>
      </w:pPr>
      <w:r>
        <w:t>- обобщает опыт организации работ по ликвидации аварийных ситуаций.</w:t>
      </w:r>
    </w:p>
    <w:p w14:paraId="1D0FEB98" w14:textId="77777777" w:rsidR="00451FAE" w:rsidRDefault="00451FAE">
      <w:pPr>
        <w:ind w:left="0" w:firstLine="720"/>
      </w:pPr>
    </w:p>
    <w:p w14:paraId="06CDDBCC" w14:textId="77777777" w:rsidR="00451FAE" w:rsidRDefault="00BF6440">
      <w:pPr>
        <w:pStyle w:val="aa"/>
        <w:numPr>
          <w:ilvl w:val="0"/>
          <w:numId w:val="1"/>
        </w:numPr>
        <w:ind w:left="357" w:hanging="357"/>
        <w:jc w:val="center"/>
        <w:rPr>
          <w:b/>
        </w:rPr>
      </w:pPr>
      <w:r>
        <w:rPr>
          <w:b/>
        </w:rPr>
        <w:t>Порядок формирования, подготовки и работы оперативного штаба по предупреждению и ликвидации аварийных ситуаций в системе теплоснабжения Дзержинского сельского поселения</w:t>
      </w:r>
    </w:p>
    <w:p w14:paraId="2275CFB8" w14:textId="77777777" w:rsidR="00451FAE" w:rsidRDefault="00BF6440">
      <w:pPr>
        <w:ind w:left="0" w:firstLine="720"/>
      </w:pPr>
      <w:r>
        <w:t>Состав оперативного штаба утверждается решением главы администрации Дзержинского сельского поселения и корректируется по мере необходимости.</w:t>
      </w:r>
    </w:p>
    <w:p w14:paraId="1CAE7893" w14:textId="77777777" w:rsidR="00451FAE" w:rsidRDefault="00BF6440">
      <w:pPr>
        <w:ind w:left="0" w:firstLine="720"/>
      </w:pPr>
      <w:r>
        <w:t>ОШ возглавляет заместитель главы администрации Дзержинского сельского поселения и является его руководителем.</w:t>
      </w:r>
    </w:p>
    <w:p w14:paraId="6C5451C0" w14:textId="77777777" w:rsidR="00451FAE" w:rsidRDefault="00BF6440">
      <w:pPr>
        <w:ind w:left="0" w:firstLine="720"/>
      </w:pPr>
      <w:r>
        <w:t>Руководитель ОШ несет персональную ответственность за выполнение возложенных на штаб задач.</w:t>
      </w:r>
    </w:p>
    <w:p w14:paraId="79D13559" w14:textId="77777777" w:rsidR="00451FAE" w:rsidRDefault="00BF6440">
      <w:pPr>
        <w:ind w:left="0" w:firstLine="720"/>
      </w:pPr>
      <w:r>
        <w:t>Указания руководителя ОШ для органов управления сил и средств КЧС администрации Дзержинского сельского поселения являются обязательными.</w:t>
      </w:r>
    </w:p>
    <w:p w14:paraId="69F8883F" w14:textId="77777777" w:rsidR="00451FAE" w:rsidRDefault="00BF6440">
      <w:pPr>
        <w:ind w:left="0" w:firstLine="720"/>
      </w:pPr>
      <w: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14:paraId="7E8FCEE5" w14:textId="77777777" w:rsidR="00451FAE" w:rsidRDefault="00BF6440">
      <w:pPr>
        <w:ind w:left="0" w:firstLine="720"/>
      </w:pPr>
      <w:r>
        <w:t>В оперативном штабе Дзержинского сельского поселения разрабатываются функциональные обязанности должностных лиц штаба и утверждаются главой администрации Дзержинского сельского поселения.</w:t>
      </w:r>
    </w:p>
    <w:p w14:paraId="6E012A9D" w14:textId="77777777" w:rsidR="00451FAE" w:rsidRDefault="00BF6440">
      <w:pPr>
        <w:widowControl/>
        <w:ind w:left="0" w:firstLine="0"/>
        <w:jc w:val="left"/>
      </w:pPr>
      <w:r>
        <w:br w:type="page"/>
      </w:r>
    </w:p>
    <w:p w14:paraId="3DCCB9F4" w14:textId="77777777" w:rsidR="00451FAE" w:rsidRDefault="00BF6440">
      <w:pPr>
        <w:ind w:left="7200" w:firstLine="0"/>
        <w:rPr>
          <w:sz w:val="20"/>
          <w:szCs w:val="20"/>
        </w:rPr>
      </w:pPr>
      <w:r>
        <w:rPr>
          <w:sz w:val="20"/>
          <w:szCs w:val="20"/>
        </w:rPr>
        <w:lastRenderedPageBreak/>
        <w:t>ПРИЛОЖЕНИЕ № 4</w:t>
      </w:r>
    </w:p>
    <w:p w14:paraId="72069549" w14:textId="77777777" w:rsidR="00451FAE" w:rsidRDefault="00BF6440">
      <w:pPr>
        <w:ind w:left="7200" w:firstLine="0"/>
        <w:rPr>
          <w:sz w:val="20"/>
          <w:szCs w:val="20"/>
        </w:rPr>
      </w:pPr>
      <w:r>
        <w:rPr>
          <w:sz w:val="20"/>
          <w:szCs w:val="20"/>
        </w:rPr>
        <w:t>Утвержден</w:t>
      </w:r>
    </w:p>
    <w:p w14:paraId="019A14F3" w14:textId="77777777" w:rsidR="00451FAE" w:rsidRDefault="00BF6440">
      <w:pPr>
        <w:ind w:left="7200" w:firstLine="0"/>
        <w:rPr>
          <w:sz w:val="20"/>
          <w:szCs w:val="20"/>
        </w:rPr>
      </w:pPr>
      <w:r>
        <w:rPr>
          <w:sz w:val="20"/>
          <w:szCs w:val="20"/>
        </w:rPr>
        <w:t xml:space="preserve"> постановлением администрации </w:t>
      </w:r>
    </w:p>
    <w:p w14:paraId="0F225279" w14:textId="77777777" w:rsidR="00751064" w:rsidRDefault="00751064" w:rsidP="00751064">
      <w:pPr>
        <w:ind w:left="7200" w:firstLine="0"/>
        <w:jc w:val="left"/>
      </w:pPr>
      <w:proofErr w:type="gramStart"/>
      <w:r>
        <w:rPr>
          <w:sz w:val="20"/>
          <w:szCs w:val="20"/>
        </w:rPr>
        <w:t>№  1</w:t>
      </w:r>
      <w:r w:rsidR="00EB6C50">
        <w:rPr>
          <w:sz w:val="20"/>
          <w:szCs w:val="20"/>
        </w:rPr>
        <w:t>43</w:t>
      </w:r>
      <w:proofErr w:type="gramEnd"/>
      <w:r>
        <w:rPr>
          <w:sz w:val="20"/>
          <w:szCs w:val="20"/>
        </w:rPr>
        <w:t xml:space="preserve">     от  </w:t>
      </w:r>
      <w:r w:rsidR="00EB6C50">
        <w:rPr>
          <w:sz w:val="20"/>
          <w:szCs w:val="20"/>
        </w:rPr>
        <w:t xml:space="preserve"> 28.06.2022</w:t>
      </w:r>
      <w:r>
        <w:rPr>
          <w:sz w:val="20"/>
          <w:szCs w:val="20"/>
        </w:rPr>
        <w:t xml:space="preserve"> г.</w:t>
      </w:r>
    </w:p>
    <w:p w14:paraId="32C2952B" w14:textId="77777777" w:rsidR="00451FAE" w:rsidRDefault="00451FAE">
      <w:pPr>
        <w:ind w:left="0" w:firstLine="0"/>
        <w:jc w:val="left"/>
      </w:pPr>
    </w:p>
    <w:p w14:paraId="6DE17436" w14:textId="77777777" w:rsidR="00451FAE" w:rsidRDefault="00BF6440">
      <w:pPr>
        <w:ind w:left="0" w:firstLine="0"/>
        <w:jc w:val="center"/>
        <w:rPr>
          <w:b/>
        </w:rPr>
      </w:pPr>
      <w:r>
        <w:rPr>
          <w:b/>
        </w:rPr>
        <w:t>СОСТАВ</w:t>
      </w:r>
    </w:p>
    <w:p w14:paraId="7D343F27" w14:textId="77777777" w:rsidR="00451FAE" w:rsidRDefault="00BF6440">
      <w:pPr>
        <w:ind w:left="0" w:firstLine="0"/>
        <w:jc w:val="center"/>
      </w:pPr>
      <w:r>
        <w:rPr>
          <w:b/>
        </w:rPr>
        <w:t>ОПЕРАТИВНОГО ШТАБА ПО ПРЕДУПРЕЖДЕНИЮ И ЛИКВИДАЦИИ АВАРИЙНЫХ СИТУАЦИЙ В СИСТЕМЕ ТЕПЛОСНАБЖЕНИЯ МО ДЗЕРЖИНСКОЕ СП</w:t>
      </w:r>
    </w:p>
    <w:p w14:paraId="5867A33E" w14:textId="77777777" w:rsidR="00451FAE" w:rsidRDefault="00451FAE">
      <w:pPr>
        <w:ind w:left="0" w:firstLine="0"/>
        <w:jc w:val="center"/>
        <w:rPr>
          <w:b/>
        </w:rPr>
      </w:pPr>
    </w:p>
    <w:tbl>
      <w:tblPr>
        <w:tblW w:w="9676"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499"/>
        <w:gridCol w:w="2043"/>
        <w:gridCol w:w="3259"/>
        <w:gridCol w:w="1636"/>
        <w:gridCol w:w="2239"/>
      </w:tblGrid>
      <w:tr w:rsidR="00451FAE" w14:paraId="15221C1E" w14:textId="77777777">
        <w:tc>
          <w:tcPr>
            <w:tcW w:w="499" w:type="dxa"/>
            <w:tcBorders>
              <w:top w:val="single" w:sz="6" w:space="0" w:color="000001"/>
              <w:left w:val="single" w:sz="6" w:space="0" w:color="000001"/>
              <w:bottom w:val="single" w:sz="6" w:space="0" w:color="000001"/>
            </w:tcBorders>
            <w:shd w:val="clear" w:color="auto" w:fill="auto"/>
            <w:vAlign w:val="center"/>
          </w:tcPr>
          <w:p w14:paraId="1AEE66E7" w14:textId="77777777" w:rsidR="00451FAE" w:rsidRDefault="00BF6440">
            <w:pPr>
              <w:ind w:left="0" w:firstLine="0"/>
              <w:jc w:val="left"/>
            </w:pPr>
            <w:r>
              <w:t>№</w:t>
            </w:r>
          </w:p>
          <w:p w14:paraId="46EE7C8A" w14:textId="77777777" w:rsidR="00451FAE" w:rsidRDefault="00BF6440">
            <w:pPr>
              <w:ind w:left="0" w:firstLine="0"/>
              <w:jc w:val="left"/>
            </w:pPr>
            <w:r>
              <w:t>п/п</w:t>
            </w:r>
          </w:p>
        </w:tc>
        <w:tc>
          <w:tcPr>
            <w:tcW w:w="2043" w:type="dxa"/>
            <w:tcBorders>
              <w:top w:val="single" w:sz="6" w:space="0" w:color="000001"/>
              <w:left w:val="single" w:sz="6" w:space="0" w:color="000001"/>
              <w:bottom w:val="single" w:sz="6" w:space="0" w:color="000001"/>
            </w:tcBorders>
            <w:shd w:val="clear" w:color="auto" w:fill="auto"/>
            <w:vAlign w:val="center"/>
          </w:tcPr>
          <w:p w14:paraId="462CA50E" w14:textId="77777777" w:rsidR="00451FAE" w:rsidRDefault="00BF6440">
            <w:pPr>
              <w:ind w:left="0" w:firstLine="0"/>
              <w:jc w:val="left"/>
            </w:pPr>
            <w:r>
              <w:t>ФИО</w:t>
            </w:r>
          </w:p>
        </w:tc>
        <w:tc>
          <w:tcPr>
            <w:tcW w:w="3259" w:type="dxa"/>
            <w:tcBorders>
              <w:top w:val="single" w:sz="6" w:space="0" w:color="000001"/>
              <w:left w:val="single" w:sz="6" w:space="0" w:color="000001"/>
              <w:bottom w:val="single" w:sz="6" w:space="0" w:color="000001"/>
            </w:tcBorders>
            <w:shd w:val="clear" w:color="auto" w:fill="auto"/>
          </w:tcPr>
          <w:p w14:paraId="39C4EBA5" w14:textId="77777777" w:rsidR="00451FAE" w:rsidRDefault="00BF6440">
            <w:pPr>
              <w:ind w:left="0" w:firstLine="0"/>
              <w:jc w:val="left"/>
            </w:pPr>
            <w:r>
              <w:t>должность</w:t>
            </w:r>
          </w:p>
        </w:tc>
        <w:tc>
          <w:tcPr>
            <w:tcW w:w="1636" w:type="dxa"/>
            <w:tcBorders>
              <w:top w:val="single" w:sz="6" w:space="0" w:color="000001"/>
              <w:left w:val="single" w:sz="6" w:space="0" w:color="000001"/>
              <w:bottom w:val="single" w:sz="6" w:space="0" w:color="000001"/>
            </w:tcBorders>
            <w:shd w:val="clear" w:color="auto" w:fill="auto"/>
            <w:vAlign w:val="center"/>
          </w:tcPr>
          <w:p w14:paraId="5290DF73" w14:textId="77777777" w:rsidR="00451FAE" w:rsidRDefault="00BF6440">
            <w:pPr>
              <w:ind w:left="0" w:firstLine="0"/>
              <w:jc w:val="left"/>
            </w:pPr>
            <w:r>
              <w:t>Состав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14:paraId="1AD915B2" w14:textId="77777777" w:rsidR="00451FAE" w:rsidRDefault="00BF6440">
            <w:pPr>
              <w:ind w:left="0" w:firstLine="0"/>
              <w:jc w:val="left"/>
            </w:pPr>
            <w:r>
              <w:t>Примечание</w:t>
            </w:r>
          </w:p>
        </w:tc>
      </w:tr>
      <w:tr w:rsidR="00451FAE" w14:paraId="293FEEC8" w14:textId="77777777">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589D6531" w14:textId="77777777" w:rsidR="00451FAE" w:rsidRDefault="00BF6440">
            <w:pPr>
              <w:ind w:left="0" w:firstLine="0"/>
              <w:jc w:val="left"/>
            </w:pPr>
            <w:r>
              <w:t>Группа руководства</w:t>
            </w:r>
          </w:p>
        </w:tc>
      </w:tr>
      <w:tr w:rsidR="00451FAE" w14:paraId="4A17D710" w14:textId="77777777">
        <w:tc>
          <w:tcPr>
            <w:tcW w:w="499" w:type="dxa"/>
            <w:tcBorders>
              <w:top w:val="single" w:sz="6" w:space="0" w:color="000001"/>
              <w:left w:val="single" w:sz="6" w:space="0" w:color="000001"/>
              <w:bottom w:val="single" w:sz="6" w:space="0" w:color="000001"/>
            </w:tcBorders>
            <w:shd w:val="clear" w:color="auto" w:fill="auto"/>
          </w:tcPr>
          <w:p w14:paraId="14B82A4D" w14:textId="77777777"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14:paraId="783B95EC" w14:textId="77777777" w:rsidR="00451FAE" w:rsidRDefault="00B41A56">
            <w:pPr>
              <w:ind w:left="0" w:firstLine="0"/>
              <w:jc w:val="left"/>
            </w:pPr>
            <w:proofErr w:type="spellStart"/>
            <w:r>
              <w:t>Курчанов</w:t>
            </w:r>
            <w:proofErr w:type="spellEnd"/>
            <w:r>
              <w:t xml:space="preserve"> М.П.</w:t>
            </w:r>
          </w:p>
        </w:tc>
        <w:tc>
          <w:tcPr>
            <w:tcW w:w="3259" w:type="dxa"/>
            <w:tcBorders>
              <w:top w:val="single" w:sz="6" w:space="0" w:color="000001"/>
              <w:left w:val="single" w:sz="6" w:space="0" w:color="000001"/>
              <w:bottom w:val="single" w:sz="6" w:space="0" w:color="000001"/>
            </w:tcBorders>
            <w:shd w:val="clear" w:color="auto" w:fill="auto"/>
          </w:tcPr>
          <w:p w14:paraId="20F389A7" w14:textId="77777777" w:rsidR="00451FAE" w:rsidRDefault="00B41A56">
            <w:pPr>
              <w:ind w:left="0" w:firstLine="0"/>
              <w:jc w:val="left"/>
            </w:pPr>
            <w:r>
              <w:t xml:space="preserve">Глава </w:t>
            </w:r>
            <w:r w:rsidR="00BF6440">
              <w:t xml:space="preserve"> администрации </w:t>
            </w:r>
          </w:p>
        </w:tc>
        <w:tc>
          <w:tcPr>
            <w:tcW w:w="1636" w:type="dxa"/>
            <w:tcBorders>
              <w:top w:val="single" w:sz="6" w:space="0" w:color="000001"/>
              <w:left w:val="single" w:sz="6" w:space="0" w:color="000001"/>
              <w:bottom w:val="single" w:sz="6" w:space="0" w:color="000001"/>
            </w:tcBorders>
            <w:shd w:val="clear" w:color="auto" w:fill="auto"/>
          </w:tcPr>
          <w:p w14:paraId="39F49C84" w14:textId="77777777" w:rsidR="00451FAE" w:rsidRDefault="00BF6440">
            <w:pPr>
              <w:ind w:left="0" w:firstLine="0"/>
              <w:jc w:val="left"/>
            </w:pPr>
            <w:r>
              <w:t>Руководитель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8254D6A" w14:textId="77777777" w:rsidR="00451FAE" w:rsidRDefault="00451FAE">
            <w:pPr>
              <w:ind w:left="0" w:firstLine="0"/>
              <w:jc w:val="left"/>
            </w:pPr>
          </w:p>
        </w:tc>
      </w:tr>
      <w:tr w:rsidR="00451FAE" w14:paraId="71991659" w14:textId="77777777">
        <w:tc>
          <w:tcPr>
            <w:tcW w:w="499" w:type="dxa"/>
            <w:tcBorders>
              <w:top w:val="single" w:sz="6" w:space="0" w:color="000001"/>
              <w:left w:val="single" w:sz="6" w:space="0" w:color="000001"/>
              <w:bottom w:val="single" w:sz="6" w:space="0" w:color="000001"/>
            </w:tcBorders>
            <w:shd w:val="clear" w:color="auto" w:fill="auto"/>
          </w:tcPr>
          <w:p w14:paraId="0FA26EE3" w14:textId="77777777"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14:paraId="6584A76B" w14:textId="77777777" w:rsidR="00451FAE" w:rsidRDefault="00B41A56">
            <w:pPr>
              <w:ind w:left="0" w:firstLine="0"/>
              <w:jc w:val="left"/>
            </w:pPr>
            <w:r>
              <w:t>Зайцев И.В.</w:t>
            </w:r>
          </w:p>
        </w:tc>
        <w:tc>
          <w:tcPr>
            <w:tcW w:w="3259" w:type="dxa"/>
            <w:tcBorders>
              <w:top w:val="single" w:sz="6" w:space="0" w:color="000001"/>
              <w:left w:val="single" w:sz="6" w:space="0" w:color="000001"/>
              <w:bottom w:val="single" w:sz="6" w:space="0" w:color="000001"/>
            </w:tcBorders>
            <w:shd w:val="clear" w:color="auto" w:fill="auto"/>
          </w:tcPr>
          <w:p w14:paraId="2D17B37A" w14:textId="77777777" w:rsidR="00451FAE" w:rsidRDefault="00BF6440">
            <w:pPr>
              <w:ind w:left="0" w:firstLine="0"/>
              <w:jc w:val="left"/>
            </w:pPr>
            <w:r>
              <w:t>заместитель главы администрации</w:t>
            </w:r>
          </w:p>
        </w:tc>
        <w:tc>
          <w:tcPr>
            <w:tcW w:w="1636" w:type="dxa"/>
            <w:tcBorders>
              <w:top w:val="single" w:sz="6" w:space="0" w:color="000001"/>
              <w:left w:val="single" w:sz="6" w:space="0" w:color="000001"/>
              <w:bottom w:val="single" w:sz="6" w:space="0" w:color="000001"/>
            </w:tcBorders>
            <w:shd w:val="clear" w:color="auto" w:fill="auto"/>
          </w:tcPr>
          <w:p w14:paraId="014D0F9D" w14:textId="77777777" w:rsidR="00451FAE" w:rsidRDefault="00BF6440">
            <w:pPr>
              <w:ind w:left="0" w:firstLine="0"/>
              <w:jc w:val="left"/>
            </w:pPr>
            <w:r>
              <w:t>Заместитель руководителя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045CA7AC" w14:textId="77777777" w:rsidR="00451FAE" w:rsidRDefault="00451FAE">
            <w:pPr>
              <w:ind w:left="0" w:firstLine="0"/>
              <w:jc w:val="left"/>
            </w:pPr>
          </w:p>
        </w:tc>
      </w:tr>
      <w:tr w:rsidR="00451FAE" w14:paraId="3A4CFAEE" w14:textId="77777777">
        <w:tc>
          <w:tcPr>
            <w:tcW w:w="499" w:type="dxa"/>
            <w:tcBorders>
              <w:top w:val="single" w:sz="6" w:space="0" w:color="000001"/>
              <w:left w:val="single" w:sz="6" w:space="0" w:color="000001"/>
              <w:bottom w:val="single" w:sz="6" w:space="0" w:color="000001"/>
            </w:tcBorders>
            <w:shd w:val="clear" w:color="auto" w:fill="auto"/>
          </w:tcPr>
          <w:p w14:paraId="18FB47C2" w14:textId="77777777" w:rsidR="00451FAE" w:rsidRDefault="00BF6440">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14:paraId="7AFC9598" w14:textId="77777777" w:rsidR="00451FAE" w:rsidRDefault="00BF6440">
            <w:pPr>
              <w:ind w:left="0" w:firstLine="0"/>
              <w:jc w:val="left"/>
            </w:pPr>
            <w:proofErr w:type="spellStart"/>
            <w:r>
              <w:t>Наумюк</w:t>
            </w:r>
            <w:proofErr w:type="spellEnd"/>
            <w:r>
              <w:t xml:space="preserve"> А.А.</w:t>
            </w:r>
          </w:p>
        </w:tc>
        <w:tc>
          <w:tcPr>
            <w:tcW w:w="3259" w:type="dxa"/>
            <w:tcBorders>
              <w:top w:val="single" w:sz="6" w:space="0" w:color="000001"/>
              <w:left w:val="single" w:sz="6" w:space="0" w:color="000001"/>
              <w:bottom w:val="single" w:sz="6" w:space="0" w:color="000001"/>
            </w:tcBorders>
            <w:shd w:val="clear" w:color="auto" w:fill="auto"/>
          </w:tcPr>
          <w:p w14:paraId="4703EA4B" w14:textId="77777777" w:rsidR="00451FAE" w:rsidRDefault="00BF6440">
            <w:pPr>
              <w:ind w:left="0" w:firstLine="0"/>
              <w:jc w:val="left"/>
            </w:pPr>
            <w:r>
              <w:t xml:space="preserve">специалист администрации </w:t>
            </w:r>
          </w:p>
        </w:tc>
        <w:tc>
          <w:tcPr>
            <w:tcW w:w="1636" w:type="dxa"/>
            <w:tcBorders>
              <w:top w:val="single" w:sz="6" w:space="0" w:color="000001"/>
              <w:left w:val="single" w:sz="6" w:space="0" w:color="000001"/>
              <w:bottom w:val="single" w:sz="6" w:space="0" w:color="000001"/>
            </w:tcBorders>
            <w:shd w:val="clear" w:color="auto" w:fill="auto"/>
          </w:tcPr>
          <w:p w14:paraId="7C4025AB" w14:textId="77777777"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43F21CF0" w14:textId="77777777" w:rsidR="00451FAE" w:rsidRDefault="00451FAE">
            <w:pPr>
              <w:ind w:left="0" w:firstLine="0"/>
              <w:jc w:val="left"/>
            </w:pPr>
          </w:p>
        </w:tc>
      </w:tr>
      <w:tr w:rsidR="00451FAE" w14:paraId="7D4B699A" w14:textId="77777777">
        <w:tc>
          <w:tcPr>
            <w:tcW w:w="499" w:type="dxa"/>
            <w:tcBorders>
              <w:top w:val="single" w:sz="6" w:space="0" w:color="000001"/>
              <w:left w:val="single" w:sz="6" w:space="0" w:color="000001"/>
              <w:bottom w:val="single" w:sz="6" w:space="0" w:color="000001"/>
            </w:tcBorders>
            <w:shd w:val="clear" w:color="auto" w:fill="auto"/>
          </w:tcPr>
          <w:p w14:paraId="36434AD6" w14:textId="77777777" w:rsidR="00451FAE" w:rsidRDefault="00BF6440">
            <w:pPr>
              <w:ind w:left="0" w:firstLine="0"/>
              <w:jc w:val="left"/>
            </w:pPr>
            <w:r>
              <w:t>4</w:t>
            </w:r>
          </w:p>
        </w:tc>
        <w:tc>
          <w:tcPr>
            <w:tcW w:w="2043" w:type="dxa"/>
            <w:tcBorders>
              <w:top w:val="single" w:sz="6" w:space="0" w:color="000001"/>
              <w:left w:val="single" w:sz="6" w:space="0" w:color="000001"/>
              <w:bottom w:val="single" w:sz="6" w:space="0" w:color="000001"/>
            </w:tcBorders>
            <w:shd w:val="clear" w:color="auto" w:fill="auto"/>
          </w:tcPr>
          <w:p w14:paraId="4E9ACD6E" w14:textId="77777777" w:rsidR="00451FAE" w:rsidRDefault="00BF6440">
            <w:pPr>
              <w:ind w:left="0" w:firstLine="0"/>
              <w:jc w:val="left"/>
            </w:pPr>
            <w:r>
              <w:t>Алексеев С.Г.</w:t>
            </w:r>
          </w:p>
        </w:tc>
        <w:tc>
          <w:tcPr>
            <w:tcW w:w="3259" w:type="dxa"/>
            <w:tcBorders>
              <w:top w:val="single" w:sz="6" w:space="0" w:color="000001"/>
              <w:left w:val="single" w:sz="6" w:space="0" w:color="000001"/>
              <w:bottom w:val="single" w:sz="6" w:space="0" w:color="000001"/>
            </w:tcBorders>
            <w:shd w:val="clear" w:color="auto" w:fill="auto"/>
          </w:tcPr>
          <w:p w14:paraId="23C7DF10" w14:textId="77777777" w:rsidR="00451FAE" w:rsidRDefault="00BF6440">
            <w:pPr>
              <w:ind w:left="0" w:firstLine="0"/>
              <w:jc w:val="left"/>
            </w:pPr>
            <w:r>
              <w:t>Директор МОУ «</w:t>
            </w:r>
            <w:proofErr w:type="spellStart"/>
            <w:r>
              <w:t>Торошковской</w:t>
            </w:r>
            <w:proofErr w:type="spellEnd"/>
            <w:r>
              <w:t xml:space="preserve"> общеобразовательной школы»</w:t>
            </w:r>
          </w:p>
        </w:tc>
        <w:tc>
          <w:tcPr>
            <w:tcW w:w="1636" w:type="dxa"/>
            <w:tcBorders>
              <w:top w:val="single" w:sz="6" w:space="0" w:color="000001"/>
              <w:left w:val="single" w:sz="6" w:space="0" w:color="000001"/>
              <w:bottom w:val="single" w:sz="6" w:space="0" w:color="000001"/>
            </w:tcBorders>
            <w:shd w:val="clear" w:color="auto" w:fill="auto"/>
          </w:tcPr>
          <w:p w14:paraId="45C52415" w14:textId="77777777"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3706071B" w14:textId="77777777" w:rsidR="00451FAE" w:rsidRDefault="00BF6440">
            <w:pPr>
              <w:ind w:left="0" w:firstLine="0"/>
              <w:jc w:val="left"/>
            </w:pPr>
            <w:r>
              <w:t>по согласованию</w:t>
            </w:r>
          </w:p>
        </w:tc>
      </w:tr>
      <w:tr w:rsidR="00451FAE" w14:paraId="505759F0" w14:textId="77777777">
        <w:tc>
          <w:tcPr>
            <w:tcW w:w="499" w:type="dxa"/>
            <w:tcBorders>
              <w:top w:val="single" w:sz="6" w:space="0" w:color="000001"/>
              <w:left w:val="single" w:sz="6" w:space="0" w:color="000001"/>
              <w:bottom w:val="single" w:sz="6" w:space="0" w:color="000001"/>
            </w:tcBorders>
            <w:shd w:val="clear" w:color="auto" w:fill="auto"/>
          </w:tcPr>
          <w:p w14:paraId="511F2E22" w14:textId="77777777" w:rsidR="00451FAE" w:rsidRDefault="00BF6440">
            <w:pPr>
              <w:ind w:left="0" w:firstLine="0"/>
              <w:jc w:val="left"/>
            </w:pPr>
            <w:r>
              <w:t>5</w:t>
            </w:r>
          </w:p>
        </w:tc>
        <w:tc>
          <w:tcPr>
            <w:tcW w:w="2043" w:type="dxa"/>
            <w:tcBorders>
              <w:top w:val="single" w:sz="6" w:space="0" w:color="000001"/>
              <w:left w:val="single" w:sz="6" w:space="0" w:color="000001"/>
              <w:bottom w:val="single" w:sz="6" w:space="0" w:color="000001"/>
            </w:tcBorders>
            <w:shd w:val="clear" w:color="auto" w:fill="auto"/>
          </w:tcPr>
          <w:p w14:paraId="3439AB7D" w14:textId="77777777" w:rsidR="00451FAE" w:rsidRDefault="00BF6440">
            <w:pPr>
              <w:ind w:left="0" w:firstLine="0"/>
              <w:jc w:val="left"/>
            </w:pPr>
            <w:r>
              <w:t>Николаев С.В.</w:t>
            </w:r>
          </w:p>
        </w:tc>
        <w:tc>
          <w:tcPr>
            <w:tcW w:w="3259" w:type="dxa"/>
            <w:tcBorders>
              <w:top w:val="single" w:sz="6" w:space="0" w:color="000001"/>
              <w:left w:val="single" w:sz="6" w:space="0" w:color="000001"/>
              <w:bottom w:val="single" w:sz="6" w:space="0" w:color="000001"/>
            </w:tcBorders>
            <w:shd w:val="clear" w:color="auto" w:fill="auto"/>
          </w:tcPr>
          <w:p w14:paraId="2374ABC9" w14:textId="77777777" w:rsidR="00451FAE" w:rsidRDefault="00BF6440">
            <w:pPr>
              <w:ind w:left="0" w:firstLine="0"/>
              <w:jc w:val="left"/>
            </w:pPr>
            <w:r>
              <w:t>Генеральный директор  ООО «УК «Череменецкое»</w:t>
            </w:r>
          </w:p>
        </w:tc>
        <w:tc>
          <w:tcPr>
            <w:tcW w:w="1636" w:type="dxa"/>
            <w:tcBorders>
              <w:top w:val="single" w:sz="6" w:space="0" w:color="000001"/>
              <w:left w:val="single" w:sz="6" w:space="0" w:color="000001"/>
              <w:bottom w:val="single" w:sz="6" w:space="0" w:color="000001"/>
            </w:tcBorders>
            <w:shd w:val="clear" w:color="auto" w:fill="auto"/>
          </w:tcPr>
          <w:p w14:paraId="4DEEFB89" w14:textId="77777777"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434957A" w14:textId="77777777" w:rsidR="00451FAE" w:rsidRDefault="00BF6440">
            <w:pPr>
              <w:ind w:left="0" w:firstLine="0"/>
              <w:jc w:val="left"/>
            </w:pPr>
            <w:r>
              <w:t>по согласованию</w:t>
            </w:r>
          </w:p>
        </w:tc>
      </w:tr>
      <w:tr w:rsidR="00451FAE" w14:paraId="33224BD4" w14:textId="77777777">
        <w:trPr>
          <w:trHeight w:val="120"/>
        </w:trPr>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42222640" w14:textId="77777777" w:rsidR="00451FAE" w:rsidRDefault="00BF6440">
            <w:pPr>
              <w:ind w:left="0" w:firstLine="0"/>
              <w:jc w:val="left"/>
            </w:pPr>
            <w:r>
              <w:t>Оперативная группа</w:t>
            </w:r>
          </w:p>
        </w:tc>
      </w:tr>
      <w:tr w:rsidR="00451FAE" w14:paraId="54287BC0" w14:textId="77777777">
        <w:tc>
          <w:tcPr>
            <w:tcW w:w="499" w:type="dxa"/>
            <w:tcBorders>
              <w:top w:val="single" w:sz="6" w:space="0" w:color="000001"/>
              <w:left w:val="single" w:sz="6" w:space="0" w:color="000001"/>
              <w:bottom w:val="single" w:sz="6" w:space="0" w:color="000001"/>
            </w:tcBorders>
            <w:shd w:val="clear" w:color="auto" w:fill="auto"/>
          </w:tcPr>
          <w:p w14:paraId="45C3D10B" w14:textId="77777777"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14:paraId="04376259" w14:textId="77777777" w:rsidR="00451FAE" w:rsidRDefault="00451FAE">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14:paraId="5BC4B185" w14:textId="77777777" w:rsidR="00451FAE" w:rsidRDefault="00EB6C50" w:rsidP="00EB6C50">
            <w:pPr>
              <w:ind w:left="0" w:firstLine="0"/>
              <w:jc w:val="left"/>
            </w:pPr>
            <w:r>
              <w:rPr>
                <w:sz w:val="26"/>
                <w:szCs w:val="26"/>
              </w:rPr>
              <w:t>Представитель ООО «ТК «Северная»</w:t>
            </w:r>
          </w:p>
        </w:tc>
        <w:tc>
          <w:tcPr>
            <w:tcW w:w="1636" w:type="dxa"/>
            <w:tcBorders>
              <w:top w:val="single" w:sz="6" w:space="0" w:color="000001"/>
              <w:left w:val="single" w:sz="6" w:space="0" w:color="000001"/>
              <w:bottom w:val="single" w:sz="6" w:space="0" w:color="000001"/>
            </w:tcBorders>
            <w:shd w:val="clear" w:color="auto" w:fill="auto"/>
          </w:tcPr>
          <w:p w14:paraId="23DB1635" w14:textId="77777777" w:rsidR="00451FAE" w:rsidRDefault="00BF6440">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26EFAF65" w14:textId="77777777" w:rsidR="00451FAE" w:rsidRDefault="00E67BAB">
            <w:pPr>
              <w:ind w:left="0" w:firstLine="0"/>
              <w:jc w:val="left"/>
            </w:pPr>
            <w:r>
              <w:t>по согласованию</w:t>
            </w:r>
          </w:p>
        </w:tc>
      </w:tr>
      <w:tr w:rsidR="00451FAE" w14:paraId="5CAC439F" w14:textId="77777777">
        <w:tc>
          <w:tcPr>
            <w:tcW w:w="499" w:type="dxa"/>
            <w:tcBorders>
              <w:top w:val="single" w:sz="6" w:space="0" w:color="000001"/>
              <w:left w:val="single" w:sz="6" w:space="0" w:color="000001"/>
              <w:bottom w:val="single" w:sz="6" w:space="0" w:color="000001"/>
            </w:tcBorders>
            <w:shd w:val="clear" w:color="auto" w:fill="auto"/>
          </w:tcPr>
          <w:p w14:paraId="30204839" w14:textId="77777777"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14:paraId="617F7385" w14:textId="77777777" w:rsidR="00451FAE" w:rsidRDefault="00CE75A0">
            <w:pPr>
              <w:ind w:left="0" w:firstLine="0"/>
              <w:jc w:val="left"/>
            </w:pPr>
            <w:r>
              <w:t>Платонов В.В.</w:t>
            </w:r>
          </w:p>
        </w:tc>
        <w:tc>
          <w:tcPr>
            <w:tcW w:w="3259" w:type="dxa"/>
            <w:tcBorders>
              <w:top w:val="single" w:sz="6" w:space="0" w:color="000001"/>
              <w:left w:val="single" w:sz="6" w:space="0" w:color="000001"/>
              <w:bottom w:val="single" w:sz="6" w:space="0" w:color="000001"/>
            </w:tcBorders>
            <w:shd w:val="clear" w:color="auto" w:fill="auto"/>
          </w:tcPr>
          <w:p w14:paraId="717F93B9" w14:textId="77777777" w:rsidR="00451FAE" w:rsidRDefault="0099200F">
            <w:pPr>
              <w:ind w:left="0" w:firstLine="0"/>
              <w:jc w:val="left"/>
            </w:pPr>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r>
              <w:rPr>
                <w:sz w:val="26"/>
                <w:szCs w:val="26"/>
              </w:rPr>
              <w:t xml:space="preserve"> Лужский район</w:t>
            </w:r>
          </w:p>
        </w:tc>
        <w:tc>
          <w:tcPr>
            <w:tcW w:w="1636" w:type="dxa"/>
            <w:tcBorders>
              <w:top w:val="single" w:sz="6" w:space="0" w:color="000001"/>
              <w:left w:val="single" w:sz="6" w:space="0" w:color="000001"/>
              <w:bottom w:val="single" w:sz="6" w:space="0" w:color="000001"/>
            </w:tcBorders>
            <w:shd w:val="clear" w:color="auto" w:fill="auto"/>
          </w:tcPr>
          <w:p w14:paraId="46531B50" w14:textId="77777777"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7D4BB6AF" w14:textId="77777777" w:rsidR="00451FAE" w:rsidRDefault="00BF6440">
            <w:pPr>
              <w:ind w:left="0" w:firstLine="0"/>
              <w:jc w:val="left"/>
            </w:pPr>
            <w:r>
              <w:t>по согласованию</w:t>
            </w:r>
          </w:p>
        </w:tc>
      </w:tr>
      <w:tr w:rsidR="0099200F" w14:paraId="2A5AE6F2" w14:textId="77777777">
        <w:tc>
          <w:tcPr>
            <w:tcW w:w="499" w:type="dxa"/>
            <w:tcBorders>
              <w:top w:val="single" w:sz="6" w:space="0" w:color="000001"/>
              <w:left w:val="single" w:sz="6" w:space="0" w:color="000001"/>
              <w:bottom w:val="single" w:sz="6" w:space="0" w:color="000001"/>
            </w:tcBorders>
            <w:shd w:val="clear" w:color="auto" w:fill="auto"/>
          </w:tcPr>
          <w:p w14:paraId="57AB01E7" w14:textId="77777777" w:rsidR="0099200F" w:rsidRDefault="0099200F">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14:paraId="5674DE46" w14:textId="77777777" w:rsidR="0099200F" w:rsidRDefault="0099200F">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14:paraId="5C7FF7B9" w14:textId="77777777" w:rsidR="0099200F" w:rsidRDefault="00CE75A0">
            <w:pPr>
              <w:ind w:left="0" w:firstLine="0"/>
              <w:jc w:val="left"/>
              <w:rPr>
                <w:sz w:val="26"/>
                <w:szCs w:val="26"/>
              </w:rPr>
            </w:pPr>
            <w:r>
              <w:rPr>
                <w:sz w:val="26"/>
                <w:szCs w:val="26"/>
              </w:rPr>
              <w:t>Представитель ООО «Ресурсосбережение»</w:t>
            </w:r>
          </w:p>
        </w:tc>
        <w:tc>
          <w:tcPr>
            <w:tcW w:w="1636" w:type="dxa"/>
            <w:tcBorders>
              <w:top w:val="single" w:sz="6" w:space="0" w:color="000001"/>
              <w:left w:val="single" w:sz="6" w:space="0" w:color="000001"/>
              <w:bottom w:val="single" w:sz="6" w:space="0" w:color="000001"/>
            </w:tcBorders>
            <w:shd w:val="clear" w:color="auto" w:fill="auto"/>
          </w:tcPr>
          <w:p w14:paraId="344F5B4F" w14:textId="77777777" w:rsidR="0099200F" w:rsidRDefault="00D344C9">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14:paraId="636EBD24" w14:textId="77777777" w:rsidR="0099200F" w:rsidRDefault="00CE75A0">
            <w:pPr>
              <w:ind w:left="0" w:firstLine="0"/>
              <w:jc w:val="left"/>
            </w:pPr>
            <w:r>
              <w:t>по согласованию</w:t>
            </w:r>
          </w:p>
        </w:tc>
      </w:tr>
    </w:tbl>
    <w:p w14:paraId="7C5A95B9" w14:textId="77777777" w:rsidR="00451FAE" w:rsidRDefault="00451FAE">
      <w:pPr>
        <w:ind w:left="0" w:firstLine="0"/>
        <w:jc w:val="left"/>
      </w:pPr>
    </w:p>
    <w:p w14:paraId="3A2EC2CF" w14:textId="77777777" w:rsidR="00451FAE" w:rsidRDefault="00451FAE">
      <w:pPr>
        <w:ind w:left="0" w:firstLine="0"/>
        <w:jc w:val="left"/>
      </w:pPr>
    </w:p>
    <w:p w14:paraId="2EF4488E" w14:textId="77777777" w:rsidR="00451FAE" w:rsidRDefault="00BF6440">
      <w:pPr>
        <w:widowControl/>
        <w:ind w:left="0" w:firstLine="0"/>
        <w:jc w:val="left"/>
      </w:pPr>
      <w:r>
        <w:br w:type="page"/>
      </w:r>
    </w:p>
    <w:p w14:paraId="6C9042C1" w14:textId="77777777" w:rsidR="00451FAE" w:rsidRDefault="00BF6440">
      <w:pPr>
        <w:ind w:left="7200" w:firstLine="0"/>
        <w:rPr>
          <w:sz w:val="20"/>
          <w:szCs w:val="20"/>
        </w:rPr>
      </w:pPr>
      <w:r>
        <w:rPr>
          <w:sz w:val="20"/>
          <w:szCs w:val="20"/>
        </w:rPr>
        <w:lastRenderedPageBreak/>
        <w:t>ПРИЛОЖЕНИЕ № 5</w:t>
      </w:r>
    </w:p>
    <w:p w14:paraId="755DD7C7" w14:textId="77777777" w:rsidR="00451FAE" w:rsidRDefault="00BF6440">
      <w:pPr>
        <w:ind w:left="7200" w:firstLine="0"/>
        <w:rPr>
          <w:sz w:val="20"/>
          <w:szCs w:val="20"/>
        </w:rPr>
      </w:pPr>
      <w:r>
        <w:rPr>
          <w:sz w:val="20"/>
          <w:szCs w:val="20"/>
        </w:rPr>
        <w:t xml:space="preserve">Утверждены </w:t>
      </w:r>
    </w:p>
    <w:p w14:paraId="2C2BDC43" w14:textId="77777777" w:rsidR="00451FAE" w:rsidRDefault="00BF6440">
      <w:pPr>
        <w:ind w:left="7200" w:firstLine="0"/>
        <w:rPr>
          <w:sz w:val="20"/>
          <w:szCs w:val="20"/>
        </w:rPr>
      </w:pPr>
      <w:r>
        <w:rPr>
          <w:sz w:val="20"/>
          <w:szCs w:val="20"/>
        </w:rPr>
        <w:t xml:space="preserve">постановлением администрации </w:t>
      </w:r>
    </w:p>
    <w:p w14:paraId="29ADD0A1" w14:textId="77777777" w:rsidR="00751064" w:rsidRDefault="008E6357" w:rsidP="00751064">
      <w:pPr>
        <w:ind w:left="7200" w:firstLine="0"/>
        <w:jc w:val="left"/>
      </w:pPr>
      <w:proofErr w:type="gramStart"/>
      <w:r>
        <w:rPr>
          <w:sz w:val="20"/>
          <w:szCs w:val="20"/>
        </w:rPr>
        <w:t>№  143</w:t>
      </w:r>
      <w:proofErr w:type="gramEnd"/>
      <w:r>
        <w:rPr>
          <w:sz w:val="20"/>
          <w:szCs w:val="20"/>
        </w:rPr>
        <w:t xml:space="preserve">    от   28.06.2022</w:t>
      </w:r>
      <w:r w:rsidR="00751064">
        <w:rPr>
          <w:sz w:val="20"/>
          <w:szCs w:val="20"/>
        </w:rPr>
        <w:t xml:space="preserve"> г.</w:t>
      </w:r>
    </w:p>
    <w:p w14:paraId="0C29859C" w14:textId="77777777" w:rsidR="00451FAE" w:rsidRDefault="00451FAE">
      <w:pPr>
        <w:ind w:left="0" w:firstLine="0"/>
        <w:jc w:val="left"/>
      </w:pPr>
    </w:p>
    <w:p w14:paraId="2FF77256" w14:textId="77777777" w:rsidR="00451FAE" w:rsidRDefault="00BF6440">
      <w:pPr>
        <w:ind w:left="0" w:firstLine="0"/>
        <w:jc w:val="center"/>
        <w:rPr>
          <w:b/>
        </w:rPr>
      </w:pPr>
      <w:r>
        <w:rPr>
          <w:b/>
        </w:rPr>
        <w:t>ФУНКЦИОНАЛЬНЫЕ ОБЯЗАННОСТИ</w:t>
      </w:r>
    </w:p>
    <w:p w14:paraId="42EA1DB7" w14:textId="77777777" w:rsidR="00451FAE" w:rsidRDefault="00BF6440">
      <w:pPr>
        <w:ind w:left="0" w:firstLine="0"/>
        <w:jc w:val="center"/>
        <w:rPr>
          <w:b/>
        </w:rPr>
      </w:pPr>
      <w:r>
        <w:rPr>
          <w:b/>
        </w:rPr>
        <w:t>ДОЛЖНОСТНЫХ ЛИЦ ОПЕРАТИВНОГО ШТАБА ПО ПРЕДУПРЕЖДЕНИЮ И ЛИКВИДАЦИИ АВАРИЙНЫХ СИТУАЦИЙ В СИСТЕМЕ ТЕПЛОСНАБЖЕНИЯ ДЗЕРЖИНСКОГО СЕЛЬСКОГО ПОСЕЛЕНИЯ</w:t>
      </w:r>
    </w:p>
    <w:p w14:paraId="2A82D278" w14:textId="77777777" w:rsidR="00451FAE" w:rsidRDefault="00451FAE">
      <w:pPr>
        <w:ind w:left="0" w:firstLine="0"/>
      </w:pPr>
    </w:p>
    <w:p w14:paraId="77D10907" w14:textId="77777777" w:rsidR="00451FAE" w:rsidRDefault="00BF6440">
      <w:pPr>
        <w:ind w:left="0" w:firstLine="720"/>
      </w:pPr>
      <w:r>
        <w:t xml:space="preserve">Оперативный штаб по предупреждению и ликвидации аварийных ситуаций в системе теплоснабжения (далее - аварийных ситуациях) Дзержинского сельского поселения (далее - ОШ) координирует работу теплоснабжающих и </w:t>
      </w:r>
      <w:proofErr w:type="spellStart"/>
      <w:r>
        <w:t>теплопотребляющих</w:t>
      </w:r>
      <w:proofErr w:type="spellEnd"/>
      <w:r>
        <w:t xml:space="preserve"> предприятий и организаций Дзержинского сельского поселения по предупреждению и ликвидации аварийных ситуаций в системе теплоснабжения.</w:t>
      </w:r>
    </w:p>
    <w:p w14:paraId="29543DAB" w14:textId="77777777" w:rsidR="00451FAE" w:rsidRDefault="00BF6440">
      <w:pPr>
        <w:ind w:left="0" w:firstLine="720"/>
      </w:pPr>
      <w:r>
        <w:t>На своих заседаниях члены ОШ рассматривают вопросы о повышении надежности работы системы теплоснабжения Дзержинского сельского поселения и готовят соответствующие решения для должностных лиц, как предприятий теплоснабжения, так и для руководителей остальных ресурсоснабжающих предприятий поселения.</w:t>
      </w:r>
    </w:p>
    <w:p w14:paraId="1FCE80CC" w14:textId="77777777" w:rsidR="00451FAE" w:rsidRDefault="00BF6440">
      <w:pPr>
        <w:ind w:left="0" w:firstLine="720"/>
      </w:pPr>
      <w:r>
        <w:t>В своей практической деятельности ОШ руководствуется решениями комиссии по предупреждению и ликвидации аварийных ситуаций Дзержинского сельского поселения (далее - КЧС).</w:t>
      </w:r>
    </w:p>
    <w:p w14:paraId="502FC403" w14:textId="77777777" w:rsidR="00451FAE" w:rsidRDefault="00BF6440">
      <w:pPr>
        <w:ind w:left="0" w:firstLine="720"/>
      </w:pPr>
      <w:r>
        <w:t>О своей работе ОШ отчитывается перед комиссией по предупреждению и ликвидации аварийных ситуаций Дзержинского сельского поселения, комиссией по предупреждению и ликвидации аварийных ситуаций Лужского муниципального района.</w:t>
      </w:r>
    </w:p>
    <w:p w14:paraId="537F7FE1" w14:textId="77777777" w:rsidR="00451FAE" w:rsidRDefault="00451FAE">
      <w:pPr>
        <w:ind w:left="0" w:firstLine="720"/>
      </w:pPr>
    </w:p>
    <w:p w14:paraId="5D59BDF1" w14:textId="77777777" w:rsidR="00451FAE" w:rsidRDefault="00BF6440">
      <w:pPr>
        <w:ind w:left="0" w:firstLine="720"/>
      </w:pPr>
      <w:r>
        <w:rPr>
          <w:b/>
        </w:rPr>
        <w:t>Руководитель оперативного штаба</w:t>
      </w:r>
      <w:r>
        <w:t xml:space="preserve"> по предупреждению и ликвидации аварийных ситуаций в системе теплоснабжения Дзержинского сельского поселения несет ответственность за организацию работ по предотвращению и ликвидации аварийных ситуаций.</w:t>
      </w:r>
    </w:p>
    <w:p w14:paraId="56D8B345" w14:textId="77777777" w:rsidR="00451FAE" w:rsidRDefault="00BF6440">
      <w:pPr>
        <w:ind w:left="0" w:firstLine="720"/>
      </w:pPr>
      <w:r>
        <w:t>Обязан:</w:t>
      </w:r>
    </w:p>
    <w:p w14:paraId="52624D69" w14:textId="77777777" w:rsidR="00451FAE" w:rsidRDefault="00BF6440">
      <w:pPr>
        <w:ind w:left="0" w:firstLine="720"/>
      </w:pPr>
      <w:r>
        <w:t>1. Рассматривать и утверждать план работы ОШ.</w:t>
      </w:r>
    </w:p>
    <w:p w14:paraId="20408BD7" w14:textId="77777777" w:rsidR="00451FAE" w:rsidRDefault="00BF6440">
      <w:pPr>
        <w:ind w:left="0" w:firstLine="720"/>
      </w:pPr>
      <w:r>
        <w:t>2. Проводить заседание ОШ; организовать подготовку жилищно-коммунальных служб Серебрянского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14:paraId="674170A6" w14:textId="77777777" w:rsidR="00451FAE" w:rsidRDefault="00BF6440">
      <w:pPr>
        <w:ind w:left="0" w:firstLine="720"/>
      </w:pPr>
      <w:r>
        <w:t>3. Разрабатывать дополнительные мероприятия по осуществлению контроля за ликвидацией возможных аварийных ситуаций на территории Дзержинского сельского поселения.</w:t>
      </w:r>
    </w:p>
    <w:p w14:paraId="548B7D53" w14:textId="77777777" w:rsidR="00451FAE" w:rsidRDefault="00BF6440">
      <w:pPr>
        <w:ind w:left="0" w:firstLine="720"/>
      </w:pPr>
      <w:r>
        <w:t>4. В аварийных ситуациях готовить решение о порядке ее ликвидации и взаимодействии аварийно-диспетчерских служб Дзержинского сельского поселения.</w:t>
      </w:r>
    </w:p>
    <w:p w14:paraId="0653BE02" w14:textId="77777777" w:rsidR="00451FAE" w:rsidRDefault="00BF6440">
      <w:pPr>
        <w:ind w:left="0" w:firstLine="720"/>
      </w:pPr>
      <w:r>
        <w:t>5. Организовать и руководить работой ОШ с участием в его работе руководителей жилищно-коммунальных предприятий Дзержинского сельского поселения, силами и средствами ОГПС г. Луга, УМВД России по Лужскому району;</w:t>
      </w:r>
    </w:p>
    <w:p w14:paraId="55AD18EF" w14:textId="77777777" w:rsidR="00451FAE" w:rsidRDefault="00BF6440">
      <w:pPr>
        <w:ind w:left="0" w:firstLine="720"/>
      </w:pPr>
      <w: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14:paraId="6CA26A3B" w14:textId="77777777" w:rsidR="00451FAE" w:rsidRDefault="00BF6440">
      <w:pPr>
        <w:ind w:left="0" w:firstLine="720"/>
      </w:pPr>
      <w:r>
        <w:t>7. В соответствии со сложившейся обстановкой корректировать действия КЧС администрации Дзержинского сельского поселения, сил и средств, привлекаемых для ликвидации аварийных ситуаций.</w:t>
      </w:r>
    </w:p>
    <w:p w14:paraId="2DD2385F" w14:textId="77777777" w:rsidR="00451FAE" w:rsidRDefault="00BF6440">
      <w:pPr>
        <w:ind w:left="0" w:firstLine="720"/>
      </w:pPr>
      <w:r>
        <w:t xml:space="preserve">8. Принимать решение, ставить задачи подразделениям, организовать их взаимодействие и </w:t>
      </w:r>
      <w:r>
        <w:lastRenderedPageBreak/>
        <w:t>обеспечить выполнение задач.</w:t>
      </w:r>
    </w:p>
    <w:p w14:paraId="74C94D61" w14:textId="77777777" w:rsidR="00451FAE" w:rsidRDefault="00BF6440">
      <w:pPr>
        <w:ind w:left="0" w:firstLine="720"/>
      </w:pPr>
      <w:r>
        <w:t>9. Непрерывно следить за изменениями обстановки, принимать по ним соответствующие решения.</w:t>
      </w:r>
    </w:p>
    <w:p w14:paraId="69AA7D45" w14:textId="77777777" w:rsidR="00451FAE" w:rsidRDefault="00BF6440">
      <w:pPr>
        <w:ind w:left="0" w:firstLine="720"/>
      </w:pPr>
      <w:r>
        <w:t>10. При необходимости вызвать дополнительные силы и средства и организовать их встречу, постановку задач.</w:t>
      </w:r>
    </w:p>
    <w:p w14:paraId="4C94A3CC" w14:textId="77777777" w:rsidR="00451FAE" w:rsidRDefault="00BF6440">
      <w:pPr>
        <w:ind w:left="0" w:firstLine="720"/>
      </w:pPr>
      <w:r>
        <w:t>11. Поддерживать связь с районным штабом, периодически сообщать о принятых мерах, решениях и об обстановке.</w:t>
      </w:r>
    </w:p>
    <w:p w14:paraId="7D5C99E1" w14:textId="77777777" w:rsidR="00451FAE" w:rsidRDefault="00BF6440">
      <w:pPr>
        <w:ind w:left="0" w:firstLine="720"/>
      </w:pPr>
      <w:r>
        <w:t>12. Обеспечивать создание резерва сил и средств.</w:t>
      </w:r>
    </w:p>
    <w:p w14:paraId="64884599" w14:textId="77777777" w:rsidR="00451FAE" w:rsidRDefault="00451FAE">
      <w:pPr>
        <w:ind w:left="0" w:firstLine="720"/>
      </w:pPr>
    </w:p>
    <w:p w14:paraId="5AE2D7F8" w14:textId="77777777" w:rsidR="00451FAE" w:rsidRDefault="00BF6440">
      <w:pPr>
        <w:ind w:left="0" w:firstLine="720"/>
      </w:pPr>
      <w:r>
        <w:rPr>
          <w:b/>
        </w:rPr>
        <w:t>Заместитель руководителя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14:paraId="4B8439AF" w14:textId="77777777" w:rsidR="00451FAE" w:rsidRDefault="00BF6440">
      <w:pPr>
        <w:ind w:left="0" w:firstLine="720"/>
      </w:pPr>
      <w:r>
        <w:t>Обязан:</w:t>
      </w:r>
    </w:p>
    <w:p w14:paraId="2AA5BA54" w14:textId="77777777" w:rsidR="00451FAE" w:rsidRDefault="00BF6440">
      <w:pPr>
        <w:ind w:left="0" w:firstLine="720"/>
      </w:pPr>
      <w:r>
        <w:t>1. Координировать расстановку сил и средств при угрозе возникновения аварийных ситуаций.</w:t>
      </w:r>
    </w:p>
    <w:p w14:paraId="32E9F47E" w14:textId="77777777" w:rsidR="00451FAE" w:rsidRDefault="00BF6440">
      <w:pPr>
        <w:ind w:left="0" w:firstLine="720"/>
      </w:pPr>
      <w:r>
        <w:t>2. Изучать сложившуюся обстановку, организовывать непрерывную разведку.</w:t>
      </w:r>
    </w:p>
    <w:p w14:paraId="545566A8" w14:textId="77777777" w:rsidR="00451FAE" w:rsidRDefault="00BF6440">
      <w:pPr>
        <w:ind w:left="0" w:firstLine="720"/>
      </w:pPr>
      <w: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14:paraId="6B500F8C" w14:textId="77777777" w:rsidR="00451FAE" w:rsidRDefault="00BF6440">
      <w:pPr>
        <w:ind w:left="0" w:firstLine="720"/>
      </w:pPr>
      <w:r>
        <w:t>4. Докладывать руководителю ОШ результаты разведки и получаемые сообщения об обстановке.</w:t>
      </w:r>
    </w:p>
    <w:p w14:paraId="797169DD" w14:textId="77777777" w:rsidR="00451FAE" w:rsidRDefault="00BF6440">
      <w:pPr>
        <w:ind w:left="0" w:firstLine="720"/>
      </w:pPr>
      <w:r>
        <w:t>5. В случаях, не терпящих отлагательства, самостоятельно принимать решения и осуществлять их с последующим докладом руководителю ОШ.</w:t>
      </w:r>
    </w:p>
    <w:p w14:paraId="0EF734CE" w14:textId="77777777" w:rsidR="00451FAE" w:rsidRDefault="00BF6440">
      <w:pPr>
        <w:ind w:left="0" w:firstLine="720"/>
      </w:pPr>
      <w:r>
        <w:t>6. Вызывать при необходимости специальные службы района и организовывать взаимодействие с ними.</w:t>
      </w:r>
    </w:p>
    <w:p w14:paraId="3CB17D81" w14:textId="77777777" w:rsidR="00451FAE" w:rsidRDefault="00BF6440">
      <w:pPr>
        <w:ind w:left="0" w:firstLine="720"/>
      </w:pPr>
      <w:r>
        <w:t>7. Обеспечивать контроль за исполнением распоряжений руководителя ОШ.</w:t>
      </w:r>
    </w:p>
    <w:p w14:paraId="0028A053" w14:textId="77777777" w:rsidR="00451FAE" w:rsidRDefault="00451FAE">
      <w:pPr>
        <w:ind w:left="0" w:firstLine="720"/>
      </w:pPr>
    </w:p>
    <w:p w14:paraId="319B3731" w14:textId="77777777" w:rsidR="00451FAE" w:rsidRDefault="00BF6440">
      <w:pPr>
        <w:ind w:left="0" w:firstLine="720"/>
      </w:pPr>
      <w:r>
        <w:rPr>
          <w:b/>
        </w:rPr>
        <w:t>Руководитель группы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14:paraId="2AA11EA2" w14:textId="77777777" w:rsidR="00451FAE" w:rsidRDefault="00BF6440">
      <w:pPr>
        <w:ind w:left="0" w:firstLine="720"/>
      </w:pPr>
      <w:r>
        <w:t>Обязан:</w:t>
      </w:r>
    </w:p>
    <w:p w14:paraId="0220E7D3" w14:textId="77777777" w:rsidR="00451FAE" w:rsidRDefault="00BF6440">
      <w:pPr>
        <w:ind w:left="0" w:firstLine="720"/>
      </w:pPr>
      <w:r>
        <w:t>1. Участвовать в заседаниях ОШ.</w:t>
      </w:r>
    </w:p>
    <w:p w14:paraId="436A3B41" w14:textId="77777777" w:rsidR="00451FAE" w:rsidRDefault="00BF6440">
      <w:pPr>
        <w:ind w:left="0" w:firstLine="720"/>
      </w:pPr>
      <w:r>
        <w:t>2. Организовывать работу группы в составе ОШ по своему направлению деятельности.</w:t>
      </w:r>
    </w:p>
    <w:p w14:paraId="5D700FE5" w14:textId="77777777" w:rsidR="00451FAE" w:rsidRDefault="00BF6440">
      <w:pPr>
        <w:ind w:left="0" w:firstLine="720"/>
      </w:pPr>
      <w:r>
        <w:t>3. Изучать и оценивать обстановку по направлению деятельности группы.</w:t>
      </w:r>
    </w:p>
    <w:p w14:paraId="2F1EA886" w14:textId="77777777" w:rsidR="00451FAE" w:rsidRDefault="00BF6440">
      <w:pPr>
        <w:ind w:left="0" w:firstLine="720"/>
      </w:pPr>
      <w:r>
        <w:t>4. Докладывать руководителю ОШ предложения по применению сил и средств, предназначенных для предупреждения и ликвидации аварийных ситуаций.</w:t>
      </w:r>
    </w:p>
    <w:p w14:paraId="4633D879" w14:textId="77777777" w:rsidR="00451FAE" w:rsidRDefault="00BF6440">
      <w:pPr>
        <w:ind w:left="0" w:firstLine="720"/>
      </w:pPr>
      <w:r>
        <w:t>5. Участвовать в разработке докладов и донесений по своему направлению деятельности.</w:t>
      </w:r>
    </w:p>
    <w:p w14:paraId="4E0471D9" w14:textId="77777777" w:rsidR="00451FAE" w:rsidRDefault="00BF6440">
      <w:pPr>
        <w:ind w:left="0" w:firstLine="720"/>
      </w:pPr>
      <w:r>
        <w:t>6. Проводить расчеты возможных потерь, участвовать в разработке мероприятий по их снижению.</w:t>
      </w:r>
    </w:p>
    <w:p w14:paraId="1B906E25" w14:textId="77777777" w:rsidR="00451FAE" w:rsidRDefault="00BF6440">
      <w:pPr>
        <w:ind w:left="0" w:firstLine="720"/>
      </w:pPr>
      <w:r>
        <w:t>7. Вносить предложения по вопросам предотвращения и ликвидации аварийных ситуаций, находящиеся в компетенции группы.</w:t>
      </w:r>
    </w:p>
    <w:p w14:paraId="0EDE52E4" w14:textId="77777777" w:rsidR="00451FAE" w:rsidRDefault="00BF6440">
      <w:pPr>
        <w:ind w:left="0" w:firstLine="720"/>
      </w:pPr>
      <w:r>
        <w:t>8. Обеспечивать взаимодействие структур, участвующих в ликвидации аварийных ситуаций.</w:t>
      </w:r>
    </w:p>
    <w:p w14:paraId="021EB951" w14:textId="77777777" w:rsidR="00451FAE" w:rsidRDefault="00BF6440">
      <w:pPr>
        <w:ind w:left="0" w:firstLine="720"/>
      </w:pPr>
      <w:r>
        <w:t>9. Организовывать всестороннее обеспечение мероприятий по предупреждению и ликвидации аварийных ситуаций.</w:t>
      </w:r>
    </w:p>
    <w:p w14:paraId="6FB80CA6" w14:textId="77777777" w:rsidR="00451FAE" w:rsidRDefault="00451FAE">
      <w:pPr>
        <w:ind w:left="0" w:firstLine="720"/>
      </w:pPr>
    </w:p>
    <w:p w14:paraId="02CA2D4E" w14:textId="77777777" w:rsidR="00451FAE" w:rsidRDefault="00BF6440">
      <w:pPr>
        <w:ind w:left="0" w:firstLine="720"/>
      </w:pPr>
      <w:r>
        <w:rPr>
          <w:b/>
        </w:rPr>
        <w:t>Член группы оперативного штаба</w:t>
      </w:r>
      <w:r>
        <w:t xml:space="preserve"> по предупреждению и ликвидации аварийных </w:t>
      </w:r>
      <w:r>
        <w:lastRenderedPageBreak/>
        <w:t>ситуаций в системе теплоснабжения Дзержинского сельского поселения</w:t>
      </w:r>
    </w:p>
    <w:p w14:paraId="2138AA3B" w14:textId="77777777" w:rsidR="00451FAE" w:rsidRDefault="00BF6440">
      <w:pPr>
        <w:ind w:left="0" w:firstLine="720"/>
      </w:pPr>
      <w:r>
        <w:t>Подчиняется соответствующему руководителю группы, входящему в состав ОШ.</w:t>
      </w:r>
    </w:p>
    <w:p w14:paraId="15E76950" w14:textId="77777777" w:rsidR="00451FAE" w:rsidRDefault="00BF6440">
      <w:pPr>
        <w:ind w:left="0" w:firstLine="720"/>
      </w:pPr>
      <w:r>
        <w:t>Обязан:</w:t>
      </w:r>
    </w:p>
    <w:p w14:paraId="69BFDE4D" w14:textId="77777777" w:rsidR="00451FAE" w:rsidRDefault="00BF6440">
      <w:pPr>
        <w:ind w:left="0" w:firstLine="720"/>
      </w:pPr>
      <w:r>
        <w:t>1. Вести рабочую карту и оперативную документацию ОШ по своему направлению деятельности.</w:t>
      </w:r>
    </w:p>
    <w:p w14:paraId="00C031AD" w14:textId="77777777" w:rsidR="00451FAE" w:rsidRDefault="00BF6440">
      <w:pPr>
        <w:ind w:left="0" w:firstLine="720"/>
      </w:pPr>
      <w:r>
        <w:t>2. Поддерживать телефонную связь с руководителями предприятий и организаций, привлекаемых к ликвидации аварийных ситуаций.</w:t>
      </w:r>
    </w:p>
    <w:p w14:paraId="683E7D6E" w14:textId="77777777" w:rsidR="00451FAE" w:rsidRDefault="00BF6440">
      <w:pPr>
        <w:ind w:left="0" w:firstLine="720"/>
      </w:pPr>
      <w: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14:paraId="405EDF05" w14:textId="77777777" w:rsidR="00451FAE" w:rsidRDefault="00BF6440">
      <w:pPr>
        <w:ind w:left="0" w:firstLine="720"/>
      </w:pPr>
      <w:r>
        <w:t>4. Докладывать руководителю группы результаты разведки и получаемые сообщения об обстановке и ходе ликвидации аварийных ситуаций.</w:t>
      </w:r>
    </w:p>
    <w:p w14:paraId="129EA400" w14:textId="77777777" w:rsidR="00451FAE" w:rsidRDefault="00BF6440">
      <w:pPr>
        <w:ind w:left="0" w:firstLine="720"/>
      </w:pPr>
      <w:r>
        <w:t>5. Обеспечивать взаимодействие сил и средств, участвующих в ликвидации аварийных ситуаций.</w:t>
      </w:r>
    </w:p>
    <w:p w14:paraId="6B065E07" w14:textId="77777777" w:rsidR="00451FAE" w:rsidRDefault="00BF6440">
      <w:pPr>
        <w:ind w:left="0" w:firstLine="720"/>
      </w:pPr>
      <w:r>
        <w:t>6. Участвовать в материально-техническом обеспечении мероприятий по предупреждению и ликвидации аварийных ситуаций.</w:t>
      </w:r>
    </w:p>
    <w:p w14:paraId="6E521E10" w14:textId="77777777" w:rsidR="00451FAE" w:rsidRDefault="00BF6440">
      <w:pPr>
        <w:ind w:left="0" w:firstLine="720"/>
      </w:pPr>
      <w:r>
        <w:t>7. Выполнять другие распоряжения руководителя группы.</w:t>
      </w:r>
    </w:p>
    <w:p w14:paraId="5F583ED3" w14:textId="77777777" w:rsidR="00451FAE" w:rsidRPr="004F47A8" w:rsidRDefault="00BF6440" w:rsidP="004F47A8">
      <w:pPr>
        <w:widowControl/>
        <w:ind w:left="0" w:firstLine="0"/>
        <w:jc w:val="right"/>
      </w:pPr>
      <w:r>
        <w:br w:type="page"/>
      </w:r>
      <w:r w:rsidR="004F47A8">
        <w:lastRenderedPageBreak/>
        <w:t xml:space="preserve">                  </w:t>
      </w:r>
      <w:r>
        <w:rPr>
          <w:sz w:val="20"/>
          <w:szCs w:val="20"/>
        </w:rPr>
        <w:t>ПРИЛОЖЕНИЕ № 6</w:t>
      </w:r>
      <w:r>
        <w:rPr>
          <w:sz w:val="20"/>
          <w:szCs w:val="20"/>
        </w:rPr>
        <w:tab/>
      </w:r>
    </w:p>
    <w:p w14:paraId="576F1DF6" w14:textId="77777777" w:rsidR="00451FAE" w:rsidRDefault="00BF6440" w:rsidP="004F47A8">
      <w:pPr>
        <w:ind w:left="7200" w:firstLine="0"/>
        <w:jc w:val="right"/>
        <w:rPr>
          <w:sz w:val="20"/>
          <w:szCs w:val="20"/>
        </w:rPr>
      </w:pPr>
      <w:r>
        <w:rPr>
          <w:sz w:val="20"/>
          <w:szCs w:val="20"/>
        </w:rPr>
        <w:t xml:space="preserve">Утвержден </w:t>
      </w:r>
    </w:p>
    <w:p w14:paraId="5CDD4321" w14:textId="77777777" w:rsidR="00451FAE" w:rsidRDefault="00BF6440" w:rsidP="004F47A8">
      <w:pPr>
        <w:ind w:left="7200" w:firstLine="0"/>
        <w:jc w:val="right"/>
        <w:rPr>
          <w:sz w:val="20"/>
          <w:szCs w:val="20"/>
        </w:rPr>
      </w:pPr>
      <w:r>
        <w:rPr>
          <w:sz w:val="20"/>
          <w:szCs w:val="20"/>
        </w:rPr>
        <w:t xml:space="preserve">постановлением администрации </w:t>
      </w:r>
    </w:p>
    <w:p w14:paraId="2F651DE2" w14:textId="77777777" w:rsidR="00751064" w:rsidRDefault="008E6357" w:rsidP="00751064">
      <w:pPr>
        <w:ind w:left="7200" w:firstLine="0"/>
        <w:jc w:val="left"/>
      </w:pPr>
      <w:r>
        <w:rPr>
          <w:sz w:val="20"/>
          <w:szCs w:val="20"/>
        </w:rPr>
        <w:t xml:space="preserve">               </w:t>
      </w:r>
      <w:proofErr w:type="gramStart"/>
      <w:r>
        <w:rPr>
          <w:sz w:val="20"/>
          <w:szCs w:val="20"/>
        </w:rPr>
        <w:t>№  143</w:t>
      </w:r>
      <w:proofErr w:type="gramEnd"/>
      <w:r>
        <w:rPr>
          <w:sz w:val="20"/>
          <w:szCs w:val="20"/>
        </w:rPr>
        <w:t xml:space="preserve">   от   28.06.2022</w:t>
      </w:r>
      <w:r w:rsidR="00751064">
        <w:rPr>
          <w:sz w:val="20"/>
          <w:szCs w:val="20"/>
        </w:rPr>
        <w:t xml:space="preserve"> г.</w:t>
      </w:r>
    </w:p>
    <w:p w14:paraId="55383939" w14:textId="77777777" w:rsidR="00451FAE" w:rsidRDefault="00451FAE">
      <w:pPr>
        <w:ind w:left="0" w:firstLine="0"/>
        <w:jc w:val="left"/>
      </w:pPr>
    </w:p>
    <w:p w14:paraId="68F81C8A" w14:textId="77777777" w:rsidR="00451FAE" w:rsidRPr="00BE7E74" w:rsidRDefault="00BF6440" w:rsidP="004F47A8">
      <w:pPr>
        <w:ind w:left="0" w:firstLine="0"/>
        <w:jc w:val="center"/>
        <w:rPr>
          <w:b/>
          <w:sz w:val="22"/>
          <w:szCs w:val="22"/>
        </w:rPr>
      </w:pPr>
      <w:r w:rsidRPr="00BE7E74">
        <w:rPr>
          <w:b/>
          <w:sz w:val="22"/>
          <w:szCs w:val="22"/>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14:paraId="116BDC5D" w14:textId="77777777" w:rsidR="00451FAE" w:rsidRPr="00BE7E74" w:rsidRDefault="00BF6440" w:rsidP="004F47A8">
      <w:pPr>
        <w:ind w:left="0" w:firstLine="0"/>
        <w:jc w:val="center"/>
        <w:rPr>
          <w:b/>
          <w:sz w:val="22"/>
          <w:szCs w:val="22"/>
        </w:rPr>
      </w:pPr>
      <w:r w:rsidRPr="00BE7E74">
        <w:rPr>
          <w:b/>
          <w:sz w:val="22"/>
          <w:szCs w:val="22"/>
        </w:rPr>
        <w:t>ДЛЯ ЛИКВИДАЦИИ ПОСЛЕДСТВИЙ АВАРИЙ НА КОММУНАЛЬНО-ЭНЕРГЕТИЧЕСКИХ СЕТЯХ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40"/>
        <w:gridCol w:w="31"/>
        <w:gridCol w:w="1841"/>
        <w:gridCol w:w="15"/>
        <w:gridCol w:w="2476"/>
        <w:gridCol w:w="2925"/>
      </w:tblGrid>
      <w:tr w:rsidR="00451FAE" w14:paraId="11C94D19" w14:textId="77777777" w:rsidTr="00981BAB">
        <w:trPr>
          <w:tblHeader/>
        </w:trPr>
        <w:tc>
          <w:tcPr>
            <w:tcW w:w="254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1F1836B" w14:textId="77777777" w:rsidR="00451FAE" w:rsidRDefault="00BF6440">
            <w:pPr>
              <w:ind w:left="0" w:firstLine="0"/>
              <w:jc w:val="left"/>
            </w:pPr>
            <w:r>
              <w:t>Наименование</w:t>
            </w:r>
          </w:p>
          <w:p w14:paraId="594BA372" w14:textId="77777777" w:rsidR="00451FAE" w:rsidRDefault="00BF6440">
            <w:pPr>
              <w:ind w:left="0" w:firstLine="0"/>
              <w:jc w:val="left"/>
            </w:pPr>
            <w:r>
              <w:t>формирований</w:t>
            </w:r>
          </w:p>
        </w:tc>
        <w:tc>
          <w:tcPr>
            <w:tcW w:w="188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45CA24C1" w14:textId="77777777" w:rsidR="00451FAE" w:rsidRDefault="00BF6440">
            <w:pPr>
              <w:ind w:left="0" w:firstLine="0"/>
              <w:jc w:val="left"/>
            </w:pPr>
            <w:r>
              <w:t>Количество</w:t>
            </w:r>
          </w:p>
        </w:tc>
        <w:tc>
          <w:tcPr>
            <w:tcW w:w="5401" w:type="dxa"/>
            <w:gridSpan w:val="2"/>
            <w:tcBorders>
              <w:top w:val="single" w:sz="4" w:space="0" w:color="00000A"/>
              <w:left w:val="single" w:sz="4" w:space="0" w:color="00000A"/>
              <w:bottom w:val="single" w:sz="4" w:space="0" w:color="00000A"/>
              <w:right w:val="single" w:sz="4" w:space="0" w:color="00000A"/>
            </w:tcBorders>
            <w:shd w:val="clear" w:color="auto" w:fill="auto"/>
          </w:tcPr>
          <w:p w14:paraId="76F0DFDE" w14:textId="77777777" w:rsidR="00451FAE" w:rsidRDefault="00BF6440">
            <w:pPr>
              <w:ind w:left="0" w:firstLine="0"/>
              <w:jc w:val="left"/>
            </w:pPr>
            <w:r>
              <w:t>Выделяемые</w:t>
            </w:r>
          </w:p>
        </w:tc>
      </w:tr>
      <w:tr w:rsidR="00451FAE" w14:paraId="283D9484" w14:textId="77777777" w:rsidTr="00981BAB">
        <w:trPr>
          <w:tblHeader/>
        </w:trPr>
        <w:tc>
          <w:tcPr>
            <w:tcW w:w="25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29F7EE3" w14:textId="77777777" w:rsidR="00451FAE" w:rsidRDefault="00451FAE">
            <w:pPr>
              <w:ind w:left="0" w:firstLine="0"/>
              <w:jc w:val="left"/>
            </w:pPr>
          </w:p>
        </w:tc>
        <w:tc>
          <w:tcPr>
            <w:tcW w:w="1887"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6BD3BD41" w14:textId="77777777"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35104AF1" w14:textId="77777777" w:rsidR="00451FAE" w:rsidRDefault="00BF6440">
            <w:pPr>
              <w:ind w:left="0" w:firstLine="0"/>
              <w:jc w:val="left"/>
            </w:pPr>
            <w:r>
              <w:t>силы</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4D17E1C8" w14:textId="77777777" w:rsidR="00451FAE" w:rsidRDefault="00BF6440">
            <w:pPr>
              <w:ind w:left="0" w:firstLine="0"/>
              <w:jc w:val="left"/>
            </w:pPr>
            <w:r>
              <w:t>средства</w:t>
            </w:r>
          </w:p>
        </w:tc>
      </w:tr>
      <w:tr w:rsidR="00451FAE" w14:paraId="4849B143" w14:textId="77777777" w:rsidTr="00981BAB">
        <w:trPr>
          <w:trHeight w:val="265"/>
        </w:trPr>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5D776424" w14:textId="77777777" w:rsidR="00451FAE" w:rsidRDefault="00BF6440">
            <w:pPr>
              <w:ind w:left="0" w:firstLine="0"/>
              <w:jc w:val="left"/>
            </w:pPr>
            <w:r>
              <w:t>ООО «УК «Череменецкое»</w:t>
            </w:r>
          </w:p>
        </w:tc>
      </w:tr>
      <w:tr w:rsidR="00451FAE" w14:paraId="0BF0FE57" w14:textId="77777777" w:rsidTr="00981BAB">
        <w:trPr>
          <w:trHeight w:val="560"/>
        </w:trPr>
        <w:tc>
          <w:tcPr>
            <w:tcW w:w="2571" w:type="dxa"/>
            <w:gridSpan w:val="2"/>
            <w:tcBorders>
              <w:top w:val="single" w:sz="4" w:space="0" w:color="00000A"/>
              <w:left w:val="single" w:sz="4" w:space="0" w:color="00000A"/>
              <w:bottom w:val="single" w:sz="4" w:space="0" w:color="00000A"/>
              <w:right w:val="single" w:sz="4" w:space="0" w:color="00000A"/>
            </w:tcBorders>
            <w:shd w:val="clear" w:color="auto" w:fill="auto"/>
          </w:tcPr>
          <w:p w14:paraId="4E223EAA" w14:textId="77777777" w:rsidR="00451FAE" w:rsidRDefault="00BF6440">
            <w:pPr>
              <w:ind w:left="0" w:firstLine="0"/>
              <w:jc w:val="left"/>
            </w:pPr>
            <w:r>
              <w:t>Аварийная бригада</w:t>
            </w:r>
          </w:p>
          <w:p w14:paraId="12CAEC1B" w14:textId="77777777" w:rsidR="00451FAE" w:rsidRDefault="00451FAE">
            <w:pPr>
              <w:ind w:left="0" w:firstLine="0"/>
              <w:jc w:val="left"/>
            </w:pP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14:paraId="0DD09450" w14:textId="77777777" w:rsidR="00451FAE" w:rsidRDefault="00BF6440">
            <w:pPr>
              <w:ind w:left="0" w:firstLine="0"/>
              <w:jc w:val="left"/>
            </w:pPr>
            <w:r>
              <w:t>Бригада – 1 ед.</w:t>
            </w:r>
          </w:p>
          <w:p w14:paraId="15D68600" w14:textId="77777777" w:rsidR="00451FAE" w:rsidRDefault="00451FAE">
            <w:pPr>
              <w:ind w:left="0" w:firstLine="0"/>
              <w:jc w:val="left"/>
            </w:pPr>
          </w:p>
        </w:tc>
        <w:tc>
          <w:tcPr>
            <w:tcW w:w="2491" w:type="dxa"/>
            <w:gridSpan w:val="2"/>
            <w:tcBorders>
              <w:top w:val="single" w:sz="4" w:space="0" w:color="00000A"/>
              <w:left w:val="single" w:sz="4" w:space="0" w:color="00000A"/>
              <w:bottom w:val="single" w:sz="4" w:space="0" w:color="00000A"/>
              <w:right w:val="single" w:sz="4" w:space="0" w:color="00000A"/>
            </w:tcBorders>
            <w:shd w:val="clear" w:color="auto" w:fill="auto"/>
          </w:tcPr>
          <w:p w14:paraId="61DF65AC" w14:textId="77777777" w:rsidR="00451FAE" w:rsidRDefault="00BF6440">
            <w:pPr>
              <w:ind w:left="0" w:firstLine="0"/>
              <w:jc w:val="left"/>
            </w:pPr>
            <w:r>
              <w:t>2 чел.</w:t>
            </w:r>
          </w:p>
          <w:p w14:paraId="524C4FC0" w14:textId="77777777" w:rsidR="00451FAE" w:rsidRDefault="00451FAE">
            <w:pPr>
              <w:ind w:left="0" w:firstLine="0"/>
              <w:jc w:val="left"/>
            </w:pP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549C518A" w14:textId="77777777" w:rsidR="00451FAE" w:rsidRDefault="00451FAE">
            <w:pPr>
              <w:ind w:left="0" w:firstLine="0"/>
              <w:jc w:val="left"/>
            </w:pPr>
          </w:p>
        </w:tc>
      </w:tr>
      <w:tr w:rsidR="00451FAE" w14:paraId="16096DB7" w14:textId="77777777"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375A15F7" w14:textId="77777777" w:rsidR="00451FAE" w:rsidRDefault="00CE75A0">
            <w:pPr>
              <w:ind w:left="0" w:firstLine="0"/>
              <w:jc w:val="left"/>
            </w:pPr>
            <w:bookmarkStart w:id="0" w:name="__DdeLink__1168_924827155"/>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bookmarkEnd w:id="0"/>
            <w:r>
              <w:rPr>
                <w:sz w:val="26"/>
                <w:szCs w:val="26"/>
              </w:rPr>
              <w:t xml:space="preserve"> Лужский район</w:t>
            </w:r>
          </w:p>
        </w:tc>
      </w:tr>
      <w:tr w:rsidR="00451FAE" w14:paraId="2DC30D76"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02C2B5D0" w14:textId="77777777" w:rsidR="00451FAE" w:rsidRDefault="00BF6440">
            <w:pPr>
              <w:ind w:left="0" w:firstLine="0"/>
              <w:jc w:val="left"/>
            </w:pPr>
            <w:r>
              <w:t>Водопроводно-канализационная</w:t>
            </w:r>
          </w:p>
          <w:p w14:paraId="02C5A61D" w14:textId="77777777" w:rsidR="00451FAE" w:rsidRDefault="00BF6440">
            <w:pPr>
              <w:ind w:left="0" w:firstLine="0"/>
              <w:jc w:val="left"/>
            </w:pPr>
            <w:r>
              <w:t xml:space="preserve"> бригада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738246D4" w14:textId="77777777"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67E42EDE" w14:textId="77777777"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37E6D696" w14:textId="77777777" w:rsidR="00451FAE" w:rsidRDefault="00BF6440">
            <w:pPr>
              <w:ind w:left="0" w:firstLine="0"/>
              <w:jc w:val="left"/>
            </w:pPr>
            <w:r>
              <w:t>- автомобиль: грузовой фургон - 1 ед.; сварочный аппарат САГ - 1 ед.</w:t>
            </w:r>
          </w:p>
        </w:tc>
      </w:tr>
      <w:tr w:rsidR="00451FAE" w14:paraId="1F10CFB9" w14:textId="77777777"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2EE840F5" w14:textId="77777777" w:rsidR="00451FAE" w:rsidRDefault="00BF6440" w:rsidP="008E6357">
            <w:pPr>
              <w:ind w:left="0" w:firstLine="0"/>
              <w:jc w:val="left"/>
            </w:pPr>
            <w:r>
              <w:t>ООО «</w:t>
            </w:r>
            <w:r w:rsidR="008E6357">
              <w:t>ТК «Северная</w:t>
            </w:r>
            <w:r>
              <w:t>»</w:t>
            </w:r>
          </w:p>
        </w:tc>
      </w:tr>
      <w:tr w:rsidR="00451FAE" w14:paraId="061E0161"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62FDA214" w14:textId="77777777" w:rsidR="00451FAE" w:rsidRDefault="00BF6440">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373FCA1C" w14:textId="77777777"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25395CC8" w14:textId="77777777" w:rsidR="00451FAE" w:rsidRDefault="00BF6440">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24A91882" w14:textId="77777777" w:rsidR="00451FAE" w:rsidRDefault="00BF6440">
            <w:pPr>
              <w:ind w:left="0" w:firstLine="0"/>
              <w:jc w:val="left"/>
            </w:pPr>
            <w:r>
              <w:t>- автомобиль: грузовой фургон - 1 ед.; сварочный аппарат САГ - 1 ед.</w:t>
            </w:r>
          </w:p>
        </w:tc>
      </w:tr>
      <w:tr w:rsidR="00981BAB" w14:paraId="34D8D547" w14:textId="77777777" w:rsidTr="006E0027">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4827AB06" w14:textId="77777777" w:rsidR="00981BAB" w:rsidRDefault="00981BAB">
            <w:pPr>
              <w:ind w:left="0" w:firstLine="0"/>
              <w:jc w:val="left"/>
            </w:pPr>
            <w:r>
              <w:t>ООО «Ресурсосбережение»</w:t>
            </w:r>
          </w:p>
        </w:tc>
      </w:tr>
      <w:tr w:rsidR="00981BAB" w14:paraId="12AB6890"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7D7AE54C" w14:textId="77777777" w:rsidR="00981BAB" w:rsidRDefault="00981BAB" w:rsidP="006E0027">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6EBB9303" w14:textId="77777777" w:rsidR="00981BAB" w:rsidRDefault="00981BAB" w:rsidP="006E0027">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2D03C46A" w14:textId="77777777" w:rsidR="00981BAB" w:rsidRDefault="00981BAB" w:rsidP="006E0027">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0492E6C3" w14:textId="77777777" w:rsidR="00981BAB" w:rsidRDefault="00981BAB" w:rsidP="006E0027">
            <w:pPr>
              <w:ind w:left="0" w:firstLine="0"/>
              <w:jc w:val="left"/>
            </w:pPr>
            <w:r>
              <w:t>- автомобиль: грузовой фургон - 1 ед.; сварочный аппарат САГ - 1 ед.</w:t>
            </w:r>
          </w:p>
        </w:tc>
      </w:tr>
      <w:tr w:rsidR="00451FAE" w14:paraId="58045B62" w14:textId="77777777"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54D705BF" w14:textId="77777777" w:rsidR="00451FAE" w:rsidRDefault="00BF6440">
            <w:pPr>
              <w:ind w:left="0" w:firstLine="0"/>
              <w:jc w:val="left"/>
            </w:pPr>
            <w:r>
              <w:t>ОАО «Газпром газораспределение Ленинградская область» в г.Луга</w:t>
            </w:r>
          </w:p>
        </w:tc>
      </w:tr>
      <w:tr w:rsidR="00451FAE" w14:paraId="70BD1E46"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3A32A721" w14:textId="77777777"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44425F60" w14:textId="77777777"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4151BD2B" w14:textId="77777777"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77D2E58C" w14:textId="77777777" w:rsidR="00451FAE" w:rsidRDefault="00451FAE">
            <w:pPr>
              <w:ind w:left="0" w:firstLine="0"/>
              <w:jc w:val="left"/>
            </w:pPr>
          </w:p>
        </w:tc>
      </w:tr>
      <w:tr w:rsidR="00451FAE" w14:paraId="2C2C506C"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223F4B5B" w14:textId="77777777" w:rsidR="00451FAE" w:rsidRDefault="00BF6440">
            <w:pPr>
              <w:ind w:left="0" w:firstLine="0"/>
              <w:jc w:val="left"/>
            </w:pPr>
            <w:r>
              <w:t>Аварийно-техническая группа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713AB97F" w14:textId="77777777" w:rsidR="00451FAE" w:rsidRDefault="00BF6440">
            <w:pPr>
              <w:ind w:left="0" w:firstLine="0"/>
              <w:jc w:val="left"/>
            </w:pPr>
            <w:r>
              <w:t>Группа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74EB3C5D" w14:textId="77777777" w:rsidR="00451FAE" w:rsidRDefault="00BF6440">
            <w:pPr>
              <w:ind w:left="0" w:firstLine="0"/>
              <w:jc w:val="left"/>
            </w:pPr>
            <w:r>
              <w:t>Командир группы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7F77A61B" w14:textId="77777777" w:rsidR="00451FAE" w:rsidRDefault="00451FAE">
            <w:pPr>
              <w:ind w:left="0" w:firstLine="0"/>
              <w:jc w:val="left"/>
            </w:pPr>
          </w:p>
        </w:tc>
      </w:tr>
      <w:tr w:rsidR="00451FAE" w14:paraId="190EE121"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3B160764" w14:textId="77777777" w:rsidR="00451FAE" w:rsidRDefault="00BF6440">
            <w:pPr>
              <w:ind w:left="0" w:firstLine="0"/>
              <w:jc w:val="left"/>
            </w:pPr>
            <w:r>
              <w:t>Звено газовых сетей</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57265E18" w14:textId="77777777"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75F4A598" w14:textId="77777777" w:rsidR="00451FAE" w:rsidRDefault="00BF6440">
            <w:pPr>
              <w:ind w:left="0" w:firstLine="0"/>
              <w:jc w:val="left"/>
            </w:pPr>
            <w:r>
              <w:t xml:space="preserve">9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4581A11E" w14:textId="77777777" w:rsidR="00451FAE" w:rsidRDefault="00451FAE">
            <w:pPr>
              <w:ind w:left="0" w:firstLine="0"/>
              <w:jc w:val="left"/>
            </w:pPr>
          </w:p>
        </w:tc>
      </w:tr>
      <w:tr w:rsidR="00451FAE" w14:paraId="2382C4A6"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6ADF71AC" w14:textId="77777777" w:rsidR="00451FAE" w:rsidRDefault="00BF6440">
            <w:pPr>
              <w:ind w:left="0" w:firstLine="0"/>
              <w:jc w:val="left"/>
            </w:pPr>
            <w:r>
              <w:t>Звено аварийно-технической разведки</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1918C6A7" w14:textId="77777777"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6689AF2F" w14:textId="77777777" w:rsidR="00451FAE" w:rsidRDefault="00BF6440">
            <w:pPr>
              <w:ind w:left="0" w:firstLine="0"/>
              <w:jc w:val="left"/>
            </w:pPr>
            <w:r>
              <w:t>3 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4B1298F5" w14:textId="77777777" w:rsidR="00451FAE" w:rsidRDefault="00451FAE">
            <w:pPr>
              <w:ind w:left="0" w:firstLine="0"/>
              <w:jc w:val="left"/>
            </w:pPr>
          </w:p>
        </w:tc>
      </w:tr>
      <w:tr w:rsidR="00451FAE" w14:paraId="378C8C97" w14:textId="77777777"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14:paraId="6ABEDF61" w14:textId="77777777" w:rsidR="00451FAE" w:rsidRDefault="00981BAB">
            <w:pPr>
              <w:ind w:left="0" w:firstLine="0"/>
              <w:jc w:val="left"/>
            </w:pPr>
            <w:r>
              <w:t>Филиал П</w:t>
            </w:r>
            <w:r w:rsidR="00BF6440">
              <w:t>АО «Ленэнерго»</w:t>
            </w:r>
            <w:r>
              <w:t xml:space="preserve"> </w:t>
            </w:r>
            <w:proofErr w:type="spellStart"/>
            <w:r>
              <w:t>Кингисепские</w:t>
            </w:r>
            <w:proofErr w:type="spellEnd"/>
            <w:r>
              <w:t xml:space="preserve"> Электрические сети</w:t>
            </w:r>
          </w:p>
        </w:tc>
      </w:tr>
      <w:tr w:rsidR="00451FAE" w14:paraId="38377B6E"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25FA5C77" w14:textId="77777777"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10BA1262" w14:textId="77777777"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4D5FE236" w14:textId="77777777"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72761CB0" w14:textId="77777777" w:rsidR="00451FAE" w:rsidRDefault="00451FAE">
            <w:pPr>
              <w:ind w:left="0" w:firstLine="0"/>
              <w:jc w:val="left"/>
            </w:pPr>
          </w:p>
        </w:tc>
      </w:tr>
      <w:tr w:rsidR="00451FAE" w14:paraId="0716DA33" w14:textId="77777777"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14:paraId="43870F97" w14:textId="77777777" w:rsidR="00451FAE" w:rsidRDefault="00BF6440">
            <w:pPr>
              <w:ind w:left="0" w:firstLine="0"/>
              <w:jc w:val="left"/>
            </w:pPr>
            <w:r>
              <w:t xml:space="preserve">Оперативно-выездная бригада </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14:paraId="2F6DEB86" w14:textId="77777777"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26F13B17" w14:textId="77777777"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14:paraId="0F7498CE" w14:textId="77777777" w:rsidR="00451FAE" w:rsidRDefault="00451FAE">
            <w:pPr>
              <w:ind w:left="0" w:firstLine="0"/>
              <w:jc w:val="left"/>
            </w:pPr>
          </w:p>
        </w:tc>
      </w:tr>
    </w:tbl>
    <w:p w14:paraId="12BD9552" w14:textId="77777777" w:rsidR="00451FAE" w:rsidRPr="00BE7E74" w:rsidRDefault="00BF6440">
      <w:pPr>
        <w:ind w:left="0" w:firstLine="0"/>
        <w:jc w:val="left"/>
      </w:pPr>
      <w:r w:rsidRPr="00BE7E74">
        <w:t>ДЛЯ ЛОКАЛИЗАЦИИ И ЛИКВИДАЦИИ ПОЖАРА</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40"/>
        <w:gridCol w:w="1888"/>
        <w:gridCol w:w="2476"/>
        <w:gridCol w:w="2924"/>
      </w:tblGrid>
      <w:tr w:rsidR="00451FAE" w14:paraId="2A2D01CC" w14:textId="77777777">
        <w:trPr>
          <w:tblHeader/>
        </w:trPr>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E162683" w14:textId="77777777" w:rsidR="00451FAE" w:rsidRDefault="00BF6440">
            <w:pPr>
              <w:ind w:left="0" w:firstLine="0"/>
              <w:jc w:val="left"/>
            </w:pPr>
            <w:r>
              <w:t>Наименование</w:t>
            </w:r>
          </w:p>
          <w:p w14:paraId="02D01A27" w14:textId="77777777" w:rsidR="00451FAE" w:rsidRDefault="00BF6440">
            <w:pPr>
              <w:ind w:left="0" w:firstLine="0"/>
              <w:jc w:val="left"/>
            </w:pPr>
            <w:r>
              <w:t>формирований</w:t>
            </w:r>
          </w:p>
        </w:tc>
        <w:tc>
          <w:tcPr>
            <w:tcW w:w="1888"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488043E" w14:textId="77777777" w:rsidR="00451FAE" w:rsidRDefault="00BF6440">
            <w:pPr>
              <w:ind w:left="0" w:firstLine="0"/>
              <w:jc w:val="left"/>
            </w:pPr>
            <w:r>
              <w:t>Количество</w:t>
            </w:r>
          </w:p>
        </w:tc>
        <w:tc>
          <w:tcPr>
            <w:tcW w:w="5400" w:type="dxa"/>
            <w:gridSpan w:val="2"/>
            <w:tcBorders>
              <w:top w:val="single" w:sz="4" w:space="0" w:color="00000A"/>
              <w:left w:val="single" w:sz="4" w:space="0" w:color="00000A"/>
              <w:bottom w:val="single" w:sz="4" w:space="0" w:color="00000A"/>
              <w:right w:val="single" w:sz="4" w:space="0" w:color="00000A"/>
            </w:tcBorders>
            <w:shd w:val="clear" w:color="auto" w:fill="auto"/>
          </w:tcPr>
          <w:p w14:paraId="7117693B" w14:textId="77777777" w:rsidR="00451FAE" w:rsidRDefault="00BF6440">
            <w:pPr>
              <w:ind w:left="0" w:firstLine="0"/>
              <w:jc w:val="left"/>
            </w:pPr>
            <w:r>
              <w:t>Выделяемые</w:t>
            </w:r>
          </w:p>
        </w:tc>
      </w:tr>
      <w:tr w:rsidR="00451FAE" w14:paraId="519C359A" w14:textId="77777777">
        <w:trPr>
          <w:tblHeader/>
        </w:trPr>
        <w:tc>
          <w:tcPr>
            <w:tcW w:w="2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BAAC61B" w14:textId="77777777" w:rsidR="00451FAE" w:rsidRDefault="00451FAE">
            <w:pPr>
              <w:ind w:left="0" w:firstLine="0"/>
              <w:jc w:val="left"/>
            </w:pPr>
          </w:p>
        </w:tc>
        <w:tc>
          <w:tcPr>
            <w:tcW w:w="18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7EA8DE" w14:textId="77777777"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732102D2" w14:textId="77777777" w:rsidR="00451FAE" w:rsidRDefault="00BF6440">
            <w:pPr>
              <w:ind w:left="0" w:firstLine="0"/>
              <w:jc w:val="left"/>
            </w:pPr>
            <w:r>
              <w:t>силы</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14:paraId="547618A4" w14:textId="77777777" w:rsidR="00451FAE" w:rsidRDefault="00BF6440">
            <w:pPr>
              <w:ind w:left="0" w:firstLine="0"/>
              <w:jc w:val="left"/>
            </w:pPr>
            <w:r>
              <w:t>средства</w:t>
            </w:r>
          </w:p>
        </w:tc>
      </w:tr>
      <w:tr w:rsidR="00451FAE" w14:paraId="34AE0ABF" w14:textId="77777777">
        <w:trPr>
          <w:trHeight w:val="254"/>
          <w:tblHeader/>
        </w:trPr>
        <w:tc>
          <w:tcPr>
            <w:tcW w:w="2539" w:type="dxa"/>
            <w:tcBorders>
              <w:top w:val="single" w:sz="4" w:space="0" w:color="00000A"/>
              <w:left w:val="single" w:sz="4" w:space="0" w:color="00000A"/>
              <w:bottom w:val="single" w:sz="4" w:space="0" w:color="00000A"/>
              <w:right w:val="single" w:sz="4" w:space="0" w:color="00000A"/>
            </w:tcBorders>
            <w:shd w:val="clear" w:color="auto" w:fill="auto"/>
          </w:tcPr>
          <w:p w14:paraId="70C12F9B" w14:textId="77777777" w:rsidR="00451FAE" w:rsidRDefault="00BF6440">
            <w:pPr>
              <w:ind w:left="0" w:firstLine="0"/>
              <w:jc w:val="left"/>
            </w:pPr>
            <w:r>
              <w:t>ОГПС г.Луга</w:t>
            </w:r>
          </w:p>
        </w:tc>
        <w:tc>
          <w:tcPr>
            <w:tcW w:w="1888" w:type="dxa"/>
            <w:tcBorders>
              <w:top w:val="single" w:sz="4" w:space="0" w:color="00000A"/>
              <w:left w:val="single" w:sz="4" w:space="0" w:color="00000A"/>
              <w:bottom w:val="single" w:sz="4" w:space="0" w:color="00000A"/>
              <w:right w:val="single" w:sz="4" w:space="0" w:color="00000A"/>
            </w:tcBorders>
            <w:shd w:val="clear" w:color="auto" w:fill="auto"/>
          </w:tcPr>
          <w:p w14:paraId="3E4C4545" w14:textId="77777777" w:rsidR="00451FAE" w:rsidRDefault="00BF6440">
            <w:pPr>
              <w:ind w:left="0" w:firstLine="0"/>
              <w:jc w:val="left"/>
            </w:pPr>
            <w:r>
              <w:t>138 ПЧ</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14:paraId="0F0A3A91" w14:textId="77777777" w:rsidR="00451FAE" w:rsidRDefault="00BF6440">
            <w:pPr>
              <w:ind w:left="0" w:firstLine="0"/>
              <w:jc w:val="left"/>
            </w:pPr>
            <w:r>
              <w:t>специалисты – 6</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14:paraId="16757FA1" w14:textId="77777777" w:rsidR="00451FAE" w:rsidRDefault="00BF6440">
            <w:pPr>
              <w:ind w:left="0" w:firstLine="0"/>
              <w:jc w:val="left"/>
            </w:pPr>
            <w:r>
              <w:t>автомобиль специальный – 2</w:t>
            </w:r>
          </w:p>
        </w:tc>
      </w:tr>
    </w:tbl>
    <w:p w14:paraId="13DF1143" w14:textId="77777777" w:rsidR="00451FAE" w:rsidRDefault="00451FAE">
      <w:pPr>
        <w:ind w:left="0" w:firstLine="0"/>
        <w:jc w:val="left"/>
      </w:pPr>
    </w:p>
    <w:p w14:paraId="6FA602F1" w14:textId="77777777" w:rsidR="00451FAE" w:rsidRDefault="00BF6440">
      <w:pPr>
        <w:ind w:left="0" w:firstLine="0"/>
        <w:jc w:val="left"/>
      </w:pPr>
      <w:r>
        <w:t>ДЛЯ ЛИКВИДАЦИИ ПОСЛЕДСТВИЙ АВАРИЙ НА ДРУГИХ ОБЪЕКТАХ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28"/>
      </w:tblGrid>
      <w:tr w:rsidR="00451FAE" w14:paraId="201DFAFA" w14:textId="77777777">
        <w:trPr>
          <w:tblHeader/>
        </w:trPr>
        <w:tc>
          <w:tcPr>
            <w:tcW w:w="9828" w:type="dxa"/>
            <w:tcBorders>
              <w:top w:val="single" w:sz="4" w:space="0" w:color="00000A"/>
              <w:left w:val="single" w:sz="4" w:space="0" w:color="00000A"/>
              <w:bottom w:val="single" w:sz="4" w:space="0" w:color="00000A"/>
              <w:right w:val="single" w:sz="4" w:space="0" w:color="00000A"/>
            </w:tcBorders>
            <w:shd w:val="clear" w:color="auto" w:fill="auto"/>
          </w:tcPr>
          <w:p w14:paraId="4ECBBBF4" w14:textId="77777777" w:rsidR="00451FAE" w:rsidRDefault="00BF6440">
            <w:pPr>
              <w:ind w:left="0" w:firstLine="0"/>
              <w:jc w:val="left"/>
            </w:pPr>
            <w:r>
              <w:t>Силы и средства организаций, на которой произошла авария</w:t>
            </w:r>
          </w:p>
          <w:p w14:paraId="78F668C3" w14:textId="77777777" w:rsidR="00451FAE" w:rsidRDefault="00451FAE">
            <w:pPr>
              <w:ind w:left="0" w:firstLine="0"/>
              <w:jc w:val="left"/>
            </w:pPr>
          </w:p>
        </w:tc>
      </w:tr>
    </w:tbl>
    <w:p w14:paraId="3931FF4B" w14:textId="77777777" w:rsidR="00451FAE" w:rsidRDefault="00451FAE">
      <w:pPr>
        <w:ind w:left="0" w:firstLine="0"/>
        <w:jc w:val="left"/>
      </w:pPr>
    </w:p>
    <w:sectPr w:rsidR="00451FAE" w:rsidSect="00451FAE">
      <w:headerReference w:type="default" r:id="rId10"/>
      <w:pgSz w:w="12240" w:h="15840"/>
      <w:pgMar w:top="1134" w:right="851" w:bottom="1134" w:left="1134" w:header="34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022A" w14:textId="77777777" w:rsidR="00B23990" w:rsidRDefault="00B23990" w:rsidP="00451FAE">
      <w:r>
        <w:separator/>
      </w:r>
    </w:p>
  </w:endnote>
  <w:endnote w:type="continuationSeparator" w:id="0">
    <w:p w14:paraId="6B43153F" w14:textId="77777777" w:rsidR="00B23990" w:rsidRDefault="00B23990" w:rsidP="0045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860C" w14:textId="77777777" w:rsidR="00B23990" w:rsidRDefault="00B23990" w:rsidP="00451FAE">
      <w:r>
        <w:separator/>
      </w:r>
    </w:p>
  </w:footnote>
  <w:footnote w:type="continuationSeparator" w:id="0">
    <w:p w14:paraId="115A2FF2" w14:textId="77777777" w:rsidR="00B23990" w:rsidRDefault="00B23990" w:rsidP="00451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98CD" w14:textId="77777777" w:rsidR="000E5438" w:rsidRDefault="000E5438">
    <w:pPr>
      <w:pStyle w:val="1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45"/>
    <w:multiLevelType w:val="multilevel"/>
    <w:tmpl w:val="070E04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A3F2104"/>
    <w:multiLevelType w:val="multilevel"/>
    <w:tmpl w:val="A4EC83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28040A1"/>
    <w:multiLevelType w:val="multilevel"/>
    <w:tmpl w:val="489CD5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70A3915"/>
    <w:multiLevelType w:val="multilevel"/>
    <w:tmpl w:val="1A9667F2"/>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96762053">
    <w:abstractNumId w:val="2"/>
  </w:num>
  <w:num w:numId="2" w16cid:durableId="1252008335">
    <w:abstractNumId w:val="3"/>
  </w:num>
  <w:num w:numId="3" w16cid:durableId="758913395">
    <w:abstractNumId w:val="1"/>
  </w:num>
  <w:num w:numId="4" w16cid:durableId="154509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AE"/>
    <w:rsid w:val="000108E8"/>
    <w:rsid w:val="00051399"/>
    <w:rsid w:val="000E5438"/>
    <w:rsid w:val="00123A4A"/>
    <w:rsid w:val="00127FFD"/>
    <w:rsid w:val="001C1244"/>
    <w:rsid w:val="001E0706"/>
    <w:rsid w:val="002709B6"/>
    <w:rsid w:val="002C0324"/>
    <w:rsid w:val="00307B2E"/>
    <w:rsid w:val="003149B2"/>
    <w:rsid w:val="00376CD5"/>
    <w:rsid w:val="00401FE3"/>
    <w:rsid w:val="004268B5"/>
    <w:rsid w:val="004439DD"/>
    <w:rsid w:val="00451FAE"/>
    <w:rsid w:val="00483F2C"/>
    <w:rsid w:val="004F47A8"/>
    <w:rsid w:val="00522313"/>
    <w:rsid w:val="00556EEC"/>
    <w:rsid w:val="00584BEE"/>
    <w:rsid w:val="005A099A"/>
    <w:rsid w:val="005B093E"/>
    <w:rsid w:val="00641A37"/>
    <w:rsid w:val="006C4428"/>
    <w:rsid w:val="006E0027"/>
    <w:rsid w:val="00751064"/>
    <w:rsid w:val="00765F43"/>
    <w:rsid w:val="00882D10"/>
    <w:rsid w:val="008925E1"/>
    <w:rsid w:val="008A3F3C"/>
    <w:rsid w:val="008E6357"/>
    <w:rsid w:val="0091482F"/>
    <w:rsid w:val="00952FB4"/>
    <w:rsid w:val="00981BAB"/>
    <w:rsid w:val="0099200F"/>
    <w:rsid w:val="00A22BB8"/>
    <w:rsid w:val="00A3018B"/>
    <w:rsid w:val="00A42980"/>
    <w:rsid w:val="00A44AFD"/>
    <w:rsid w:val="00A812B0"/>
    <w:rsid w:val="00A919D7"/>
    <w:rsid w:val="00AD11F4"/>
    <w:rsid w:val="00B23990"/>
    <w:rsid w:val="00B41A56"/>
    <w:rsid w:val="00B90FE6"/>
    <w:rsid w:val="00BE7E74"/>
    <w:rsid w:val="00BF44B3"/>
    <w:rsid w:val="00BF6440"/>
    <w:rsid w:val="00C46A58"/>
    <w:rsid w:val="00CD4D9F"/>
    <w:rsid w:val="00CE75A0"/>
    <w:rsid w:val="00D1111B"/>
    <w:rsid w:val="00D344C9"/>
    <w:rsid w:val="00DE487F"/>
    <w:rsid w:val="00E67BAB"/>
    <w:rsid w:val="00EB3AA9"/>
    <w:rsid w:val="00EB6C50"/>
    <w:rsid w:val="00F143B3"/>
    <w:rsid w:val="00F2237F"/>
    <w:rsid w:val="00F72376"/>
    <w:rsid w:val="00F72552"/>
    <w:rsid w:val="00FD53CC"/>
    <w:rsid w:val="00FE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E4A8"/>
  <w15:docId w15:val="{1B59F562-9E4A-4B86-88C9-7B0A7130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5EA"/>
    <w:pPr>
      <w:widowControl w:val="0"/>
      <w:ind w:left="714" w:hanging="357"/>
      <w:jc w:val="both"/>
    </w:pPr>
    <w:rPr>
      <w:rFonts w:ascii="Times New Roman" w:hAnsi="Times New Roman"/>
      <w:color w:val="00000A"/>
      <w:sz w:val="24"/>
      <w:szCs w:val="24"/>
    </w:rPr>
  </w:style>
  <w:style w:type="paragraph" w:styleId="4">
    <w:name w:val="heading 4"/>
    <w:basedOn w:val="a"/>
    <w:link w:val="40"/>
    <w:uiPriority w:val="9"/>
    <w:qFormat/>
    <w:locked/>
    <w:rsid w:val="00127FFD"/>
    <w:pPr>
      <w:widowControl/>
      <w:spacing w:before="100" w:beforeAutospacing="1" w:after="100" w:afterAutospacing="1"/>
      <w:ind w:left="0" w:firstLine="0"/>
      <w:jc w:val="left"/>
      <w:outlineLvl w:val="3"/>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3088D"/>
    <w:rPr>
      <w:rFonts w:ascii="Times New Roman" w:hAnsi="Times New Roman"/>
      <w:sz w:val="24"/>
      <w:szCs w:val="24"/>
    </w:rPr>
  </w:style>
  <w:style w:type="character" w:customStyle="1" w:styleId="a4">
    <w:name w:val="Нижний колонтитул Знак"/>
    <w:basedOn w:val="a0"/>
    <w:uiPriority w:val="99"/>
    <w:semiHidden/>
    <w:qFormat/>
    <w:rsid w:val="0033088D"/>
    <w:rPr>
      <w:rFonts w:ascii="Times New Roman" w:hAnsi="Times New Roman"/>
      <w:sz w:val="24"/>
      <w:szCs w:val="24"/>
    </w:rPr>
  </w:style>
  <w:style w:type="character" w:customStyle="1" w:styleId="a5">
    <w:name w:val="Текст выноски Знак"/>
    <w:basedOn w:val="a0"/>
    <w:uiPriority w:val="99"/>
    <w:semiHidden/>
    <w:qFormat/>
    <w:rsid w:val="008545B9"/>
    <w:rPr>
      <w:rFonts w:ascii="Tahoma" w:hAnsi="Tahoma" w:cs="Tahoma"/>
      <w:sz w:val="16"/>
      <w:szCs w:val="16"/>
    </w:rPr>
  </w:style>
  <w:style w:type="character" w:styleId="a6">
    <w:name w:val="Strong"/>
    <w:basedOn w:val="a0"/>
    <w:uiPriority w:val="22"/>
    <w:qFormat/>
    <w:locked/>
    <w:rsid w:val="001A0398"/>
    <w:rPr>
      <w:b/>
      <w:bCs/>
    </w:rPr>
  </w:style>
  <w:style w:type="character" w:customStyle="1" w:styleId="apple-converted-space">
    <w:name w:val="apple-converted-space"/>
    <w:basedOn w:val="a0"/>
    <w:qFormat/>
    <w:rsid w:val="006B71C8"/>
  </w:style>
  <w:style w:type="character" w:customStyle="1" w:styleId="ListLabel1">
    <w:name w:val="ListLabel 1"/>
    <w:qFormat/>
    <w:rsid w:val="00451FAE"/>
    <w:rPr>
      <w:rFonts w:cs="Times New Roman"/>
      <w:sz w:val="28"/>
      <w:szCs w:val="28"/>
    </w:rPr>
  </w:style>
  <w:style w:type="character" w:customStyle="1" w:styleId="ListLabel2">
    <w:name w:val="ListLabel 2"/>
    <w:qFormat/>
    <w:rsid w:val="00451FAE"/>
    <w:rPr>
      <w:rFonts w:cs="Times New Roman"/>
      <w:b w:val="0"/>
      <w:i w:val="0"/>
      <w:sz w:val="24"/>
    </w:rPr>
  </w:style>
  <w:style w:type="character" w:customStyle="1" w:styleId="ListLabel3">
    <w:name w:val="ListLabel 3"/>
    <w:qFormat/>
    <w:rsid w:val="00451FAE"/>
    <w:rPr>
      <w:rFonts w:cs="Times New Roman"/>
    </w:rPr>
  </w:style>
  <w:style w:type="character" w:customStyle="1" w:styleId="ListLabel4">
    <w:name w:val="ListLabel 4"/>
    <w:qFormat/>
    <w:rsid w:val="00451FAE"/>
    <w:rPr>
      <w:rFonts w:cs="Times New Roman"/>
    </w:rPr>
  </w:style>
  <w:style w:type="character" w:customStyle="1" w:styleId="ListLabel5">
    <w:name w:val="ListLabel 5"/>
    <w:qFormat/>
    <w:rsid w:val="00451FAE"/>
    <w:rPr>
      <w:rFonts w:cs="Times New Roman"/>
    </w:rPr>
  </w:style>
  <w:style w:type="character" w:customStyle="1" w:styleId="ListLabel6">
    <w:name w:val="ListLabel 6"/>
    <w:qFormat/>
    <w:rsid w:val="00451FAE"/>
    <w:rPr>
      <w:rFonts w:cs="Times New Roman"/>
    </w:rPr>
  </w:style>
  <w:style w:type="character" w:customStyle="1" w:styleId="ListLabel7">
    <w:name w:val="ListLabel 7"/>
    <w:qFormat/>
    <w:rsid w:val="00451FAE"/>
    <w:rPr>
      <w:rFonts w:cs="Times New Roman"/>
    </w:rPr>
  </w:style>
  <w:style w:type="character" w:customStyle="1" w:styleId="ListLabel8">
    <w:name w:val="ListLabel 8"/>
    <w:qFormat/>
    <w:rsid w:val="00451FAE"/>
    <w:rPr>
      <w:rFonts w:cs="Times New Roman"/>
    </w:rPr>
  </w:style>
  <w:style w:type="character" w:customStyle="1" w:styleId="ListLabel9">
    <w:name w:val="ListLabel 9"/>
    <w:qFormat/>
    <w:rsid w:val="00451FAE"/>
    <w:rPr>
      <w:rFonts w:cs="Times New Roman"/>
    </w:rPr>
  </w:style>
  <w:style w:type="character" w:customStyle="1" w:styleId="ListLabel10">
    <w:name w:val="ListLabel 10"/>
    <w:qFormat/>
    <w:rsid w:val="00451FAE"/>
    <w:rPr>
      <w:rFonts w:cs="Times New Roman"/>
    </w:rPr>
  </w:style>
  <w:style w:type="character" w:customStyle="1" w:styleId="ListLabel11">
    <w:name w:val="ListLabel 11"/>
    <w:qFormat/>
    <w:rsid w:val="00451FAE"/>
    <w:rPr>
      <w:rFonts w:cs="Times New Roman"/>
    </w:rPr>
  </w:style>
  <w:style w:type="character" w:customStyle="1" w:styleId="ListLabel12">
    <w:name w:val="ListLabel 12"/>
    <w:qFormat/>
    <w:rsid w:val="00451FAE"/>
    <w:rPr>
      <w:rFonts w:cs="Times New Roman"/>
    </w:rPr>
  </w:style>
  <w:style w:type="character" w:customStyle="1" w:styleId="ListLabel13">
    <w:name w:val="ListLabel 13"/>
    <w:qFormat/>
    <w:rsid w:val="00451FAE"/>
    <w:rPr>
      <w:rFonts w:cs="Times New Roman"/>
    </w:rPr>
  </w:style>
  <w:style w:type="character" w:customStyle="1" w:styleId="ListLabel14">
    <w:name w:val="ListLabel 14"/>
    <w:qFormat/>
    <w:rsid w:val="00451FAE"/>
    <w:rPr>
      <w:rFonts w:cs="Times New Roman"/>
    </w:rPr>
  </w:style>
  <w:style w:type="character" w:customStyle="1" w:styleId="ListLabel15">
    <w:name w:val="ListLabel 15"/>
    <w:qFormat/>
    <w:rsid w:val="00451FAE"/>
    <w:rPr>
      <w:rFonts w:cs="Times New Roman"/>
    </w:rPr>
  </w:style>
  <w:style w:type="character" w:customStyle="1" w:styleId="ListLabel16">
    <w:name w:val="ListLabel 16"/>
    <w:qFormat/>
    <w:rsid w:val="00451FAE"/>
    <w:rPr>
      <w:rFonts w:cs="Times New Roman"/>
    </w:rPr>
  </w:style>
  <w:style w:type="character" w:customStyle="1" w:styleId="ListLabel17">
    <w:name w:val="ListLabel 17"/>
    <w:qFormat/>
    <w:rsid w:val="00451FAE"/>
    <w:rPr>
      <w:rFonts w:cs="Times New Roman"/>
    </w:rPr>
  </w:style>
  <w:style w:type="character" w:customStyle="1" w:styleId="ListLabel18">
    <w:name w:val="ListLabel 18"/>
    <w:qFormat/>
    <w:rsid w:val="00451FAE"/>
    <w:rPr>
      <w:rFonts w:cs="Times New Roman"/>
    </w:rPr>
  </w:style>
  <w:style w:type="character" w:customStyle="1" w:styleId="ListLabel19">
    <w:name w:val="ListLabel 19"/>
    <w:qFormat/>
    <w:rsid w:val="00451FAE"/>
    <w:rPr>
      <w:rFonts w:cs="Times New Roman"/>
    </w:rPr>
  </w:style>
  <w:style w:type="character" w:customStyle="1" w:styleId="ListLabel20">
    <w:name w:val="ListLabel 20"/>
    <w:qFormat/>
    <w:rsid w:val="00451FAE"/>
    <w:rPr>
      <w:rFonts w:cs="Times New Roman"/>
    </w:rPr>
  </w:style>
  <w:style w:type="character" w:customStyle="1" w:styleId="ListLabel21">
    <w:name w:val="ListLabel 21"/>
    <w:qFormat/>
    <w:rsid w:val="00451FAE"/>
    <w:rPr>
      <w:rFonts w:cs="Times New Roman"/>
    </w:rPr>
  </w:style>
  <w:style w:type="character" w:customStyle="1" w:styleId="ListLabel22">
    <w:name w:val="ListLabel 22"/>
    <w:qFormat/>
    <w:rsid w:val="00451FAE"/>
    <w:rPr>
      <w:rFonts w:cs="Times New Roman"/>
    </w:rPr>
  </w:style>
  <w:style w:type="character" w:customStyle="1" w:styleId="ListLabel23">
    <w:name w:val="ListLabel 23"/>
    <w:qFormat/>
    <w:rsid w:val="00451FAE"/>
    <w:rPr>
      <w:rFonts w:cs="Times New Roman"/>
    </w:rPr>
  </w:style>
  <w:style w:type="character" w:customStyle="1" w:styleId="ListLabel24">
    <w:name w:val="ListLabel 24"/>
    <w:qFormat/>
    <w:rsid w:val="00451FAE"/>
    <w:rPr>
      <w:rFonts w:cs="Times New Roman"/>
    </w:rPr>
  </w:style>
  <w:style w:type="character" w:customStyle="1" w:styleId="ListLabel25">
    <w:name w:val="ListLabel 25"/>
    <w:qFormat/>
    <w:rsid w:val="00451FAE"/>
    <w:rPr>
      <w:rFonts w:cs="Times New Roman"/>
    </w:rPr>
  </w:style>
  <w:style w:type="character" w:customStyle="1" w:styleId="ListLabel26">
    <w:name w:val="ListLabel 26"/>
    <w:qFormat/>
    <w:rsid w:val="00451FAE"/>
    <w:rPr>
      <w:rFonts w:cs="Times New Roman"/>
    </w:rPr>
  </w:style>
  <w:style w:type="character" w:customStyle="1" w:styleId="ListLabel27">
    <w:name w:val="ListLabel 27"/>
    <w:qFormat/>
    <w:rsid w:val="00451FAE"/>
    <w:rPr>
      <w:rFonts w:cs="Times New Roman"/>
    </w:rPr>
  </w:style>
  <w:style w:type="character" w:customStyle="1" w:styleId="ListLabel28">
    <w:name w:val="ListLabel 28"/>
    <w:qFormat/>
    <w:rsid w:val="00451FAE"/>
    <w:rPr>
      <w:rFonts w:cs="Times New Roman"/>
    </w:rPr>
  </w:style>
  <w:style w:type="character" w:customStyle="1" w:styleId="ListLabel29">
    <w:name w:val="ListLabel 29"/>
    <w:qFormat/>
    <w:rsid w:val="00451FAE"/>
    <w:rPr>
      <w:rFonts w:cs="Times New Roman"/>
    </w:rPr>
  </w:style>
  <w:style w:type="character" w:customStyle="1" w:styleId="ListLabel30">
    <w:name w:val="ListLabel 30"/>
    <w:qFormat/>
    <w:rsid w:val="00451FAE"/>
    <w:rPr>
      <w:rFonts w:cs="Times New Roman"/>
    </w:rPr>
  </w:style>
  <w:style w:type="character" w:customStyle="1" w:styleId="ListLabel31">
    <w:name w:val="ListLabel 31"/>
    <w:qFormat/>
    <w:rsid w:val="00451FAE"/>
    <w:rPr>
      <w:rFonts w:cs="Times New Roman"/>
    </w:rPr>
  </w:style>
  <w:style w:type="character" w:customStyle="1" w:styleId="ListLabel32">
    <w:name w:val="ListLabel 32"/>
    <w:qFormat/>
    <w:rsid w:val="00451FAE"/>
    <w:rPr>
      <w:rFonts w:cs="Times New Roman"/>
    </w:rPr>
  </w:style>
  <w:style w:type="character" w:customStyle="1" w:styleId="ListLabel33">
    <w:name w:val="ListLabel 33"/>
    <w:qFormat/>
    <w:rsid w:val="00451FAE"/>
    <w:rPr>
      <w:rFonts w:cs="Times New Roman"/>
    </w:rPr>
  </w:style>
  <w:style w:type="character" w:customStyle="1" w:styleId="ListLabel34">
    <w:name w:val="ListLabel 34"/>
    <w:qFormat/>
    <w:rsid w:val="00451FAE"/>
    <w:rPr>
      <w:rFonts w:cs="Times New Roman"/>
    </w:rPr>
  </w:style>
  <w:style w:type="character" w:customStyle="1" w:styleId="ListLabel35">
    <w:name w:val="ListLabel 35"/>
    <w:qFormat/>
    <w:rsid w:val="00451FAE"/>
    <w:rPr>
      <w:rFonts w:cs="Times New Roman"/>
    </w:rPr>
  </w:style>
  <w:style w:type="character" w:customStyle="1" w:styleId="ListLabel36">
    <w:name w:val="ListLabel 36"/>
    <w:qFormat/>
    <w:rsid w:val="00451FAE"/>
    <w:rPr>
      <w:rFonts w:cs="Times New Roman"/>
    </w:rPr>
  </w:style>
  <w:style w:type="character" w:customStyle="1" w:styleId="ListLabel37">
    <w:name w:val="ListLabel 37"/>
    <w:qFormat/>
    <w:rsid w:val="00451FAE"/>
    <w:rPr>
      <w:rFonts w:cs="Times New Roman"/>
    </w:rPr>
  </w:style>
  <w:style w:type="character" w:customStyle="1" w:styleId="ListLabel38">
    <w:name w:val="ListLabel 38"/>
    <w:qFormat/>
    <w:rsid w:val="00451FAE"/>
    <w:rPr>
      <w:rFonts w:cs="Times New Roman"/>
    </w:rPr>
  </w:style>
  <w:style w:type="character" w:customStyle="1" w:styleId="ListLabel39">
    <w:name w:val="ListLabel 39"/>
    <w:qFormat/>
    <w:rsid w:val="00451FAE"/>
    <w:rPr>
      <w:rFonts w:cs="Times New Roman"/>
    </w:rPr>
  </w:style>
  <w:style w:type="character" w:customStyle="1" w:styleId="ListLabel40">
    <w:name w:val="ListLabel 40"/>
    <w:qFormat/>
    <w:rsid w:val="00451FAE"/>
    <w:rPr>
      <w:rFonts w:cs="Times New Roman"/>
    </w:rPr>
  </w:style>
  <w:style w:type="character" w:customStyle="1" w:styleId="ListLabel41">
    <w:name w:val="ListLabel 41"/>
    <w:qFormat/>
    <w:rsid w:val="00451FAE"/>
    <w:rPr>
      <w:rFonts w:cs="Times New Roman"/>
    </w:rPr>
  </w:style>
  <w:style w:type="character" w:customStyle="1" w:styleId="ListLabel42">
    <w:name w:val="ListLabel 42"/>
    <w:qFormat/>
    <w:rsid w:val="00451FAE"/>
    <w:rPr>
      <w:rFonts w:cs="Times New Roman"/>
    </w:rPr>
  </w:style>
  <w:style w:type="character" w:customStyle="1" w:styleId="ListLabel43">
    <w:name w:val="ListLabel 43"/>
    <w:qFormat/>
    <w:rsid w:val="00451FAE"/>
    <w:rPr>
      <w:rFonts w:cs="Times New Roman"/>
    </w:rPr>
  </w:style>
  <w:style w:type="character" w:customStyle="1" w:styleId="ListLabel44">
    <w:name w:val="ListLabel 44"/>
    <w:qFormat/>
    <w:rsid w:val="00451FAE"/>
    <w:rPr>
      <w:rFonts w:cs="Times New Roman"/>
    </w:rPr>
  </w:style>
  <w:style w:type="character" w:customStyle="1" w:styleId="ListLabel45">
    <w:name w:val="ListLabel 45"/>
    <w:qFormat/>
    <w:rsid w:val="00451FAE"/>
    <w:rPr>
      <w:rFonts w:cs="Times New Roman"/>
    </w:rPr>
  </w:style>
  <w:style w:type="character" w:customStyle="1" w:styleId="ListLabel46">
    <w:name w:val="ListLabel 46"/>
    <w:qFormat/>
    <w:rsid w:val="00451FAE"/>
    <w:rPr>
      <w:rFonts w:cs="Times New Roman"/>
    </w:rPr>
  </w:style>
  <w:style w:type="character" w:customStyle="1" w:styleId="ListLabel47">
    <w:name w:val="ListLabel 47"/>
    <w:qFormat/>
    <w:rsid w:val="00451FAE"/>
    <w:rPr>
      <w:rFonts w:cs="Times New Roman"/>
    </w:rPr>
  </w:style>
  <w:style w:type="character" w:customStyle="1" w:styleId="ListLabel48">
    <w:name w:val="ListLabel 48"/>
    <w:qFormat/>
    <w:rsid w:val="00451FAE"/>
    <w:rPr>
      <w:rFonts w:cs="Times New Roman"/>
    </w:rPr>
  </w:style>
  <w:style w:type="character" w:customStyle="1" w:styleId="ListLabel49">
    <w:name w:val="ListLabel 49"/>
    <w:qFormat/>
    <w:rsid w:val="00451FAE"/>
    <w:rPr>
      <w:rFonts w:cs="Times New Roman"/>
    </w:rPr>
  </w:style>
  <w:style w:type="character" w:customStyle="1" w:styleId="ListLabel50">
    <w:name w:val="ListLabel 50"/>
    <w:qFormat/>
    <w:rsid w:val="00451FAE"/>
    <w:rPr>
      <w:rFonts w:cs="Times New Roman"/>
    </w:rPr>
  </w:style>
  <w:style w:type="character" w:customStyle="1" w:styleId="ListLabel51">
    <w:name w:val="ListLabel 51"/>
    <w:qFormat/>
    <w:rsid w:val="00451FAE"/>
    <w:rPr>
      <w:rFonts w:cs="Times New Roman"/>
    </w:rPr>
  </w:style>
  <w:style w:type="character" w:customStyle="1" w:styleId="ListLabel52">
    <w:name w:val="ListLabel 52"/>
    <w:qFormat/>
    <w:rsid w:val="00451FAE"/>
    <w:rPr>
      <w:rFonts w:cs="Times New Roman"/>
    </w:rPr>
  </w:style>
  <w:style w:type="character" w:customStyle="1" w:styleId="ListLabel53">
    <w:name w:val="ListLabel 53"/>
    <w:qFormat/>
    <w:rsid w:val="00451FAE"/>
    <w:rPr>
      <w:rFonts w:cs="Times New Roman"/>
    </w:rPr>
  </w:style>
  <w:style w:type="character" w:customStyle="1" w:styleId="ListLabel54">
    <w:name w:val="ListLabel 54"/>
    <w:qFormat/>
    <w:rsid w:val="00451FAE"/>
    <w:rPr>
      <w:rFonts w:cs="Times New Roman"/>
    </w:rPr>
  </w:style>
  <w:style w:type="character" w:customStyle="1" w:styleId="ListLabel55">
    <w:name w:val="ListLabel 55"/>
    <w:qFormat/>
    <w:rsid w:val="00451FAE"/>
    <w:rPr>
      <w:rFonts w:cs="Times New Roman"/>
    </w:rPr>
  </w:style>
  <w:style w:type="character" w:customStyle="1" w:styleId="ListLabel56">
    <w:name w:val="ListLabel 56"/>
    <w:qFormat/>
    <w:rsid w:val="00451FAE"/>
    <w:rPr>
      <w:rFonts w:cs="Times New Roman"/>
    </w:rPr>
  </w:style>
  <w:style w:type="character" w:customStyle="1" w:styleId="ListLabel57">
    <w:name w:val="ListLabel 57"/>
    <w:qFormat/>
    <w:rsid w:val="00451FAE"/>
    <w:rPr>
      <w:rFonts w:cs="Times New Roman"/>
    </w:rPr>
  </w:style>
  <w:style w:type="character" w:customStyle="1" w:styleId="ListLabel58">
    <w:name w:val="ListLabel 58"/>
    <w:qFormat/>
    <w:rsid w:val="00451FAE"/>
    <w:rPr>
      <w:rFonts w:cs="Times New Roman"/>
    </w:rPr>
  </w:style>
  <w:style w:type="character" w:customStyle="1" w:styleId="ListLabel59">
    <w:name w:val="ListLabel 59"/>
    <w:qFormat/>
    <w:rsid w:val="00451FAE"/>
    <w:rPr>
      <w:rFonts w:cs="Times New Roman"/>
    </w:rPr>
  </w:style>
  <w:style w:type="character" w:customStyle="1" w:styleId="ListLabel60">
    <w:name w:val="ListLabel 60"/>
    <w:qFormat/>
    <w:rsid w:val="00451FAE"/>
    <w:rPr>
      <w:rFonts w:cs="Times New Roman"/>
    </w:rPr>
  </w:style>
  <w:style w:type="character" w:customStyle="1" w:styleId="ListLabel61">
    <w:name w:val="ListLabel 61"/>
    <w:qFormat/>
    <w:rsid w:val="00451FAE"/>
    <w:rPr>
      <w:rFonts w:cs="Times New Roman"/>
    </w:rPr>
  </w:style>
  <w:style w:type="character" w:customStyle="1" w:styleId="ListLabel62">
    <w:name w:val="ListLabel 62"/>
    <w:qFormat/>
    <w:rsid w:val="00451FAE"/>
    <w:rPr>
      <w:rFonts w:cs="Times New Roman"/>
    </w:rPr>
  </w:style>
  <w:style w:type="character" w:customStyle="1" w:styleId="ListLabel63">
    <w:name w:val="ListLabel 63"/>
    <w:qFormat/>
    <w:rsid w:val="00451FAE"/>
    <w:rPr>
      <w:rFonts w:cs="Times New Roman"/>
    </w:rPr>
  </w:style>
  <w:style w:type="character" w:customStyle="1" w:styleId="ListLabel64">
    <w:name w:val="ListLabel 64"/>
    <w:qFormat/>
    <w:rsid w:val="00451FAE"/>
    <w:rPr>
      <w:rFonts w:cs="Times New Roman"/>
    </w:rPr>
  </w:style>
  <w:style w:type="character" w:customStyle="1" w:styleId="ListLabel65">
    <w:name w:val="ListLabel 65"/>
    <w:qFormat/>
    <w:rsid w:val="00451FAE"/>
    <w:rPr>
      <w:rFonts w:cs="Times New Roman"/>
    </w:rPr>
  </w:style>
  <w:style w:type="character" w:customStyle="1" w:styleId="ListLabel66">
    <w:name w:val="ListLabel 66"/>
    <w:qFormat/>
    <w:rsid w:val="00451FAE"/>
    <w:rPr>
      <w:rFonts w:cs="Times New Roman"/>
    </w:rPr>
  </w:style>
  <w:style w:type="character" w:customStyle="1" w:styleId="ListLabel67">
    <w:name w:val="ListLabel 67"/>
    <w:qFormat/>
    <w:rsid w:val="00451FAE"/>
    <w:rPr>
      <w:rFonts w:cs="Times New Roman"/>
    </w:rPr>
  </w:style>
  <w:style w:type="character" w:customStyle="1" w:styleId="ListLabel68">
    <w:name w:val="ListLabel 68"/>
    <w:qFormat/>
    <w:rsid w:val="00451FAE"/>
    <w:rPr>
      <w:rFonts w:cs="Times New Roman"/>
    </w:rPr>
  </w:style>
  <w:style w:type="character" w:customStyle="1" w:styleId="ListLabel69">
    <w:name w:val="ListLabel 69"/>
    <w:qFormat/>
    <w:rsid w:val="00451FAE"/>
    <w:rPr>
      <w:rFonts w:cs="Times New Roman"/>
    </w:rPr>
  </w:style>
  <w:style w:type="character" w:customStyle="1" w:styleId="ListLabel70">
    <w:name w:val="ListLabel 70"/>
    <w:qFormat/>
    <w:rsid w:val="00451FAE"/>
    <w:rPr>
      <w:rFonts w:cs="Times New Roman"/>
    </w:rPr>
  </w:style>
  <w:style w:type="character" w:customStyle="1" w:styleId="ListLabel71">
    <w:name w:val="ListLabel 71"/>
    <w:qFormat/>
    <w:rsid w:val="00451FAE"/>
    <w:rPr>
      <w:rFonts w:cs="Times New Roman"/>
    </w:rPr>
  </w:style>
  <w:style w:type="character" w:customStyle="1" w:styleId="ListLabel72">
    <w:name w:val="ListLabel 72"/>
    <w:qFormat/>
    <w:rsid w:val="00451FAE"/>
    <w:rPr>
      <w:rFonts w:cs="Times New Roman"/>
    </w:rPr>
  </w:style>
  <w:style w:type="character" w:customStyle="1" w:styleId="ListLabel73">
    <w:name w:val="ListLabel 73"/>
    <w:qFormat/>
    <w:rsid w:val="00451FAE"/>
    <w:rPr>
      <w:rFonts w:cs="Times New Roman"/>
    </w:rPr>
  </w:style>
  <w:style w:type="character" w:customStyle="1" w:styleId="ListLabel74">
    <w:name w:val="ListLabel 74"/>
    <w:qFormat/>
    <w:rsid w:val="00451FAE"/>
    <w:rPr>
      <w:rFonts w:cs="Times New Roman"/>
    </w:rPr>
  </w:style>
  <w:style w:type="character" w:customStyle="1" w:styleId="ListLabel75">
    <w:name w:val="ListLabel 75"/>
    <w:qFormat/>
    <w:rsid w:val="00451FAE"/>
    <w:rPr>
      <w:rFonts w:cs="Times New Roman"/>
    </w:rPr>
  </w:style>
  <w:style w:type="character" w:customStyle="1" w:styleId="ListLabel76">
    <w:name w:val="ListLabel 76"/>
    <w:qFormat/>
    <w:rsid w:val="00451FAE"/>
    <w:rPr>
      <w:rFonts w:cs="Times New Roman"/>
    </w:rPr>
  </w:style>
  <w:style w:type="character" w:customStyle="1" w:styleId="ListLabel77">
    <w:name w:val="ListLabel 77"/>
    <w:qFormat/>
    <w:rsid w:val="00451FAE"/>
    <w:rPr>
      <w:rFonts w:cs="Times New Roman"/>
    </w:rPr>
  </w:style>
  <w:style w:type="character" w:customStyle="1" w:styleId="ListLabel78">
    <w:name w:val="ListLabel 78"/>
    <w:qFormat/>
    <w:rsid w:val="00451FAE"/>
    <w:rPr>
      <w:rFonts w:cs="Times New Roman"/>
    </w:rPr>
  </w:style>
  <w:style w:type="character" w:customStyle="1" w:styleId="ListLabel79">
    <w:name w:val="ListLabel 79"/>
    <w:qFormat/>
    <w:rsid w:val="00451FAE"/>
    <w:rPr>
      <w:rFonts w:cs="Times New Roman"/>
    </w:rPr>
  </w:style>
  <w:style w:type="character" w:customStyle="1" w:styleId="ListLabel80">
    <w:name w:val="ListLabel 80"/>
    <w:qFormat/>
    <w:rsid w:val="00451FAE"/>
    <w:rPr>
      <w:rFonts w:cs="Times New Roman"/>
    </w:rPr>
  </w:style>
  <w:style w:type="character" w:customStyle="1" w:styleId="ListLabel81">
    <w:name w:val="ListLabel 81"/>
    <w:qFormat/>
    <w:rsid w:val="00451FAE"/>
    <w:rPr>
      <w:rFonts w:cs="Times New Roman"/>
    </w:rPr>
  </w:style>
  <w:style w:type="character" w:customStyle="1" w:styleId="ListLabel82">
    <w:name w:val="ListLabel 82"/>
    <w:qFormat/>
    <w:rsid w:val="00451FAE"/>
    <w:rPr>
      <w:rFonts w:cs="Times New Roman"/>
    </w:rPr>
  </w:style>
  <w:style w:type="character" w:customStyle="1" w:styleId="ListLabel83">
    <w:name w:val="ListLabel 83"/>
    <w:qFormat/>
    <w:rsid w:val="00451FAE"/>
    <w:rPr>
      <w:rFonts w:cs="Times New Roman"/>
    </w:rPr>
  </w:style>
  <w:style w:type="character" w:customStyle="1" w:styleId="ListLabel84">
    <w:name w:val="ListLabel 84"/>
    <w:qFormat/>
    <w:rsid w:val="00451FAE"/>
    <w:rPr>
      <w:rFonts w:cs="Times New Roman"/>
    </w:rPr>
  </w:style>
  <w:style w:type="character" w:customStyle="1" w:styleId="ListLabel85">
    <w:name w:val="ListLabel 85"/>
    <w:qFormat/>
    <w:rsid w:val="00451FAE"/>
    <w:rPr>
      <w:rFonts w:cs="Times New Roman"/>
    </w:rPr>
  </w:style>
  <w:style w:type="character" w:customStyle="1" w:styleId="ListLabel86">
    <w:name w:val="ListLabel 86"/>
    <w:qFormat/>
    <w:rsid w:val="00451FAE"/>
    <w:rPr>
      <w:rFonts w:cs="Times New Roman"/>
    </w:rPr>
  </w:style>
  <w:style w:type="character" w:customStyle="1" w:styleId="ListLabel87">
    <w:name w:val="ListLabel 87"/>
    <w:qFormat/>
    <w:rsid w:val="00451FAE"/>
    <w:rPr>
      <w:rFonts w:cs="Times New Roman"/>
    </w:rPr>
  </w:style>
  <w:style w:type="character" w:customStyle="1" w:styleId="ListLabel88">
    <w:name w:val="ListLabel 88"/>
    <w:qFormat/>
    <w:rsid w:val="00451FAE"/>
    <w:rPr>
      <w:rFonts w:cs="Times New Roman"/>
    </w:rPr>
  </w:style>
  <w:style w:type="character" w:customStyle="1" w:styleId="ListLabel89">
    <w:name w:val="ListLabel 89"/>
    <w:qFormat/>
    <w:rsid w:val="00451FAE"/>
    <w:rPr>
      <w:rFonts w:cs="Times New Roman"/>
    </w:rPr>
  </w:style>
  <w:style w:type="character" w:customStyle="1" w:styleId="ListLabel90">
    <w:name w:val="ListLabel 90"/>
    <w:qFormat/>
    <w:rsid w:val="00451FAE"/>
    <w:rPr>
      <w:rFonts w:cs="Times New Roman"/>
    </w:rPr>
  </w:style>
  <w:style w:type="character" w:customStyle="1" w:styleId="ListLabel91">
    <w:name w:val="ListLabel 91"/>
    <w:qFormat/>
    <w:rsid w:val="00451FAE"/>
    <w:rPr>
      <w:rFonts w:cs="Times New Roman"/>
    </w:rPr>
  </w:style>
  <w:style w:type="character" w:customStyle="1" w:styleId="ListLabel92">
    <w:name w:val="ListLabel 92"/>
    <w:qFormat/>
    <w:rsid w:val="00451FAE"/>
    <w:rPr>
      <w:rFonts w:cs="Times New Roman"/>
    </w:rPr>
  </w:style>
  <w:style w:type="character" w:customStyle="1" w:styleId="ListLabel93">
    <w:name w:val="ListLabel 93"/>
    <w:qFormat/>
    <w:rsid w:val="00451FAE"/>
    <w:rPr>
      <w:rFonts w:cs="Times New Roman"/>
    </w:rPr>
  </w:style>
  <w:style w:type="character" w:customStyle="1" w:styleId="ListLabel94">
    <w:name w:val="ListLabel 94"/>
    <w:qFormat/>
    <w:rsid w:val="00451FAE"/>
    <w:rPr>
      <w:rFonts w:cs="Times New Roman"/>
    </w:rPr>
  </w:style>
  <w:style w:type="character" w:customStyle="1" w:styleId="ListLabel95">
    <w:name w:val="ListLabel 95"/>
    <w:qFormat/>
    <w:rsid w:val="00451FAE"/>
    <w:rPr>
      <w:rFonts w:cs="Times New Roman"/>
    </w:rPr>
  </w:style>
  <w:style w:type="character" w:customStyle="1" w:styleId="ListLabel96">
    <w:name w:val="ListLabel 96"/>
    <w:qFormat/>
    <w:rsid w:val="00451FAE"/>
    <w:rPr>
      <w:rFonts w:cs="Times New Roman"/>
    </w:rPr>
  </w:style>
  <w:style w:type="character" w:customStyle="1" w:styleId="ListLabel97">
    <w:name w:val="ListLabel 97"/>
    <w:qFormat/>
    <w:rsid w:val="00451FAE"/>
    <w:rPr>
      <w:rFonts w:cs="Times New Roman"/>
    </w:rPr>
  </w:style>
  <w:style w:type="character" w:customStyle="1" w:styleId="ListLabel98">
    <w:name w:val="ListLabel 98"/>
    <w:qFormat/>
    <w:rsid w:val="00451FAE"/>
    <w:rPr>
      <w:rFonts w:cs="Times New Roman"/>
    </w:rPr>
  </w:style>
  <w:style w:type="character" w:customStyle="1" w:styleId="ListLabel99">
    <w:name w:val="ListLabel 99"/>
    <w:qFormat/>
    <w:rsid w:val="00451FAE"/>
    <w:rPr>
      <w:rFonts w:cs="Times New Roman"/>
    </w:rPr>
  </w:style>
  <w:style w:type="character" w:customStyle="1" w:styleId="ListLabel100">
    <w:name w:val="ListLabel 100"/>
    <w:qFormat/>
    <w:rsid w:val="00451FAE"/>
    <w:rPr>
      <w:rFonts w:cs="Times New Roman"/>
    </w:rPr>
  </w:style>
  <w:style w:type="character" w:customStyle="1" w:styleId="ListLabel101">
    <w:name w:val="ListLabel 101"/>
    <w:qFormat/>
    <w:rsid w:val="00451FAE"/>
    <w:rPr>
      <w:rFonts w:cs="Times New Roman"/>
    </w:rPr>
  </w:style>
  <w:style w:type="character" w:customStyle="1" w:styleId="ListLabel102">
    <w:name w:val="ListLabel 102"/>
    <w:qFormat/>
    <w:rsid w:val="00451FAE"/>
    <w:rPr>
      <w:rFonts w:cs="Times New Roman"/>
    </w:rPr>
  </w:style>
  <w:style w:type="character" w:customStyle="1" w:styleId="ListLabel103">
    <w:name w:val="ListLabel 103"/>
    <w:qFormat/>
    <w:rsid w:val="00451FAE"/>
    <w:rPr>
      <w:rFonts w:cs="Times New Roman"/>
    </w:rPr>
  </w:style>
  <w:style w:type="character" w:customStyle="1" w:styleId="ListLabel104">
    <w:name w:val="ListLabel 104"/>
    <w:qFormat/>
    <w:rsid w:val="00451FAE"/>
    <w:rPr>
      <w:rFonts w:cs="Times New Roman"/>
    </w:rPr>
  </w:style>
  <w:style w:type="character" w:customStyle="1" w:styleId="ListLabel105">
    <w:name w:val="ListLabel 105"/>
    <w:qFormat/>
    <w:rsid w:val="00451FAE"/>
    <w:rPr>
      <w:rFonts w:cs="Times New Roman"/>
    </w:rPr>
  </w:style>
  <w:style w:type="character" w:customStyle="1" w:styleId="ListLabel106">
    <w:name w:val="ListLabel 106"/>
    <w:qFormat/>
    <w:rsid w:val="00451FAE"/>
    <w:rPr>
      <w:rFonts w:cs="Times New Roman"/>
    </w:rPr>
  </w:style>
  <w:style w:type="character" w:customStyle="1" w:styleId="ListLabel107">
    <w:name w:val="ListLabel 107"/>
    <w:qFormat/>
    <w:rsid w:val="00451FAE"/>
    <w:rPr>
      <w:rFonts w:cs="Times New Roman"/>
    </w:rPr>
  </w:style>
  <w:style w:type="character" w:customStyle="1" w:styleId="ListLabel108">
    <w:name w:val="ListLabel 108"/>
    <w:qFormat/>
    <w:rsid w:val="00451FAE"/>
    <w:rPr>
      <w:rFonts w:cs="Times New Roman"/>
    </w:rPr>
  </w:style>
  <w:style w:type="character" w:customStyle="1" w:styleId="ListLabel109">
    <w:name w:val="ListLabel 109"/>
    <w:qFormat/>
    <w:rsid w:val="00451FAE"/>
    <w:rPr>
      <w:rFonts w:cs="Times New Roman"/>
    </w:rPr>
  </w:style>
  <w:style w:type="character" w:customStyle="1" w:styleId="ListLabel110">
    <w:name w:val="ListLabel 110"/>
    <w:qFormat/>
    <w:rsid w:val="00451FAE"/>
    <w:rPr>
      <w:rFonts w:cs="Times New Roman"/>
    </w:rPr>
  </w:style>
  <w:style w:type="character" w:customStyle="1" w:styleId="ListLabel111">
    <w:name w:val="ListLabel 111"/>
    <w:qFormat/>
    <w:rsid w:val="00451FAE"/>
    <w:rPr>
      <w:rFonts w:cs="Times New Roman"/>
    </w:rPr>
  </w:style>
  <w:style w:type="character" w:customStyle="1" w:styleId="ListLabel112">
    <w:name w:val="ListLabel 112"/>
    <w:qFormat/>
    <w:rsid w:val="00451FAE"/>
    <w:rPr>
      <w:rFonts w:cs="Times New Roman"/>
    </w:rPr>
  </w:style>
  <w:style w:type="character" w:customStyle="1" w:styleId="ListLabel113">
    <w:name w:val="ListLabel 113"/>
    <w:qFormat/>
    <w:rsid w:val="00451FAE"/>
    <w:rPr>
      <w:rFonts w:cs="Times New Roman"/>
    </w:rPr>
  </w:style>
  <w:style w:type="character" w:customStyle="1" w:styleId="ListLabel114">
    <w:name w:val="ListLabel 114"/>
    <w:qFormat/>
    <w:rsid w:val="00451FAE"/>
    <w:rPr>
      <w:rFonts w:cs="Times New Roman"/>
    </w:rPr>
  </w:style>
  <w:style w:type="character" w:customStyle="1" w:styleId="ListLabel115">
    <w:name w:val="ListLabel 115"/>
    <w:qFormat/>
    <w:rsid w:val="00451FAE"/>
    <w:rPr>
      <w:rFonts w:cs="Times New Roman"/>
    </w:rPr>
  </w:style>
  <w:style w:type="character" w:customStyle="1" w:styleId="ListLabel116">
    <w:name w:val="ListLabel 116"/>
    <w:qFormat/>
    <w:rsid w:val="00451FAE"/>
    <w:rPr>
      <w:rFonts w:cs="Times New Roman"/>
    </w:rPr>
  </w:style>
  <w:style w:type="character" w:customStyle="1" w:styleId="ListLabel117">
    <w:name w:val="ListLabel 117"/>
    <w:qFormat/>
    <w:rsid w:val="00451FAE"/>
    <w:rPr>
      <w:rFonts w:cs="Times New Roman"/>
    </w:rPr>
  </w:style>
  <w:style w:type="character" w:customStyle="1" w:styleId="ListLabel118">
    <w:name w:val="ListLabel 118"/>
    <w:qFormat/>
    <w:rsid w:val="00451FAE"/>
    <w:rPr>
      <w:rFonts w:cs="Times New Roman"/>
    </w:rPr>
  </w:style>
  <w:style w:type="character" w:customStyle="1" w:styleId="ListLabel119">
    <w:name w:val="ListLabel 119"/>
    <w:qFormat/>
    <w:rsid w:val="00451FAE"/>
    <w:rPr>
      <w:rFonts w:cs="Times New Roman"/>
    </w:rPr>
  </w:style>
  <w:style w:type="character" w:customStyle="1" w:styleId="ListLabel120">
    <w:name w:val="ListLabel 120"/>
    <w:qFormat/>
    <w:rsid w:val="00451FAE"/>
    <w:rPr>
      <w:rFonts w:cs="Times New Roman"/>
    </w:rPr>
  </w:style>
  <w:style w:type="character" w:customStyle="1" w:styleId="ListLabel121">
    <w:name w:val="ListLabel 121"/>
    <w:qFormat/>
    <w:rsid w:val="00451FAE"/>
    <w:rPr>
      <w:rFonts w:cs="Times New Roman"/>
    </w:rPr>
  </w:style>
  <w:style w:type="character" w:customStyle="1" w:styleId="ListLabel122">
    <w:name w:val="ListLabel 122"/>
    <w:qFormat/>
    <w:rsid w:val="00451FAE"/>
    <w:rPr>
      <w:rFonts w:cs="Times New Roman"/>
    </w:rPr>
  </w:style>
  <w:style w:type="character" w:customStyle="1" w:styleId="ListLabel123">
    <w:name w:val="ListLabel 123"/>
    <w:qFormat/>
    <w:rsid w:val="00451FAE"/>
    <w:rPr>
      <w:rFonts w:cs="Times New Roman"/>
    </w:rPr>
  </w:style>
  <w:style w:type="character" w:customStyle="1" w:styleId="ListLabel124">
    <w:name w:val="ListLabel 124"/>
    <w:qFormat/>
    <w:rsid w:val="00451FAE"/>
    <w:rPr>
      <w:rFonts w:cs="Times New Roman"/>
    </w:rPr>
  </w:style>
  <w:style w:type="character" w:customStyle="1" w:styleId="ListLabel125">
    <w:name w:val="ListLabel 125"/>
    <w:qFormat/>
    <w:rsid w:val="00451FAE"/>
    <w:rPr>
      <w:rFonts w:cs="Times New Roman"/>
    </w:rPr>
  </w:style>
  <w:style w:type="character" w:customStyle="1" w:styleId="ListLabel126">
    <w:name w:val="ListLabel 126"/>
    <w:qFormat/>
    <w:rsid w:val="00451FAE"/>
    <w:rPr>
      <w:rFonts w:cs="Times New Roman"/>
    </w:rPr>
  </w:style>
  <w:style w:type="character" w:customStyle="1" w:styleId="ListLabel127">
    <w:name w:val="ListLabel 127"/>
    <w:qFormat/>
    <w:rsid w:val="00451FAE"/>
    <w:rPr>
      <w:rFonts w:cs="Times New Roman"/>
    </w:rPr>
  </w:style>
  <w:style w:type="character" w:customStyle="1" w:styleId="ListLabel128">
    <w:name w:val="ListLabel 128"/>
    <w:qFormat/>
    <w:rsid w:val="00451FAE"/>
    <w:rPr>
      <w:rFonts w:cs="Times New Roman"/>
    </w:rPr>
  </w:style>
  <w:style w:type="character" w:customStyle="1" w:styleId="ListLabel129">
    <w:name w:val="ListLabel 129"/>
    <w:qFormat/>
    <w:rsid w:val="00451FAE"/>
    <w:rPr>
      <w:rFonts w:cs="Times New Roman"/>
    </w:rPr>
  </w:style>
  <w:style w:type="character" w:customStyle="1" w:styleId="ListLabel130">
    <w:name w:val="ListLabel 130"/>
    <w:qFormat/>
    <w:rsid w:val="00451FAE"/>
    <w:rPr>
      <w:rFonts w:cs="Times New Roman"/>
    </w:rPr>
  </w:style>
  <w:style w:type="character" w:customStyle="1" w:styleId="ListLabel131">
    <w:name w:val="ListLabel 131"/>
    <w:qFormat/>
    <w:rsid w:val="00451FAE"/>
    <w:rPr>
      <w:rFonts w:cs="Times New Roman"/>
    </w:rPr>
  </w:style>
  <w:style w:type="character" w:customStyle="1" w:styleId="ListLabel132">
    <w:name w:val="ListLabel 132"/>
    <w:qFormat/>
    <w:rsid w:val="00451FAE"/>
    <w:rPr>
      <w:rFonts w:cs="Times New Roman"/>
    </w:rPr>
  </w:style>
  <w:style w:type="character" w:customStyle="1" w:styleId="ListLabel133">
    <w:name w:val="ListLabel 133"/>
    <w:qFormat/>
    <w:rsid w:val="00451FAE"/>
    <w:rPr>
      <w:rFonts w:cs="Times New Roman"/>
    </w:rPr>
  </w:style>
  <w:style w:type="character" w:customStyle="1" w:styleId="ListLabel134">
    <w:name w:val="ListLabel 134"/>
    <w:qFormat/>
    <w:rsid w:val="00451FAE"/>
    <w:rPr>
      <w:rFonts w:cs="Times New Roman"/>
    </w:rPr>
  </w:style>
  <w:style w:type="character" w:customStyle="1" w:styleId="ListLabel135">
    <w:name w:val="ListLabel 135"/>
    <w:qFormat/>
    <w:rsid w:val="00451FAE"/>
    <w:rPr>
      <w:rFonts w:cs="Times New Roman"/>
    </w:rPr>
  </w:style>
  <w:style w:type="character" w:customStyle="1" w:styleId="ListLabel136">
    <w:name w:val="ListLabel 136"/>
    <w:qFormat/>
    <w:rsid w:val="00451FAE"/>
    <w:rPr>
      <w:rFonts w:cs="Times New Roman"/>
    </w:rPr>
  </w:style>
  <w:style w:type="character" w:customStyle="1" w:styleId="ListLabel137">
    <w:name w:val="ListLabel 137"/>
    <w:qFormat/>
    <w:rsid w:val="00451FAE"/>
    <w:rPr>
      <w:rFonts w:cs="Times New Roman"/>
    </w:rPr>
  </w:style>
  <w:style w:type="character" w:customStyle="1" w:styleId="ListLabel138">
    <w:name w:val="ListLabel 138"/>
    <w:qFormat/>
    <w:rsid w:val="00451FAE"/>
    <w:rPr>
      <w:rFonts w:cs="Times New Roman"/>
    </w:rPr>
  </w:style>
  <w:style w:type="character" w:customStyle="1" w:styleId="ListLabel139">
    <w:name w:val="ListLabel 139"/>
    <w:qFormat/>
    <w:rsid w:val="00451FAE"/>
    <w:rPr>
      <w:rFonts w:cs="Times New Roman"/>
    </w:rPr>
  </w:style>
  <w:style w:type="character" w:customStyle="1" w:styleId="ListLabel140">
    <w:name w:val="ListLabel 140"/>
    <w:qFormat/>
    <w:rsid w:val="00451FAE"/>
    <w:rPr>
      <w:rFonts w:cs="Times New Roman"/>
    </w:rPr>
  </w:style>
  <w:style w:type="character" w:customStyle="1" w:styleId="ListLabel141">
    <w:name w:val="ListLabel 141"/>
    <w:qFormat/>
    <w:rsid w:val="00451FAE"/>
    <w:rPr>
      <w:rFonts w:cs="Times New Roman"/>
    </w:rPr>
  </w:style>
  <w:style w:type="character" w:customStyle="1" w:styleId="ListLabel142">
    <w:name w:val="ListLabel 142"/>
    <w:qFormat/>
    <w:rsid w:val="00451FAE"/>
    <w:rPr>
      <w:rFonts w:cs="Times New Roman"/>
    </w:rPr>
  </w:style>
  <w:style w:type="character" w:customStyle="1" w:styleId="ListLabel143">
    <w:name w:val="ListLabel 143"/>
    <w:qFormat/>
    <w:rsid w:val="00451FAE"/>
    <w:rPr>
      <w:rFonts w:cs="Times New Roman"/>
    </w:rPr>
  </w:style>
  <w:style w:type="character" w:customStyle="1" w:styleId="ListLabel144">
    <w:name w:val="ListLabel 144"/>
    <w:qFormat/>
    <w:rsid w:val="00451FAE"/>
    <w:rPr>
      <w:rFonts w:cs="Times New Roman"/>
    </w:rPr>
  </w:style>
  <w:style w:type="character" w:customStyle="1" w:styleId="ListLabel145">
    <w:name w:val="ListLabel 145"/>
    <w:qFormat/>
    <w:rsid w:val="00451FAE"/>
    <w:rPr>
      <w:rFonts w:cs="Times New Roman"/>
    </w:rPr>
  </w:style>
  <w:style w:type="character" w:customStyle="1" w:styleId="ListLabel146">
    <w:name w:val="ListLabel 146"/>
    <w:qFormat/>
    <w:rsid w:val="00451FAE"/>
    <w:rPr>
      <w:rFonts w:cs="Times New Roman"/>
    </w:rPr>
  </w:style>
  <w:style w:type="character" w:customStyle="1" w:styleId="ListLabel147">
    <w:name w:val="ListLabel 147"/>
    <w:qFormat/>
    <w:rsid w:val="00451FAE"/>
    <w:rPr>
      <w:rFonts w:eastAsia="Times New Roman"/>
    </w:rPr>
  </w:style>
  <w:style w:type="character" w:customStyle="1" w:styleId="ListLabel148">
    <w:name w:val="ListLabel 148"/>
    <w:qFormat/>
    <w:rsid w:val="00451FAE"/>
    <w:rPr>
      <w:rFonts w:cs="Times New Roman"/>
    </w:rPr>
  </w:style>
  <w:style w:type="character" w:customStyle="1" w:styleId="ListLabel149">
    <w:name w:val="ListLabel 149"/>
    <w:qFormat/>
    <w:rsid w:val="00451FAE"/>
    <w:rPr>
      <w:rFonts w:cs="Times New Roman"/>
    </w:rPr>
  </w:style>
  <w:style w:type="character" w:customStyle="1" w:styleId="ListLabel150">
    <w:name w:val="ListLabel 150"/>
    <w:qFormat/>
    <w:rsid w:val="00451FAE"/>
    <w:rPr>
      <w:rFonts w:cs="Times New Roman"/>
    </w:rPr>
  </w:style>
  <w:style w:type="character" w:customStyle="1" w:styleId="ListLabel151">
    <w:name w:val="ListLabel 151"/>
    <w:qFormat/>
    <w:rsid w:val="00451FAE"/>
    <w:rPr>
      <w:rFonts w:cs="Times New Roman"/>
    </w:rPr>
  </w:style>
  <w:style w:type="character" w:customStyle="1" w:styleId="ListLabel152">
    <w:name w:val="ListLabel 152"/>
    <w:qFormat/>
    <w:rsid w:val="00451FAE"/>
    <w:rPr>
      <w:rFonts w:cs="Times New Roman"/>
    </w:rPr>
  </w:style>
  <w:style w:type="character" w:customStyle="1" w:styleId="ListLabel153">
    <w:name w:val="ListLabel 153"/>
    <w:qFormat/>
    <w:rsid w:val="00451FAE"/>
    <w:rPr>
      <w:rFonts w:cs="Times New Roman"/>
    </w:rPr>
  </w:style>
  <w:style w:type="character" w:customStyle="1" w:styleId="ListLabel154">
    <w:name w:val="ListLabel 154"/>
    <w:qFormat/>
    <w:rsid w:val="00451FAE"/>
    <w:rPr>
      <w:rFonts w:cs="Times New Roman"/>
    </w:rPr>
  </w:style>
  <w:style w:type="character" w:customStyle="1" w:styleId="ListLabel155">
    <w:name w:val="ListLabel 155"/>
    <w:qFormat/>
    <w:rsid w:val="00451FAE"/>
    <w:rPr>
      <w:rFonts w:cs="Times New Roman"/>
    </w:rPr>
  </w:style>
  <w:style w:type="character" w:customStyle="1" w:styleId="ListLabel156">
    <w:name w:val="ListLabel 156"/>
    <w:qFormat/>
    <w:rsid w:val="00451FAE"/>
    <w:rPr>
      <w:rFonts w:cs="Times New Roman"/>
    </w:rPr>
  </w:style>
  <w:style w:type="character" w:customStyle="1" w:styleId="ListLabel157">
    <w:name w:val="ListLabel 157"/>
    <w:qFormat/>
    <w:rsid w:val="00451FAE"/>
    <w:rPr>
      <w:rFonts w:cs="Times New Roman"/>
    </w:rPr>
  </w:style>
  <w:style w:type="character" w:customStyle="1" w:styleId="ListLabel158">
    <w:name w:val="ListLabel 158"/>
    <w:qFormat/>
    <w:rsid w:val="00451FAE"/>
    <w:rPr>
      <w:rFonts w:cs="Times New Roman"/>
    </w:rPr>
  </w:style>
  <w:style w:type="character" w:customStyle="1" w:styleId="ListLabel159">
    <w:name w:val="ListLabel 159"/>
    <w:qFormat/>
    <w:rsid w:val="00451FAE"/>
    <w:rPr>
      <w:rFonts w:cs="Times New Roman"/>
    </w:rPr>
  </w:style>
  <w:style w:type="character" w:customStyle="1" w:styleId="ListLabel160">
    <w:name w:val="ListLabel 160"/>
    <w:qFormat/>
    <w:rsid w:val="00451FAE"/>
    <w:rPr>
      <w:rFonts w:cs="Times New Roman"/>
    </w:rPr>
  </w:style>
  <w:style w:type="character" w:customStyle="1" w:styleId="ListLabel161">
    <w:name w:val="ListLabel 161"/>
    <w:qFormat/>
    <w:rsid w:val="00451FAE"/>
    <w:rPr>
      <w:rFonts w:cs="Times New Roman"/>
    </w:rPr>
  </w:style>
  <w:style w:type="character" w:customStyle="1" w:styleId="ListLabel162">
    <w:name w:val="ListLabel 162"/>
    <w:qFormat/>
    <w:rsid w:val="00451FAE"/>
    <w:rPr>
      <w:rFonts w:cs="Times New Roman"/>
    </w:rPr>
  </w:style>
  <w:style w:type="character" w:customStyle="1" w:styleId="ListLabel163">
    <w:name w:val="ListLabel 163"/>
    <w:qFormat/>
    <w:rsid w:val="00451FAE"/>
    <w:rPr>
      <w:rFonts w:cs="Times New Roman"/>
    </w:rPr>
  </w:style>
  <w:style w:type="character" w:customStyle="1" w:styleId="ListLabel164">
    <w:name w:val="ListLabel 164"/>
    <w:qFormat/>
    <w:rsid w:val="00451FAE"/>
    <w:rPr>
      <w:sz w:val="20"/>
    </w:rPr>
  </w:style>
  <w:style w:type="character" w:customStyle="1" w:styleId="ListLabel165">
    <w:name w:val="ListLabel 165"/>
    <w:qFormat/>
    <w:rsid w:val="00451FAE"/>
    <w:rPr>
      <w:sz w:val="20"/>
    </w:rPr>
  </w:style>
  <w:style w:type="character" w:customStyle="1" w:styleId="ListLabel166">
    <w:name w:val="ListLabel 166"/>
    <w:qFormat/>
    <w:rsid w:val="00451FAE"/>
    <w:rPr>
      <w:sz w:val="20"/>
    </w:rPr>
  </w:style>
  <w:style w:type="character" w:customStyle="1" w:styleId="ListLabel167">
    <w:name w:val="ListLabel 167"/>
    <w:qFormat/>
    <w:rsid w:val="00451FAE"/>
    <w:rPr>
      <w:sz w:val="20"/>
    </w:rPr>
  </w:style>
  <w:style w:type="character" w:customStyle="1" w:styleId="ListLabel168">
    <w:name w:val="ListLabel 168"/>
    <w:qFormat/>
    <w:rsid w:val="00451FAE"/>
    <w:rPr>
      <w:sz w:val="20"/>
    </w:rPr>
  </w:style>
  <w:style w:type="character" w:customStyle="1" w:styleId="ListLabel169">
    <w:name w:val="ListLabel 169"/>
    <w:qFormat/>
    <w:rsid w:val="00451FAE"/>
    <w:rPr>
      <w:sz w:val="20"/>
    </w:rPr>
  </w:style>
  <w:style w:type="character" w:customStyle="1" w:styleId="ListLabel170">
    <w:name w:val="ListLabel 170"/>
    <w:qFormat/>
    <w:rsid w:val="00451FAE"/>
    <w:rPr>
      <w:sz w:val="20"/>
    </w:rPr>
  </w:style>
  <w:style w:type="character" w:customStyle="1" w:styleId="ListLabel171">
    <w:name w:val="ListLabel 171"/>
    <w:qFormat/>
    <w:rsid w:val="00451FAE"/>
    <w:rPr>
      <w:sz w:val="20"/>
    </w:rPr>
  </w:style>
  <w:style w:type="character" w:customStyle="1" w:styleId="ListLabel172">
    <w:name w:val="ListLabel 172"/>
    <w:qFormat/>
    <w:rsid w:val="00451FAE"/>
    <w:rPr>
      <w:sz w:val="20"/>
    </w:rPr>
  </w:style>
  <w:style w:type="character" w:customStyle="1" w:styleId="ListLabel173">
    <w:name w:val="ListLabel 173"/>
    <w:qFormat/>
    <w:rsid w:val="00451FAE"/>
    <w:rPr>
      <w:sz w:val="20"/>
    </w:rPr>
  </w:style>
  <w:style w:type="character" w:customStyle="1" w:styleId="ListLabel174">
    <w:name w:val="ListLabel 174"/>
    <w:qFormat/>
    <w:rsid w:val="00451FAE"/>
    <w:rPr>
      <w:sz w:val="20"/>
    </w:rPr>
  </w:style>
  <w:style w:type="character" w:customStyle="1" w:styleId="ListLabel175">
    <w:name w:val="ListLabel 175"/>
    <w:qFormat/>
    <w:rsid w:val="00451FAE"/>
    <w:rPr>
      <w:sz w:val="20"/>
    </w:rPr>
  </w:style>
  <w:style w:type="character" w:customStyle="1" w:styleId="ListLabel176">
    <w:name w:val="ListLabel 176"/>
    <w:qFormat/>
    <w:rsid w:val="00451FAE"/>
    <w:rPr>
      <w:sz w:val="20"/>
    </w:rPr>
  </w:style>
  <w:style w:type="character" w:customStyle="1" w:styleId="ListLabel177">
    <w:name w:val="ListLabel 177"/>
    <w:qFormat/>
    <w:rsid w:val="00451FAE"/>
    <w:rPr>
      <w:sz w:val="20"/>
    </w:rPr>
  </w:style>
  <w:style w:type="character" w:customStyle="1" w:styleId="ListLabel178">
    <w:name w:val="ListLabel 178"/>
    <w:qFormat/>
    <w:rsid w:val="00451FAE"/>
    <w:rPr>
      <w:sz w:val="20"/>
    </w:rPr>
  </w:style>
  <w:style w:type="character" w:customStyle="1" w:styleId="ListLabel179">
    <w:name w:val="ListLabel 179"/>
    <w:qFormat/>
    <w:rsid w:val="00451FAE"/>
    <w:rPr>
      <w:sz w:val="20"/>
    </w:rPr>
  </w:style>
  <w:style w:type="character" w:customStyle="1" w:styleId="ListLabel180">
    <w:name w:val="ListLabel 180"/>
    <w:qFormat/>
    <w:rsid w:val="00451FAE"/>
    <w:rPr>
      <w:sz w:val="20"/>
    </w:rPr>
  </w:style>
  <w:style w:type="character" w:customStyle="1" w:styleId="ListLabel181">
    <w:name w:val="ListLabel 181"/>
    <w:qFormat/>
    <w:rsid w:val="00451FAE"/>
    <w:rPr>
      <w:sz w:val="20"/>
    </w:rPr>
  </w:style>
  <w:style w:type="character" w:customStyle="1" w:styleId="ListLabel182">
    <w:name w:val="ListLabel 182"/>
    <w:qFormat/>
    <w:rsid w:val="00451FAE"/>
    <w:rPr>
      <w:sz w:val="20"/>
    </w:rPr>
  </w:style>
  <w:style w:type="character" w:customStyle="1" w:styleId="ListLabel183">
    <w:name w:val="ListLabel 183"/>
    <w:qFormat/>
    <w:rsid w:val="00451FAE"/>
    <w:rPr>
      <w:sz w:val="20"/>
    </w:rPr>
  </w:style>
  <w:style w:type="character" w:customStyle="1" w:styleId="ListLabel184">
    <w:name w:val="ListLabel 184"/>
    <w:qFormat/>
    <w:rsid w:val="00451FAE"/>
    <w:rPr>
      <w:sz w:val="20"/>
    </w:rPr>
  </w:style>
  <w:style w:type="character" w:customStyle="1" w:styleId="ListLabel185">
    <w:name w:val="ListLabel 185"/>
    <w:qFormat/>
    <w:rsid w:val="00451FAE"/>
    <w:rPr>
      <w:sz w:val="20"/>
    </w:rPr>
  </w:style>
  <w:style w:type="character" w:customStyle="1" w:styleId="ListLabel186">
    <w:name w:val="ListLabel 186"/>
    <w:qFormat/>
    <w:rsid w:val="00451FAE"/>
    <w:rPr>
      <w:sz w:val="20"/>
    </w:rPr>
  </w:style>
  <w:style w:type="character" w:customStyle="1" w:styleId="ListLabel187">
    <w:name w:val="ListLabel 187"/>
    <w:qFormat/>
    <w:rsid w:val="00451FAE"/>
    <w:rPr>
      <w:sz w:val="20"/>
    </w:rPr>
  </w:style>
  <w:style w:type="character" w:customStyle="1" w:styleId="ListLabel188">
    <w:name w:val="ListLabel 188"/>
    <w:qFormat/>
    <w:rsid w:val="00451FAE"/>
    <w:rPr>
      <w:sz w:val="20"/>
    </w:rPr>
  </w:style>
  <w:style w:type="character" w:customStyle="1" w:styleId="ListLabel189">
    <w:name w:val="ListLabel 189"/>
    <w:qFormat/>
    <w:rsid w:val="00451FAE"/>
    <w:rPr>
      <w:sz w:val="20"/>
    </w:rPr>
  </w:style>
  <w:style w:type="character" w:customStyle="1" w:styleId="ListLabel190">
    <w:name w:val="ListLabel 190"/>
    <w:qFormat/>
    <w:rsid w:val="00451FAE"/>
    <w:rPr>
      <w:sz w:val="20"/>
    </w:rPr>
  </w:style>
  <w:style w:type="character" w:customStyle="1" w:styleId="ListLabel191">
    <w:name w:val="ListLabel 191"/>
    <w:qFormat/>
    <w:rsid w:val="00451FAE"/>
    <w:rPr>
      <w:sz w:val="20"/>
    </w:rPr>
  </w:style>
  <w:style w:type="character" w:customStyle="1" w:styleId="ListLabel192">
    <w:name w:val="ListLabel 192"/>
    <w:qFormat/>
    <w:rsid w:val="00451FAE"/>
    <w:rPr>
      <w:sz w:val="20"/>
    </w:rPr>
  </w:style>
  <w:style w:type="character" w:customStyle="1" w:styleId="ListLabel193">
    <w:name w:val="ListLabel 193"/>
    <w:qFormat/>
    <w:rsid w:val="00451FAE"/>
    <w:rPr>
      <w:sz w:val="20"/>
    </w:rPr>
  </w:style>
  <w:style w:type="character" w:customStyle="1" w:styleId="ListLabel194">
    <w:name w:val="ListLabel 194"/>
    <w:qFormat/>
    <w:rsid w:val="00451FAE"/>
    <w:rPr>
      <w:sz w:val="20"/>
    </w:rPr>
  </w:style>
  <w:style w:type="character" w:customStyle="1" w:styleId="ListLabel195">
    <w:name w:val="ListLabel 195"/>
    <w:qFormat/>
    <w:rsid w:val="00451FAE"/>
    <w:rPr>
      <w:sz w:val="20"/>
    </w:rPr>
  </w:style>
  <w:style w:type="character" w:customStyle="1" w:styleId="ListLabel196">
    <w:name w:val="ListLabel 196"/>
    <w:qFormat/>
    <w:rsid w:val="00451FAE"/>
    <w:rPr>
      <w:sz w:val="20"/>
    </w:rPr>
  </w:style>
  <w:style w:type="character" w:customStyle="1" w:styleId="ListLabel197">
    <w:name w:val="ListLabel 197"/>
    <w:qFormat/>
    <w:rsid w:val="00451FAE"/>
    <w:rPr>
      <w:sz w:val="20"/>
    </w:rPr>
  </w:style>
  <w:style w:type="character" w:customStyle="1" w:styleId="ListLabel198">
    <w:name w:val="ListLabel 198"/>
    <w:qFormat/>
    <w:rsid w:val="00451FAE"/>
    <w:rPr>
      <w:sz w:val="20"/>
    </w:rPr>
  </w:style>
  <w:style w:type="character" w:customStyle="1" w:styleId="ListLabel199">
    <w:name w:val="ListLabel 199"/>
    <w:qFormat/>
    <w:rsid w:val="00451FAE"/>
    <w:rPr>
      <w:sz w:val="20"/>
    </w:rPr>
  </w:style>
  <w:style w:type="paragraph" w:customStyle="1" w:styleId="1">
    <w:name w:val="Заголовок1"/>
    <w:basedOn w:val="a"/>
    <w:next w:val="a7"/>
    <w:qFormat/>
    <w:rsid w:val="00451FAE"/>
    <w:pPr>
      <w:keepNext/>
      <w:spacing w:before="240" w:after="120"/>
    </w:pPr>
    <w:rPr>
      <w:rFonts w:ascii="Liberation Sans" w:eastAsia="Microsoft YaHei" w:hAnsi="Liberation Sans" w:cs="Mangal"/>
      <w:sz w:val="28"/>
      <w:szCs w:val="28"/>
    </w:rPr>
  </w:style>
  <w:style w:type="paragraph" w:styleId="a7">
    <w:name w:val="Body Text"/>
    <w:basedOn w:val="a"/>
    <w:rsid w:val="00451FAE"/>
    <w:pPr>
      <w:spacing w:after="140" w:line="276" w:lineRule="auto"/>
    </w:pPr>
  </w:style>
  <w:style w:type="paragraph" w:styleId="a8">
    <w:name w:val="List"/>
    <w:basedOn w:val="a7"/>
    <w:rsid w:val="00451FAE"/>
    <w:rPr>
      <w:rFonts w:cs="Mangal"/>
    </w:rPr>
  </w:style>
  <w:style w:type="paragraph" w:customStyle="1" w:styleId="10">
    <w:name w:val="Название объекта1"/>
    <w:basedOn w:val="a"/>
    <w:qFormat/>
    <w:rsid w:val="00451FAE"/>
    <w:pPr>
      <w:suppressLineNumbers/>
      <w:spacing w:before="120" w:after="120"/>
    </w:pPr>
    <w:rPr>
      <w:rFonts w:cs="Mangal"/>
      <w:i/>
      <w:iCs/>
    </w:rPr>
  </w:style>
  <w:style w:type="paragraph" w:styleId="a9">
    <w:name w:val="index heading"/>
    <w:basedOn w:val="a"/>
    <w:qFormat/>
    <w:rsid w:val="00451FAE"/>
    <w:pPr>
      <w:suppressLineNumbers/>
    </w:pPr>
    <w:rPr>
      <w:rFonts w:cs="Mangal"/>
    </w:rPr>
  </w:style>
  <w:style w:type="paragraph" w:styleId="aa">
    <w:name w:val="List Paragraph"/>
    <w:basedOn w:val="a"/>
    <w:uiPriority w:val="99"/>
    <w:qFormat/>
    <w:rsid w:val="00DA17AD"/>
    <w:pPr>
      <w:ind w:left="720"/>
      <w:contextualSpacing/>
    </w:pPr>
  </w:style>
  <w:style w:type="paragraph" w:customStyle="1" w:styleId="11">
    <w:name w:val="Верхний колонтитул1"/>
    <w:basedOn w:val="a"/>
    <w:uiPriority w:val="99"/>
    <w:unhideWhenUsed/>
    <w:rsid w:val="0033088D"/>
    <w:pPr>
      <w:tabs>
        <w:tab w:val="center" w:pos="4677"/>
        <w:tab w:val="right" w:pos="9355"/>
      </w:tabs>
    </w:pPr>
  </w:style>
  <w:style w:type="paragraph" w:customStyle="1" w:styleId="12">
    <w:name w:val="Нижний колонтитул1"/>
    <w:basedOn w:val="a"/>
    <w:uiPriority w:val="99"/>
    <w:semiHidden/>
    <w:unhideWhenUsed/>
    <w:rsid w:val="0033088D"/>
    <w:pPr>
      <w:tabs>
        <w:tab w:val="center" w:pos="4677"/>
        <w:tab w:val="right" w:pos="9355"/>
      </w:tabs>
    </w:pPr>
  </w:style>
  <w:style w:type="paragraph" w:styleId="ab">
    <w:name w:val="Balloon Text"/>
    <w:basedOn w:val="a"/>
    <w:uiPriority w:val="99"/>
    <w:semiHidden/>
    <w:unhideWhenUsed/>
    <w:qFormat/>
    <w:rsid w:val="008545B9"/>
    <w:rPr>
      <w:rFonts w:ascii="Tahoma" w:hAnsi="Tahoma" w:cs="Tahoma"/>
      <w:sz w:val="16"/>
      <w:szCs w:val="16"/>
    </w:rPr>
  </w:style>
  <w:style w:type="paragraph" w:styleId="ac">
    <w:name w:val="Normal (Web)"/>
    <w:basedOn w:val="a"/>
    <w:uiPriority w:val="99"/>
    <w:unhideWhenUsed/>
    <w:qFormat/>
    <w:rsid w:val="001A0398"/>
    <w:pPr>
      <w:widowControl/>
      <w:spacing w:before="150" w:after="150"/>
      <w:ind w:left="0" w:firstLine="0"/>
      <w:jc w:val="left"/>
    </w:pPr>
  </w:style>
  <w:style w:type="paragraph" w:customStyle="1" w:styleId="ad">
    <w:name w:val="Содержимое таблицы"/>
    <w:basedOn w:val="a"/>
    <w:qFormat/>
    <w:rsid w:val="00451FAE"/>
    <w:pPr>
      <w:suppressLineNumbers/>
    </w:pPr>
  </w:style>
  <w:style w:type="paragraph" w:customStyle="1" w:styleId="ae">
    <w:name w:val="Заголовок таблицы"/>
    <w:basedOn w:val="ad"/>
    <w:qFormat/>
    <w:rsid w:val="00451FAE"/>
    <w:pPr>
      <w:jc w:val="center"/>
    </w:pPr>
    <w:rPr>
      <w:b/>
      <w:bCs/>
    </w:rPr>
  </w:style>
  <w:style w:type="table" w:styleId="af">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127FFD"/>
    <w:rPr>
      <w:rFonts w:ascii="Times New Roman" w:hAnsi="Times New Roman"/>
      <w:b/>
      <w:bCs/>
      <w:sz w:val="24"/>
      <w:szCs w:val="24"/>
    </w:rPr>
  </w:style>
  <w:style w:type="paragraph" w:customStyle="1" w:styleId="s3">
    <w:name w:val="s_3"/>
    <w:basedOn w:val="a"/>
    <w:rsid w:val="00127FFD"/>
    <w:pPr>
      <w:widowControl/>
      <w:spacing w:before="100" w:beforeAutospacing="1" w:after="100" w:afterAutospacing="1"/>
      <w:ind w:left="0" w:firstLine="0"/>
      <w:jc w:val="left"/>
    </w:pPr>
    <w:rPr>
      <w:color w:val="auto"/>
    </w:rPr>
  </w:style>
  <w:style w:type="character" w:styleId="af0">
    <w:name w:val="Hyperlink"/>
    <w:basedOn w:val="a0"/>
    <w:uiPriority w:val="99"/>
    <w:semiHidden/>
    <w:unhideWhenUsed/>
    <w:rsid w:val="00127FFD"/>
    <w:rPr>
      <w:color w:val="0000FF"/>
      <w:u w:val="single"/>
    </w:rPr>
  </w:style>
  <w:style w:type="paragraph" w:customStyle="1" w:styleId="s52">
    <w:name w:val="s_52"/>
    <w:basedOn w:val="a"/>
    <w:rsid w:val="00127FFD"/>
    <w:pPr>
      <w:widowControl/>
      <w:spacing w:before="100" w:beforeAutospacing="1" w:after="100" w:afterAutospacing="1"/>
      <w:ind w:left="0" w:firstLine="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50235">
      <w:bodyDiv w:val="1"/>
      <w:marLeft w:val="0"/>
      <w:marRight w:val="0"/>
      <w:marTop w:val="0"/>
      <w:marBottom w:val="0"/>
      <w:divBdr>
        <w:top w:val="none" w:sz="0" w:space="0" w:color="auto"/>
        <w:left w:val="none" w:sz="0" w:space="0" w:color="auto"/>
        <w:bottom w:val="none" w:sz="0" w:space="0" w:color="auto"/>
        <w:right w:val="none" w:sz="0" w:space="0" w:color="auto"/>
      </w:divBdr>
      <w:divsChild>
        <w:div w:id="10895414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072/3d0cac60971a511280cbba229d9b6329c07731f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51154/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5DE6-D4C6-4F34-BD9B-CE0BAF30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12786</Words>
  <Characters>72883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dc:description/>
  <cp:lastModifiedBy>yoshi</cp:lastModifiedBy>
  <cp:revision>3</cp:revision>
  <cp:lastPrinted>2022-07-01T12:25:00Z</cp:lastPrinted>
  <dcterms:created xsi:type="dcterms:W3CDTF">2022-07-04T06:53:00Z</dcterms:created>
  <dcterms:modified xsi:type="dcterms:W3CDTF">2022-07-04T06:53:00Z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