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2F" w:rsidRDefault="00B0182F" w:rsidP="00B018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182F" w:rsidRPr="009A718A" w:rsidRDefault="00B0182F" w:rsidP="00B018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18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182F" w:rsidRPr="009A718A" w:rsidRDefault="00B0182F" w:rsidP="00B01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0182F" w:rsidRPr="009A718A" w:rsidRDefault="00B0182F" w:rsidP="00B01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0182F" w:rsidRPr="009A718A" w:rsidRDefault="00B0182F" w:rsidP="00B01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B0182F" w:rsidRPr="009A718A" w:rsidRDefault="00B0182F" w:rsidP="00B01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(Ф.И.О., наименование КФХ)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ЗАЯВЛЕНИЕ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  <w:r w:rsidRPr="00FA4DF6">
        <w:rPr>
          <w:rFonts w:ascii="Times New Roman" w:hAnsi="Times New Roman" w:cs="Times New Roman"/>
          <w:sz w:val="24"/>
          <w:szCs w:val="24"/>
        </w:rPr>
        <w:t>_______</w:t>
      </w:r>
      <w:r w:rsidRPr="00AE2D63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(адрес регистрации по месту жительства физического лица,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расположенный по адресу </w:t>
      </w:r>
      <w:hyperlink w:anchor="P483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B0182F" w:rsidRPr="00C355FB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355F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B0182F" w:rsidRPr="00C355FB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5FB">
        <w:rPr>
          <w:rFonts w:ascii="Times New Roman" w:hAnsi="Times New Roman" w:cs="Times New Roman"/>
          <w:sz w:val="24"/>
          <w:szCs w:val="24"/>
        </w:rPr>
        <w:t>39.6 Земельного кодекса РФ оснований)</w:t>
      </w:r>
    </w:p>
    <w:p w:rsidR="00B0182F" w:rsidRPr="00C355FB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муниципальных нужд в случае, если земельный участок предоставляется взамен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AE2D63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2" w:name="P482"/>
      <w:bookmarkEnd w:id="2"/>
      <w:r w:rsidRPr="00AE2D63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0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AE2D63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3"/>
      <w:bookmarkEnd w:id="3"/>
      <w:r w:rsidRPr="00AE2D63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4"/>
      <w:bookmarkEnd w:id="4"/>
      <w:r w:rsidRPr="00AE2D63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5"/>
      <w:bookmarkEnd w:id="5"/>
      <w:r w:rsidRPr="00AE2D63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0182F" w:rsidRPr="00AE2D63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B0182F" w:rsidRPr="00AE2D63" w:rsidTr="00B018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0182F" w:rsidRPr="00AE2D63" w:rsidTr="00B018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B0182F" w:rsidRPr="00AE2D63" w:rsidTr="00B018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Pr="00AE2D63" w:rsidRDefault="00B0182F" w:rsidP="00B0182F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B0182F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5BBB" w:rsidRDefault="00C35BBB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pStyle w:val="ConsPlusNonformat"/>
        <w:tabs>
          <w:tab w:val="left" w:pos="5670"/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0182F" w:rsidRPr="00B0182F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0182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0182F">
        <w:rPr>
          <w:rFonts w:ascii="Times New Roman" w:hAnsi="Times New Roman" w:cs="Times New Roman"/>
          <w:sz w:val="24"/>
          <w:szCs w:val="24"/>
        </w:rPr>
        <w:t>к Административному регламент</w:t>
      </w:r>
      <w:r w:rsidRPr="007D4FF0">
        <w:rPr>
          <w:rFonts w:ascii="Times New Roman" w:hAnsi="Times New Roman" w:cs="Times New Roman"/>
          <w:sz w:val="24"/>
          <w:szCs w:val="24"/>
        </w:rPr>
        <w:t>у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0182F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B0182F" w:rsidRPr="00AE2D63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37"/>
      <w:bookmarkEnd w:id="6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от ___________________________________________________ (далее - заявитель).</w:t>
      </w:r>
    </w:p>
    <w:p w:rsidR="00B0182F" w:rsidRPr="007D4FF0" w:rsidRDefault="00B0182F" w:rsidP="00B0182F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(адрес регистрации по месту жительства физического лица, 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4FF0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расположенный по адресу </w:t>
      </w:r>
      <w:hyperlink w:anchor="P589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B0182F" w:rsidRPr="00C355FB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1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355F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355F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B0182F" w:rsidRPr="00C355FB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5FB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4" w:history="1">
        <w:r w:rsidRPr="00C355F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C355FB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Контактный телефон (факс) 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P587"/>
      <w:bookmarkEnd w:id="7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5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P589"/>
      <w:bookmarkEnd w:id="8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P590"/>
      <w:bookmarkEnd w:id="9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1"/>
      <w:bookmarkEnd w:id="10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B0182F" w:rsidRPr="007D4FF0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182F" w:rsidRPr="007D4FF0" w:rsidRDefault="00B0182F" w:rsidP="00B01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0182F" w:rsidRPr="007D4FF0" w:rsidRDefault="00B0182F" w:rsidP="00B01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B0182F" w:rsidRPr="007D4FF0" w:rsidTr="00B018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0182F" w:rsidRPr="007D4FF0" w:rsidTr="00B018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B0182F" w:rsidRPr="007D4FF0" w:rsidTr="00B018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182F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  <w:p w:rsidR="00B0182F" w:rsidRPr="007D4FF0" w:rsidRDefault="00B0182F" w:rsidP="00B01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2F" w:rsidRDefault="00B0182F" w:rsidP="00B0182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C35BBB" w:rsidRDefault="00C35BBB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highlight w:val="green"/>
          <w:lang w:eastAsia="ru-RU"/>
        </w:rPr>
      </w:pPr>
    </w:p>
    <w:p w:rsidR="00B0182F" w:rsidRP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182F">
        <w:rPr>
          <w:rFonts w:ascii="Times New Roman" w:eastAsiaTheme="minorEastAsia" w:hAnsi="Times New Roman"/>
          <w:sz w:val="24"/>
          <w:szCs w:val="24"/>
          <w:lang w:eastAsia="ru-RU"/>
        </w:rPr>
        <w:t>ПРИЛОЖЕНИЕ 3</w:t>
      </w:r>
    </w:p>
    <w:p w:rsidR="00B0182F" w:rsidRPr="00B0182F" w:rsidRDefault="00B0182F" w:rsidP="00B01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182F">
        <w:rPr>
          <w:rFonts w:ascii="Times New Roman" w:eastAsiaTheme="minorEastAsia" w:hAnsi="Times New Roman"/>
          <w:sz w:val="24"/>
          <w:szCs w:val="24"/>
          <w:lang w:eastAsia="ru-RU"/>
        </w:rPr>
        <w:t>к административному регламенту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Кому: ___________________________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Представитель: ___________________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Контактные данные заявителя 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(представителя):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Тел.: _____________________________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Эл. почта: ________________________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F">
        <w:rPr>
          <w:rFonts w:ascii="Times New Roman" w:eastAsia="Times New Roman" w:hAnsi="Times New Roman"/>
          <w:sz w:val="24"/>
          <w:szCs w:val="24"/>
          <w:lang w:eastAsia="ru-RU"/>
        </w:rPr>
        <w:t>Адрес:___________________________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УВЕДОМЛЕНИЕ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об отказе в приеме заявления и документов, необходимых</w:t>
      </w:r>
      <w:r w:rsidRPr="00B0182F">
        <w:rPr>
          <w:rFonts w:ascii="Times New Roman" w:hAnsi="Times New Roman"/>
          <w:sz w:val="24"/>
          <w:szCs w:val="24"/>
        </w:rPr>
        <w:br/>
        <w:t>для предоставления муниципальной услуги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разграничена*),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были выявлены следующие основания для отказа в приеме документов: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(указываются основания для отказа в приеме документов, установленные пунктом 2.9 административного регламента)</w:t>
      </w:r>
    </w:p>
    <w:p w:rsidR="00B0182F" w:rsidRPr="00B0182F" w:rsidRDefault="00B0182F" w:rsidP="00B018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0182F" w:rsidRPr="00B0182F" w:rsidRDefault="00B0182F" w:rsidP="00B0182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___________________________________       _______________     _______________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 xml:space="preserve">(дата)       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М.П.</w:t>
      </w:r>
    </w:p>
    <w:p w:rsidR="00B0182F" w:rsidRPr="00B0182F" w:rsidRDefault="00B0182F" w:rsidP="00B0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0182F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2F" w:rsidRPr="00B0182F" w:rsidRDefault="00B0182F" w:rsidP="00B0182F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B0182F">
        <w:rPr>
          <w:rFonts w:eastAsia="Times New Roman" w:cs="Calibri"/>
          <w:sz w:val="24"/>
          <w:szCs w:val="24"/>
          <w:lang w:eastAsia="ru-RU"/>
        </w:rPr>
        <w:t xml:space="preserve">      ________________</w:t>
      </w:r>
      <w:r w:rsidRPr="00B0182F">
        <w:rPr>
          <w:rFonts w:eastAsia="Times New Roman" w:cs="Calibri"/>
          <w:sz w:val="24"/>
          <w:szCs w:val="24"/>
          <w:lang w:eastAsia="ru-RU"/>
        </w:rPr>
        <w:tab/>
        <w:t xml:space="preserve">         ___________________________________________</w:t>
      </w:r>
      <w:r w:rsidRPr="00B0182F">
        <w:rPr>
          <w:rFonts w:eastAsia="Times New Roman" w:cs="Calibri"/>
          <w:sz w:val="24"/>
          <w:szCs w:val="24"/>
          <w:lang w:eastAsia="ru-RU"/>
        </w:rPr>
        <w:tab/>
        <w:t>__________</w:t>
      </w:r>
    </w:p>
    <w:p w:rsidR="00A11702" w:rsidRDefault="00B0182F" w:rsidP="00B0182F">
      <w:pPr>
        <w:pStyle w:val="ConsPlusNormal"/>
        <w:jc w:val="center"/>
        <w:outlineLvl w:val="1"/>
      </w:pPr>
      <w:r w:rsidRPr="00B0182F">
        <w:rPr>
          <w:rFonts w:ascii="Times New Roman" w:hAnsi="Times New Roman"/>
          <w:sz w:val="24"/>
          <w:szCs w:val="24"/>
        </w:rPr>
        <w:t>(подпись)</w:t>
      </w:r>
      <w:r w:rsidRPr="00B0182F">
        <w:rPr>
          <w:rFonts w:ascii="Times New Roman" w:hAnsi="Times New Roman"/>
          <w:sz w:val="24"/>
          <w:szCs w:val="24"/>
        </w:rPr>
        <w:tab/>
      </w:r>
      <w:r w:rsidRPr="00B0182F">
        <w:rPr>
          <w:rFonts w:ascii="Times New Roman" w:hAnsi="Times New Roman"/>
          <w:sz w:val="24"/>
          <w:szCs w:val="24"/>
        </w:rPr>
        <w:tab/>
        <w:t>(Ф.И.О. заявителя/п</w:t>
      </w:r>
    </w:p>
    <w:sectPr w:rsidR="00A11702" w:rsidSect="001B65F7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65" w:rsidRDefault="00E94165" w:rsidP="00EC76BB">
      <w:pPr>
        <w:spacing w:after="0" w:line="240" w:lineRule="auto"/>
      </w:pPr>
      <w:r>
        <w:separator/>
      </w:r>
    </w:p>
  </w:endnote>
  <w:endnote w:type="continuationSeparator" w:id="1">
    <w:p w:rsidR="00E94165" w:rsidRDefault="00E9416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65" w:rsidRDefault="00E94165" w:rsidP="00EC76BB">
      <w:pPr>
        <w:spacing w:after="0" w:line="240" w:lineRule="auto"/>
      </w:pPr>
      <w:r>
        <w:separator/>
      </w:r>
    </w:p>
  </w:footnote>
  <w:footnote w:type="continuationSeparator" w:id="1">
    <w:p w:rsidR="00E94165" w:rsidRDefault="00E94165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B0182F" w:rsidRDefault="00C6321B">
        <w:pPr>
          <w:pStyle w:val="a3"/>
          <w:jc w:val="center"/>
        </w:pPr>
        <w:fldSimple w:instr="PAGE   \* MERGEFORMAT">
          <w:r w:rsidR="007F18A7">
            <w:rPr>
              <w:noProof/>
            </w:rPr>
            <w:t>5</w:t>
          </w:r>
        </w:fldSimple>
      </w:p>
    </w:sdtContent>
  </w:sdt>
  <w:p w:rsidR="00B0182F" w:rsidRDefault="00B018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5D38A87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09A7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BF3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4E6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6CC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E50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C8A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434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1E2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F94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2E3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E7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13AF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6E8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632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BB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8A7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4B0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176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3CA6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5A73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4C3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2F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6567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72F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BB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21B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18D1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6B3C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1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031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0E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165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46E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qFormat/>
    <w:rsid w:val="007665BB"/>
    <w:pPr>
      <w:ind w:left="720"/>
    </w:pPr>
    <w:rPr>
      <w:rFonts w:eastAsia="Calibri" w:cs="Calibri"/>
      <w:lang w:eastAsia="ru-RU"/>
    </w:rPr>
  </w:style>
  <w:style w:type="character" w:styleId="af1">
    <w:name w:val="Strong"/>
    <w:basedOn w:val="a0"/>
    <w:uiPriority w:val="22"/>
    <w:qFormat/>
    <w:rsid w:val="007665BB"/>
    <w:rPr>
      <w:b/>
      <w:bCs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qFormat/>
    <w:locked/>
    <w:rsid w:val="007665BB"/>
    <w:rPr>
      <w:rFonts w:ascii="Calibri" w:eastAsia="Calibri" w:hAnsi="Calibri" w:cs="Calibri"/>
      <w:lang w:eastAsia="ru-RU"/>
    </w:rPr>
  </w:style>
  <w:style w:type="paragraph" w:styleId="af2">
    <w:name w:val="Body Text Indent"/>
    <w:basedOn w:val="a"/>
    <w:link w:val="af3"/>
    <w:semiHidden/>
    <w:unhideWhenUsed/>
    <w:rsid w:val="007665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66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65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EC952CB1F70DA99B162D97F4ACC069662F6550FDAAAA532907236A85D3DE33872564DD1D1F02Q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52CB1F70DA99B162D97F4ACC069662F6550FDAAAA532907236A85D3DE33872564DD1D1C02Q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52CB1F70DA99B162D97F4ACC069662F6550FDAAAA532907236A85D3DE33872564DD1D1A02Q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1F4AEA6532907236A85D30DQEO" TargetMode="External"/><Relationship Id="rId10" Type="http://schemas.openxmlformats.org/officeDocument/2006/relationships/hyperlink" Target="consultantplus://offline/ref=EC952CB1F70DA99B162D97F4ACC069662F6551F4AEA6532907236A85D30DQ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52CB1F70DA99B162D97F4ACC069662F6550FDAAAA532907236A85D3DE33872564DD1D1F02QDO" TargetMode="External"/><Relationship Id="rId14" Type="http://schemas.openxmlformats.org/officeDocument/2006/relationships/hyperlink" Target="consultantplus://offline/ref=EC952CB1F70DA99B162D97F4ACC069662F6550FDAAAA532907236A85D3DE33872564DD1C1E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5E4-CB1D-4101-BBDD-E7D8B78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Editor</cp:lastModifiedBy>
  <cp:revision>2</cp:revision>
  <cp:lastPrinted>2024-05-06T13:59:00Z</cp:lastPrinted>
  <dcterms:created xsi:type="dcterms:W3CDTF">2024-05-07T07:52:00Z</dcterms:created>
  <dcterms:modified xsi:type="dcterms:W3CDTF">2024-05-07T07:52:00Z</dcterms:modified>
</cp:coreProperties>
</file>