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71A" w:rsidRPr="0094071A" w:rsidRDefault="00E97C7A" w:rsidP="009407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>Отчет</w:t>
      </w:r>
    </w:p>
    <w:p w:rsidR="0094071A" w:rsidRPr="0094071A" w:rsidRDefault="00377DC7" w:rsidP="009407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плана </w:t>
      </w:r>
      <w:r w:rsidR="0094071A" w:rsidRPr="0094071A">
        <w:rPr>
          <w:rFonts w:ascii="Times New Roman" w:hAnsi="Times New Roman" w:cs="Times New Roman"/>
          <w:sz w:val="28"/>
          <w:szCs w:val="28"/>
        </w:rPr>
        <w:t xml:space="preserve">противодействия коррупции </w:t>
      </w:r>
    </w:p>
    <w:p w:rsidR="0094071A" w:rsidRPr="0094071A" w:rsidRDefault="0094071A" w:rsidP="009407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 xml:space="preserve">в администрации Дзержинского сельского поселения </w:t>
      </w:r>
    </w:p>
    <w:p w:rsidR="0094071A" w:rsidRPr="0094071A" w:rsidRDefault="0094071A" w:rsidP="009407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>на 202</w:t>
      </w:r>
      <w:r w:rsidR="000A58BC">
        <w:rPr>
          <w:rFonts w:ascii="Times New Roman" w:hAnsi="Times New Roman" w:cs="Times New Roman"/>
          <w:sz w:val="28"/>
          <w:szCs w:val="28"/>
        </w:rPr>
        <w:t>2</w:t>
      </w:r>
      <w:r w:rsidRPr="0094071A">
        <w:rPr>
          <w:rFonts w:ascii="Times New Roman" w:hAnsi="Times New Roman" w:cs="Times New Roman"/>
          <w:sz w:val="28"/>
          <w:szCs w:val="28"/>
        </w:rPr>
        <w:t xml:space="preserve"> год</w:t>
      </w:r>
      <w:r w:rsidRPr="0094071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</w:p>
    <w:p w:rsidR="0094071A" w:rsidRPr="0094071A" w:rsidRDefault="0094071A" w:rsidP="009407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373"/>
        <w:gridCol w:w="2553"/>
        <w:gridCol w:w="4811"/>
      </w:tblGrid>
      <w:tr w:rsidR="0094071A" w:rsidRPr="0094071A" w:rsidTr="00E543F5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94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94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377DC7" w:rsidP="0094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</w:t>
            </w:r>
            <w:r w:rsidR="0094071A"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94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94071A" w:rsidRPr="0094071A" w:rsidTr="00E543F5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94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94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меры</w:t>
            </w:r>
          </w:p>
        </w:tc>
      </w:tr>
      <w:tr w:rsidR="0094071A" w:rsidRPr="0094071A" w:rsidTr="00E543F5">
        <w:trPr>
          <w:trHeight w:val="10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Подготовка и организация проведения заседаний комиссии по предупреждению и противодействию коррупции в администрации Дзержинского сельского поселения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377DC7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по предупреждению и противодействию коррупции в администрации Дзержинского сельского поселения </w:t>
            </w:r>
          </w:p>
          <w:p w:rsidR="0094071A" w:rsidRPr="0094071A" w:rsidRDefault="0094071A" w:rsidP="0094071A">
            <w:pPr>
              <w:spacing w:after="0" w:line="240" w:lineRule="auto"/>
              <w:ind w:left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по предупреждению и противодействию коррупции в администрации Дзержинского сельского поселения </w:t>
            </w:r>
          </w:p>
          <w:p w:rsidR="0094071A" w:rsidRPr="0094071A" w:rsidRDefault="0094071A" w:rsidP="0094071A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377DC7" w:rsidRPr="0094071A" w:rsidTr="00E543F5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Разработка и принятие муниципальных планов противодействия коррупции на 202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год, а также планов работы комиссий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по предупреждению и противодействию коррупции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638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94071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Правовое обеспечение противодействия коррупции </w:t>
            </w:r>
          </w:p>
        </w:tc>
      </w:tr>
      <w:tr w:rsidR="00377DC7" w:rsidRPr="0094071A" w:rsidTr="00E543F5">
        <w:trPr>
          <w:trHeight w:val="1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Мониторинг изменений законодательства Российской Федерации на предмет необходимости внесения изменений в правовые акты администрации Дзержинского сельского поселения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377DC7" w:rsidRPr="0094071A" w:rsidTr="00E543F5">
        <w:trPr>
          <w:trHeight w:val="10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</w:t>
            </w:r>
            <w:proofErr w:type="spellStart"/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 администрации Дзержинского сельского поселения в соответствии планом мониторинга </w:t>
            </w:r>
            <w:proofErr w:type="spellStart"/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правоприменения</w:t>
            </w:r>
            <w:proofErr w:type="spellEnd"/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в Российской Федерации на текущий год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377DC7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Проведение анализа и, при необходимости, внесение изменений в Порядок проведения антикоррупционной экспертизы нормативных правовых актов (и их проектов) администрации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Дзержинского сельского поселения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 соответствии с Примерным порядком проведения антикоррупционной экспертизы нормативных правовых актов органов исполнительной власти Ленинградской области и проектов нормативных правовых актов органов исполнительной власти Ленинградской области (утвержден постановлением Правительства Ленинградской области от 23.11.2010 № 310)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377DC7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проектов нормативных правовых актов 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администрации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Дзержинского сельского поселения на официальном сайте 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администрации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Дзержинского сельского поселения в информационно-телекоммуникационной сети «Интернет» для организации проведения их независимой антикоррупционной экспертизы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377DC7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поддержание в актуальном состоянии реестра действующих нормативных правовых актов 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администрации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Дзержинского сельского поселения размещение указанного реестра на официальном сайте 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администрации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Дзержинского сельского поселения Лужского муниципального района Ленинградской области в информационно-телекоммуникационной сети «Интернет»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704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94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Вопросы кадровой политики</w:t>
            </w:r>
          </w:p>
        </w:tc>
      </w:tr>
      <w:tr w:rsidR="0094071A" w:rsidRPr="0094071A" w:rsidTr="00E543F5">
        <w:trPr>
          <w:trHeight w:val="704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94071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3.1. Профилактика коррупционных и иных правонарушений</w:t>
            </w:r>
          </w:p>
        </w:tc>
      </w:tr>
      <w:tr w:rsidR="00377DC7" w:rsidRPr="0094071A" w:rsidTr="00E543F5">
        <w:trPr>
          <w:trHeight w:val="10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за представлением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377DC7" w:rsidRPr="0094071A" w:rsidTr="00E543F5">
        <w:trPr>
          <w:trHeight w:val="17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за представлением лицами, претендующими на замещение должностей муниципальной службы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377DC7" w:rsidRPr="0094071A" w:rsidTr="005E12A5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3.1.3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Организация размещения сведений, представленных муниципальными служащими, в информационно-телекоммуникационной сети «Интернет» на официальных сайтах муниципальных образований  в порядке, установленном законодательством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377DC7" w:rsidRPr="0094071A" w:rsidTr="00E543F5">
        <w:trPr>
          <w:trHeight w:val="9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3.1.4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Проведение анализа сведений о доходах, расходах, об имуществе и обязательствах имущественного характера, представленных  муниципальными служащими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377DC7" w:rsidRPr="0094071A" w:rsidTr="00E543F5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3.1.5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Представление представителю нанимателя (работодателю) доклада о результатах анализа сведений, представленных муниципальными служащими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377DC7" w:rsidRPr="0094071A" w:rsidTr="00E543F5">
        <w:trPr>
          <w:trHeight w:val="17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Проведение в установленном законом порядке проверок:</w:t>
            </w:r>
          </w:p>
          <w:p w:rsidR="00377DC7" w:rsidRPr="0094071A" w:rsidRDefault="00377DC7" w:rsidP="00377DC7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–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служащими;</w:t>
            </w:r>
          </w:p>
          <w:p w:rsidR="00377DC7" w:rsidRPr="0094071A" w:rsidRDefault="00377DC7" w:rsidP="00377DC7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– соблюдения муниципальными служащими ограничений и запретов, требований о предотвращении и урегулировании конфликта интересов, исполнения ими обязанностей установленных Федеральным законом от 25.12.2008 № 273-ФЗ «О противодействии коррупции» и  другими федеральными законами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377DC7" w:rsidRPr="0094071A" w:rsidTr="00E543F5">
        <w:trPr>
          <w:trHeight w:val="17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3.1.7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Организация ознакомления граждан, поступающих на должности муниципальной службы, с законодательством в сфере противодействия коррупции, в том числе об информирование ответственности за совершение правонарушений, о недопустимости возникновения конфликта интересов и о его урегулировании, о 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377DC7" w:rsidRPr="0094071A" w:rsidTr="00E543F5">
        <w:trPr>
          <w:trHeight w:val="17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3.1.8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запретов, требований к служебному поведению, исполнению обязанностей, установленных в целях противодействия коррупции, а также по недопущению муниципальными служащими поведения, которое может воспринимается  как обещание или предложение дачи взятки  либо как согласие принять взятку или как просьба о даче взятки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961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5E1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3.2. Обеспечение соблюдения муниципальными служащими ограничений, запретов, а также исполнения обязанностей, установленных в целях противодействия коррупции, повышение эффективности урегулирования конфликта интересов</w:t>
            </w:r>
          </w:p>
        </w:tc>
      </w:tr>
      <w:tr w:rsidR="00377DC7" w:rsidRPr="0094071A" w:rsidTr="00E543F5">
        <w:trPr>
          <w:trHeight w:val="9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за исполнением муниципальными служащими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лавы администрации</w:t>
            </w:r>
          </w:p>
        </w:tc>
      </w:tr>
      <w:tr w:rsidR="00377DC7" w:rsidRPr="0094071A" w:rsidTr="00E543F5">
        <w:trPr>
          <w:trHeight w:val="1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за обеспечением сообщения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377DC7" w:rsidRPr="0094071A" w:rsidTr="00E543F5">
        <w:trPr>
          <w:trHeight w:val="1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3.2.3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за исполнением муниципальными служащими обязанности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377DC7" w:rsidRPr="0094071A" w:rsidTr="00E543F5">
        <w:trPr>
          <w:trHeight w:val="1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3.2.4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за исполнением муниципальными служащими обязанности уведомлять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7DC7" w:rsidRPr="0094071A" w:rsidTr="00E543F5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3.2.5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выявлению случаев возникновения конфликта интересов, одной из сторон которого является муниципальный служащий, принятие мер, предусмотренных законодательством по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предотвращению и урегулированию конфликта интересов, а также выявление причин и условий, способствующих возникновению конфликта интересов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C7" w:rsidRPr="0094071A" w:rsidRDefault="00377DC7" w:rsidP="00377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7DC7" w:rsidRPr="0094071A" w:rsidTr="00E543F5">
        <w:trPr>
          <w:trHeight w:val="15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(установление) наличия у муниципальных служащих близкого родства или свойства с главой 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администрации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Дзержинского сельского поселения,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связано с непосредственной подчиненностью или подконтрольностью одного из них другому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7DC7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3.2.7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Организационное и документационное обеспечение деятельности комиссии по соблюдению требований к  служебному поведению  муниципальных служащих администрации Дзержинского сельского поселения Ленинградской области и урегулированию конфликта интересов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C7" w:rsidRPr="0094071A" w:rsidRDefault="00377DC7" w:rsidP="00377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7DC7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3.2.8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соблюдению гражданами, замещавшими должности муниципальной службы, включенные в перечни должностей, установленные нормативными правовыми актами Российской Федерации, в течение двух лет после увольнения с муниципальной службы,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(или) выполнения в данной организации работы на условиях гражданско-правового договора, если отдельные функции муниципального (административного) управления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данной организацией входили в их должностные (служебные) обязанности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7DC7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3.2.9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Обеспечение размещения и систематического обновления в информационно-телекоммуникационной сети «Интернет» на официальном сайте администрации Дзержинского сельского поселения информации о деятельности комиссии по соблюдению требований к  служебному поведению  муниципальных служащих администрации Дзержинского сельского поселения Ленинградской области и урегулированию конфликта интересов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377DC7" w:rsidRPr="0094071A" w:rsidTr="00E543F5">
        <w:trPr>
          <w:trHeight w:val="1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3.2.10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за применением предусмотренных законодательством дисциплинарных взысканий в каждом случае несоблюдения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071A" w:rsidRPr="0094071A" w:rsidTr="00E543F5">
        <w:trPr>
          <w:trHeight w:val="574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94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>4.Антикоррупционное образование</w:t>
            </w:r>
          </w:p>
        </w:tc>
      </w:tr>
      <w:tr w:rsidR="00377DC7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повышения квалификации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ответственных за реализацию антикоррупционной политики в администрации муниципального образования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C7" w:rsidRPr="0094071A" w:rsidRDefault="00377DC7" w:rsidP="00377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7DC7" w:rsidRPr="0094071A" w:rsidTr="00E543F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повышения квалификации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 администрации по антикоррупционной тематике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C7" w:rsidRPr="0094071A" w:rsidRDefault="00377DC7" w:rsidP="00377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7DC7" w:rsidRPr="0094071A" w:rsidTr="00E543F5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C7" w:rsidRPr="0094071A" w:rsidRDefault="00377DC7" w:rsidP="00377DC7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практических семинаров, совещаний, «круглых столов» по антикоррупционной тематике для муниципальных служащих, в том числе: </w:t>
            </w:r>
          </w:p>
          <w:p w:rsidR="00377DC7" w:rsidRPr="0094071A" w:rsidRDefault="00377DC7" w:rsidP="00377DC7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– по формированию негативного отношения к получению подарков; </w:t>
            </w:r>
          </w:p>
          <w:p w:rsidR="00377DC7" w:rsidRPr="0094071A" w:rsidRDefault="00377DC7" w:rsidP="00377DC7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– о порядке уведомления о получении подарка и его передачи; </w:t>
            </w:r>
          </w:p>
          <w:p w:rsidR="00377DC7" w:rsidRPr="0094071A" w:rsidRDefault="00377DC7" w:rsidP="00377DC7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377DC7" w:rsidRPr="0094071A" w:rsidRDefault="00377DC7" w:rsidP="00377DC7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– об увольнении в связи с утратой доверия;</w:t>
            </w:r>
          </w:p>
          <w:p w:rsidR="00377DC7" w:rsidRPr="0094071A" w:rsidRDefault="00377DC7" w:rsidP="00377DC7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– по формированию отрицательного отношения к коррупции и т.д.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C7" w:rsidRPr="0094071A" w:rsidRDefault="00377DC7" w:rsidP="00377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7DC7" w:rsidRPr="0094071A" w:rsidTr="00E543F5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C7" w:rsidRPr="0094071A" w:rsidRDefault="00377DC7" w:rsidP="00377DC7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разъяснительных мероприятий (вводных тренингов) для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C7" w:rsidRPr="0094071A" w:rsidRDefault="00377DC7" w:rsidP="00377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499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94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5.Организация работы по противодействию коррупции </w:t>
            </w:r>
          </w:p>
          <w:p w:rsidR="0094071A" w:rsidRPr="0094071A" w:rsidRDefault="0094071A" w:rsidP="0094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>в муниципальных учреждениях, муниципальных унитарных предприятиях, подведомственных администрации Дзержинского сельского поселения</w:t>
            </w:r>
          </w:p>
        </w:tc>
      </w:tr>
      <w:tr w:rsidR="00377DC7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ind w:left="139"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Обеспечение определения в подведомственных организациях должностных лиц, ответственных за профилактику коррупционных и иных правонарушений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Руководители подведомственных муниципальных учреждений, муниципальных унитарных предприятий</w:t>
            </w:r>
          </w:p>
        </w:tc>
      </w:tr>
      <w:tr w:rsidR="00377DC7" w:rsidRPr="0094071A" w:rsidTr="00E543F5">
        <w:trPr>
          <w:trHeight w:val="1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ind w:left="139"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работы по своевременному представлению лицами, замещающими должности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C7" w:rsidRPr="0094071A" w:rsidRDefault="00377DC7" w:rsidP="00377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377DC7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ind w:left="139"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работы по своевременному представлению гражданами, претендующими на замещение должностей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377DC7" w:rsidRPr="0094071A" w:rsidTr="00E543F5">
        <w:trPr>
          <w:trHeight w:val="7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ind w:left="139"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опубликованию сведений о доходах, об имуществе и обязательствах имущественного характера руководителей муниципальных учреждений, а также членов их семей на официальном сайте администрации Дзержинского сельского поселения в информационно-телекоммуникационной сети «Интернет»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377DC7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C7" w:rsidRPr="0094071A" w:rsidRDefault="00377DC7" w:rsidP="00377DC7">
            <w:pPr>
              <w:spacing w:after="0" w:line="240" w:lineRule="auto"/>
              <w:ind w:left="112" w:right="9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сведений о доходах, об имуществе и обязательствах имущественного характера граждан, претендующих на замещение должностей руководителей муниципальных учреждений, лиц, замещающих данные должности, а также членов их семей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C7" w:rsidRPr="0094071A" w:rsidRDefault="00377DC7" w:rsidP="00377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377DC7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ind w:left="112" w:right="9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Организация проверки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377DC7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ind w:left="112" w:right="9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юридической, методической и консультационной помощи подведомственным муниципальным учреждениям и предприятиям, в том числе по реализации статьи 13.3 Федерального закона от 25.12.2008 № 273-ФЗ «О противодействии коррупции»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377DC7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9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обучающих, разъяснительных и иных мероприятий с руководителями (заместителями руководителей) подведомственных учреждений и предприятий по вопросам организации работы по противодействию коррупции в учреждении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434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94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>6.Обеспечение прозрачности деятельности администрации Дзержинского сельского поселения</w:t>
            </w:r>
          </w:p>
        </w:tc>
      </w:tr>
      <w:tr w:rsidR="00377DC7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9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соответствия раздела «Противодействие  коррупции» официального сайта администрации Дзержинского сельского поселения в информационно-телекоммуникационной сети «Интернет» требованиям к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размещению и наполнению подразделов, посвященных вопросам противодействия коррупции, утвержденным приказом Министерства труда и социальной защиты Российской Федерации от 07.10.2013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530н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377DC7" w:rsidRPr="0094071A" w:rsidTr="00E543F5">
        <w:trPr>
          <w:trHeight w:val="1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ind w:left="118" w:right="115" w:firstLine="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 Дзержинского сельского поселения в информационно-телекоммуникационной сети «Интернет»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377DC7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ind w:left="139"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содержания официального сайта администрации Дзержинского сельского поселения в информационно-телекоммуникационной сети «Интернет» в части, касающейся информации в сфере противодействия коррупции:</w:t>
            </w:r>
          </w:p>
          <w:p w:rsidR="00377DC7" w:rsidRPr="0094071A" w:rsidRDefault="00377DC7" w:rsidP="00377DC7">
            <w:pPr>
              <w:spacing w:after="0" w:line="240" w:lineRule="auto"/>
              <w:ind w:left="139"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– размещение ссылки на раздел «Противодействие коррупции» на главной странице сайта в доступном для быстрого восприятия месте;</w:t>
            </w:r>
          </w:p>
          <w:p w:rsidR="00377DC7" w:rsidRPr="0094071A" w:rsidRDefault="00377DC7" w:rsidP="00377DC7">
            <w:pPr>
              <w:spacing w:after="0" w:line="240" w:lineRule="auto"/>
              <w:ind w:left="139"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– обеспечение возможности наглядного и быстрого доступа к плану противодействия коррупции в администрации Лужского муниципального района (размещение ссылки на указанный план не только в разделе «Принятые правовые акты», но и в разделе «Противодействие коррупции»);</w:t>
            </w:r>
          </w:p>
          <w:p w:rsidR="00377DC7" w:rsidRPr="0094071A" w:rsidRDefault="00377DC7" w:rsidP="00377DC7">
            <w:pPr>
              <w:spacing w:after="0" w:line="240" w:lineRule="auto"/>
              <w:ind w:left="139"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– применение иных средств и способов повышения прозрачности сайта.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454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5E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>7. Совершенствование организации деятельности в сфере закупок товаров, работ, услуг для обеспечения муниципальных нужд</w:t>
            </w:r>
          </w:p>
        </w:tc>
      </w:tr>
      <w:tr w:rsidR="00377DC7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5E12A5" w:rsidRDefault="00377DC7" w:rsidP="00377DC7">
            <w:pPr>
              <w:pStyle w:val="1"/>
              <w:shd w:val="clear" w:color="auto" w:fill="FFFFFF"/>
              <w:spacing w:after="0" w:line="240" w:lineRule="auto"/>
              <w:ind w:left="153" w:right="155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E12A5">
              <w:rPr>
                <w:color w:val="auto"/>
                <w:sz w:val="28"/>
                <w:szCs w:val="28"/>
                <w:lang w:eastAsia="en-US" w:bidi="ru-RU"/>
              </w:rPr>
              <w:t xml:space="preserve">Выполнение комиссиями по осуществлению муниципальных закупок проверок соответствия участников закупок требованиям, установленным пунктом 9 части 1 статьи 31 Федерального закона от 05.04.2013 № 44-ФЗ </w:t>
            </w:r>
            <w:r w:rsidRPr="005E12A5">
              <w:rPr>
                <w:rStyle w:val="apple-converted-space"/>
                <w:color w:val="auto"/>
                <w:sz w:val="28"/>
                <w:szCs w:val="28"/>
                <w:lang w:eastAsia="en-US"/>
              </w:rPr>
              <w:t> </w:t>
            </w:r>
            <w:r w:rsidRPr="005E12A5">
              <w:rPr>
                <w:color w:val="auto"/>
                <w:sz w:val="28"/>
                <w:szCs w:val="28"/>
                <w:lang w:eastAsia="en-US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377DC7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5E12A5" w:rsidRDefault="00377DC7" w:rsidP="00377DC7">
            <w:pPr>
              <w:pStyle w:val="1"/>
              <w:shd w:val="clear" w:color="auto" w:fill="FFFFFF"/>
              <w:spacing w:after="0" w:line="240" w:lineRule="auto"/>
              <w:ind w:left="153" w:right="155"/>
              <w:contextualSpacing/>
              <w:jc w:val="both"/>
              <w:rPr>
                <w:sz w:val="28"/>
                <w:szCs w:val="28"/>
                <w:lang w:eastAsia="en-US" w:bidi="ru-RU"/>
              </w:rPr>
            </w:pPr>
            <w:r w:rsidRPr="005E12A5">
              <w:rPr>
                <w:color w:val="auto"/>
                <w:sz w:val="28"/>
                <w:szCs w:val="28"/>
                <w:lang w:eastAsia="en-US" w:bidi="ru-RU"/>
              </w:rPr>
              <w:t>Осуществление кадровой работы с личными делами муниципальных служащих, лиц, замещающих муниципальные должности, и мониторинга закупок в целях выявления возможного конфликта интересов у указанных лиц в связи с организацией и проведением муниципальных закупок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377DC7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pStyle w:val="11"/>
              <w:shd w:val="clear" w:color="auto" w:fill="auto"/>
              <w:spacing w:after="0" w:line="240" w:lineRule="auto"/>
              <w:ind w:left="139" w:right="155"/>
              <w:contextualSpacing/>
              <w:jc w:val="both"/>
              <w:rPr>
                <w:sz w:val="28"/>
                <w:szCs w:val="28"/>
                <w:lang w:bidi="ru-RU"/>
              </w:rPr>
            </w:pPr>
            <w:r w:rsidRPr="0094071A">
              <w:rPr>
                <w:sz w:val="28"/>
                <w:szCs w:val="28"/>
              </w:rPr>
              <w:t>Анализ результатов контроля в сфере муниципальных закупок, в том числе ведомственного контроля в сфере закупок, представление информации о результатах контроля в комиссию по предупреждению и противодействию коррупции в администрации Дзержинского сельского поселения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624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94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>8. Антикоррупционная пропаганда и просвещение</w:t>
            </w:r>
          </w:p>
        </w:tc>
      </w:tr>
      <w:tr w:rsidR="00377DC7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ind w:left="118" w:right="115" w:firstLine="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«телефонов доверия», сайтов в информационно-коммуникационной сети «Интернет», других информационно-коммуникационных каналов, позволяющих гражданам беспрепятственно сообщать о коррупционных проявлениях в деятельности администрации Дзержинского сельского поселения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377DC7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C7" w:rsidRPr="0094071A" w:rsidRDefault="00377DC7" w:rsidP="00377DC7">
            <w:pPr>
              <w:spacing w:after="0" w:line="240" w:lineRule="auto"/>
              <w:ind w:left="118" w:right="115" w:firstLine="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Организация с участием представителей прокуратуры правового просвещения муниципальных служащих и лиц, замещающих муниципальные должности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C7" w:rsidRPr="0094071A" w:rsidRDefault="00377DC7" w:rsidP="00377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C7" w:rsidRPr="0094071A" w:rsidRDefault="00377DC7" w:rsidP="00377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</w:tbl>
    <w:p w:rsidR="0094071A" w:rsidRPr="0094071A" w:rsidRDefault="0094071A" w:rsidP="0094071A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sectPr w:rsidR="0094071A" w:rsidRPr="0094071A" w:rsidSect="0094071A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C95A"/>
    <w:multiLevelType w:val="singleLevel"/>
    <w:tmpl w:val="51AE1894"/>
    <w:lvl w:ilvl="0">
      <w:start w:val="1"/>
      <w:numFmt w:val="decimal"/>
      <w:lvlText w:val="%1."/>
      <w:lvlJc w:val="left"/>
      <w:pPr>
        <w:tabs>
          <w:tab w:val="num" w:pos="216"/>
        </w:tabs>
        <w:ind w:firstLine="216"/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1" w15:restartNumberingAfterBreak="0">
    <w:nsid w:val="00BB22FC"/>
    <w:multiLevelType w:val="hybridMultilevel"/>
    <w:tmpl w:val="0E06576E"/>
    <w:lvl w:ilvl="0" w:tplc="1868B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69E9"/>
    <w:multiLevelType w:val="multilevel"/>
    <w:tmpl w:val="CE7280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5535E9D"/>
    <w:multiLevelType w:val="hybridMultilevel"/>
    <w:tmpl w:val="0F92BE84"/>
    <w:lvl w:ilvl="0" w:tplc="E1368770">
      <w:start w:val="1"/>
      <w:numFmt w:val="decimal"/>
      <w:lvlText w:val="2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075574B4"/>
    <w:multiLevelType w:val="hybridMultilevel"/>
    <w:tmpl w:val="CC30C8FA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355D8D"/>
    <w:multiLevelType w:val="hybridMultilevel"/>
    <w:tmpl w:val="9990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E5C43"/>
    <w:multiLevelType w:val="multilevel"/>
    <w:tmpl w:val="86F25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AE37F9"/>
    <w:multiLevelType w:val="hybridMultilevel"/>
    <w:tmpl w:val="A978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329AA"/>
    <w:multiLevelType w:val="multilevel"/>
    <w:tmpl w:val="4E32297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E0846E3"/>
    <w:multiLevelType w:val="multilevel"/>
    <w:tmpl w:val="31B8B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3633A57"/>
    <w:multiLevelType w:val="hybridMultilevel"/>
    <w:tmpl w:val="A06E4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D3130"/>
    <w:multiLevelType w:val="hybridMultilevel"/>
    <w:tmpl w:val="7EAACB94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 w15:restartNumberingAfterBreak="0">
    <w:nsid w:val="2C057DFF"/>
    <w:multiLevelType w:val="hybridMultilevel"/>
    <w:tmpl w:val="7EAACB94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2ECB5F88"/>
    <w:multiLevelType w:val="multilevel"/>
    <w:tmpl w:val="1C2290EE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197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 w15:restartNumberingAfterBreak="0">
    <w:nsid w:val="37F905AD"/>
    <w:multiLevelType w:val="hybridMultilevel"/>
    <w:tmpl w:val="DE8E84AE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452278FA"/>
    <w:multiLevelType w:val="hybridMultilevel"/>
    <w:tmpl w:val="DB5C1602"/>
    <w:lvl w:ilvl="0" w:tplc="0F0C8F3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1D7636E"/>
    <w:multiLevelType w:val="multilevel"/>
    <w:tmpl w:val="C99010C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7" w15:restartNumberingAfterBreak="0">
    <w:nsid w:val="58F323C1"/>
    <w:multiLevelType w:val="hybridMultilevel"/>
    <w:tmpl w:val="285490F6"/>
    <w:lvl w:ilvl="0" w:tplc="B66CC160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610B2CA8"/>
    <w:multiLevelType w:val="multilevel"/>
    <w:tmpl w:val="684ED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2F770E4"/>
    <w:multiLevelType w:val="multilevel"/>
    <w:tmpl w:val="84E494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69D5750"/>
    <w:multiLevelType w:val="hybridMultilevel"/>
    <w:tmpl w:val="D3447E30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7474BBF"/>
    <w:multiLevelType w:val="multilevel"/>
    <w:tmpl w:val="271CCEAE"/>
    <w:lvl w:ilvl="0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 w15:restartNumberingAfterBreak="0">
    <w:nsid w:val="69220637"/>
    <w:multiLevelType w:val="multilevel"/>
    <w:tmpl w:val="818C37D4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 w15:restartNumberingAfterBreak="0">
    <w:nsid w:val="6D744484"/>
    <w:multiLevelType w:val="multilevel"/>
    <w:tmpl w:val="84E494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1C55D9B"/>
    <w:multiLevelType w:val="multilevel"/>
    <w:tmpl w:val="AAF047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 w15:restartNumberingAfterBreak="0">
    <w:nsid w:val="7B9844B6"/>
    <w:multiLevelType w:val="hybridMultilevel"/>
    <w:tmpl w:val="8854746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03905"/>
    <w:multiLevelType w:val="hybridMultilevel"/>
    <w:tmpl w:val="B48854D0"/>
    <w:lvl w:ilvl="0" w:tplc="33C8E3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5"/>
  </w:num>
  <w:num w:numId="5">
    <w:abstractNumId w:val="6"/>
  </w:num>
  <w:num w:numId="6">
    <w:abstractNumId w:val="17"/>
  </w:num>
  <w:num w:numId="7">
    <w:abstractNumId w:val="27"/>
  </w:num>
  <w:num w:numId="8">
    <w:abstractNumId w:val="9"/>
  </w:num>
  <w:num w:numId="9">
    <w:abstractNumId w:val="10"/>
  </w:num>
  <w:num w:numId="10">
    <w:abstractNumId w:val="14"/>
  </w:num>
  <w:num w:numId="11">
    <w:abstractNumId w:val="20"/>
  </w:num>
  <w:num w:numId="12">
    <w:abstractNumId w:val="13"/>
  </w:num>
  <w:num w:numId="13">
    <w:abstractNumId w:val="3"/>
  </w:num>
  <w:num w:numId="14">
    <w:abstractNumId w:val="1"/>
  </w:num>
  <w:num w:numId="15">
    <w:abstractNumId w:val="15"/>
  </w:num>
  <w:num w:numId="16">
    <w:abstractNumId w:val="23"/>
  </w:num>
  <w:num w:numId="17">
    <w:abstractNumId w:val="11"/>
  </w:num>
  <w:num w:numId="18">
    <w:abstractNumId w:val="4"/>
  </w:num>
  <w:num w:numId="19">
    <w:abstractNumId w:val="2"/>
  </w:num>
  <w:num w:numId="20">
    <w:abstractNumId w:val="22"/>
  </w:num>
  <w:num w:numId="21">
    <w:abstractNumId w:val="8"/>
  </w:num>
  <w:num w:numId="22">
    <w:abstractNumId w:val="25"/>
  </w:num>
  <w:num w:numId="23">
    <w:abstractNumId w:val="12"/>
  </w:num>
  <w:num w:numId="24">
    <w:abstractNumId w:val="21"/>
  </w:num>
  <w:num w:numId="25">
    <w:abstractNumId w:val="24"/>
  </w:num>
  <w:num w:numId="26">
    <w:abstractNumId w:val="19"/>
  </w:num>
  <w:num w:numId="27">
    <w:abstractNumId w:val="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mailMerge>
    <w:mainDocumentType w:val="catalog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9B"/>
    <w:rsid w:val="00031F08"/>
    <w:rsid w:val="00067AB8"/>
    <w:rsid w:val="00080D6E"/>
    <w:rsid w:val="000820E7"/>
    <w:rsid w:val="000842CF"/>
    <w:rsid w:val="000930E7"/>
    <w:rsid w:val="00095B7A"/>
    <w:rsid w:val="000A58BC"/>
    <w:rsid w:val="000B5540"/>
    <w:rsid w:val="000D3854"/>
    <w:rsid w:val="000D3D37"/>
    <w:rsid w:val="000E3B20"/>
    <w:rsid w:val="000E3C90"/>
    <w:rsid w:val="000F63E1"/>
    <w:rsid w:val="00105DFF"/>
    <w:rsid w:val="00156FB2"/>
    <w:rsid w:val="00197B0A"/>
    <w:rsid w:val="001C736D"/>
    <w:rsid w:val="001E42FE"/>
    <w:rsid w:val="001E6C17"/>
    <w:rsid w:val="00222470"/>
    <w:rsid w:val="00235A88"/>
    <w:rsid w:val="00267E32"/>
    <w:rsid w:val="00274F60"/>
    <w:rsid w:val="0028413C"/>
    <w:rsid w:val="00296932"/>
    <w:rsid w:val="002B183C"/>
    <w:rsid w:val="002E15CC"/>
    <w:rsid w:val="002E7EA5"/>
    <w:rsid w:val="00313B25"/>
    <w:rsid w:val="0032634B"/>
    <w:rsid w:val="0034409F"/>
    <w:rsid w:val="00361371"/>
    <w:rsid w:val="003704B3"/>
    <w:rsid w:val="003751CA"/>
    <w:rsid w:val="003771AE"/>
    <w:rsid w:val="00377DC7"/>
    <w:rsid w:val="00385635"/>
    <w:rsid w:val="00397F6F"/>
    <w:rsid w:val="003A5D39"/>
    <w:rsid w:val="003B427B"/>
    <w:rsid w:val="003C54B4"/>
    <w:rsid w:val="003D33B8"/>
    <w:rsid w:val="0040354F"/>
    <w:rsid w:val="0043612B"/>
    <w:rsid w:val="00447E31"/>
    <w:rsid w:val="0045072C"/>
    <w:rsid w:val="004537F8"/>
    <w:rsid w:val="004A1099"/>
    <w:rsid w:val="004C5F5E"/>
    <w:rsid w:val="004C7734"/>
    <w:rsid w:val="004D02F2"/>
    <w:rsid w:val="004D2BE4"/>
    <w:rsid w:val="004D3916"/>
    <w:rsid w:val="004E2BE7"/>
    <w:rsid w:val="004E5AFB"/>
    <w:rsid w:val="004E6A47"/>
    <w:rsid w:val="004F271A"/>
    <w:rsid w:val="00504C5A"/>
    <w:rsid w:val="0051260C"/>
    <w:rsid w:val="005139C0"/>
    <w:rsid w:val="00586FA8"/>
    <w:rsid w:val="0059119B"/>
    <w:rsid w:val="00593D2B"/>
    <w:rsid w:val="005C177C"/>
    <w:rsid w:val="005E12A5"/>
    <w:rsid w:val="005E7A56"/>
    <w:rsid w:val="00632911"/>
    <w:rsid w:val="006332C3"/>
    <w:rsid w:val="00634D1C"/>
    <w:rsid w:val="00687AB9"/>
    <w:rsid w:val="00692DA3"/>
    <w:rsid w:val="006A53E2"/>
    <w:rsid w:val="006C5175"/>
    <w:rsid w:val="006C7491"/>
    <w:rsid w:val="00707B1F"/>
    <w:rsid w:val="00721E75"/>
    <w:rsid w:val="00740812"/>
    <w:rsid w:val="00740CAD"/>
    <w:rsid w:val="00750411"/>
    <w:rsid w:val="007747AF"/>
    <w:rsid w:val="007A338F"/>
    <w:rsid w:val="007D5CB5"/>
    <w:rsid w:val="007E7CCB"/>
    <w:rsid w:val="007F66E5"/>
    <w:rsid w:val="00804AE4"/>
    <w:rsid w:val="008155EE"/>
    <w:rsid w:val="00833756"/>
    <w:rsid w:val="008347FF"/>
    <w:rsid w:val="00837C8C"/>
    <w:rsid w:val="008421BC"/>
    <w:rsid w:val="0084586B"/>
    <w:rsid w:val="008512A9"/>
    <w:rsid w:val="00854A5E"/>
    <w:rsid w:val="00872018"/>
    <w:rsid w:val="00885150"/>
    <w:rsid w:val="00896068"/>
    <w:rsid w:val="008A38C2"/>
    <w:rsid w:val="008C6A9B"/>
    <w:rsid w:val="008E4EFE"/>
    <w:rsid w:val="008F2EBB"/>
    <w:rsid w:val="009074BF"/>
    <w:rsid w:val="00925C44"/>
    <w:rsid w:val="0094071A"/>
    <w:rsid w:val="00947615"/>
    <w:rsid w:val="0095142B"/>
    <w:rsid w:val="00955AC3"/>
    <w:rsid w:val="009648C5"/>
    <w:rsid w:val="00964CCE"/>
    <w:rsid w:val="009827A5"/>
    <w:rsid w:val="00997B60"/>
    <w:rsid w:val="009A0F9E"/>
    <w:rsid w:val="009E0CF5"/>
    <w:rsid w:val="00A05DC5"/>
    <w:rsid w:val="00A20EBE"/>
    <w:rsid w:val="00A36514"/>
    <w:rsid w:val="00A4185B"/>
    <w:rsid w:val="00A4327C"/>
    <w:rsid w:val="00A6241F"/>
    <w:rsid w:val="00A87844"/>
    <w:rsid w:val="00A93EDC"/>
    <w:rsid w:val="00A9524A"/>
    <w:rsid w:val="00AB54BD"/>
    <w:rsid w:val="00AC228F"/>
    <w:rsid w:val="00AE55EA"/>
    <w:rsid w:val="00AF176D"/>
    <w:rsid w:val="00AF3DD7"/>
    <w:rsid w:val="00B870BD"/>
    <w:rsid w:val="00BA483C"/>
    <w:rsid w:val="00BB3881"/>
    <w:rsid w:val="00BE2441"/>
    <w:rsid w:val="00BF1274"/>
    <w:rsid w:val="00BF1ADA"/>
    <w:rsid w:val="00C0545D"/>
    <w:rsid w:val="00C10580"/>
    <w:rsid w:val="00C115CE"/>
    <w:rsid w:val="00C13A95"/>
    <w:rsid w:val="00C222AE"/>
    <w:rsid w:val="00C24B09"/>
    <w:rsid w:val="00C33014"/>
    <w:rsid w:val="00C3449B"/>
    <w:rsid w:val="00C37385"/>
    <w:rsid w:val="00C569D0"/>
    <w:rsid w:val="00C57D1B"/>
    <w:rsid w:val="00CA1EAF"/>
    <w:rsid w:val="00CB5D99"/>
    <w:rsid w:val="00CB7E06"/>
    <w:rsid w:val="00CC310B"/>
    <w:rsid w:val="00CD6704"/>
    <w:rsid w:val="00CE4853"/>
    <w:rsid w:val="00CF4260"/>
    <w:rsid w:val="00D2098F"/>
    <w:rsid w:val="00D21276"/>
    <w:rsid w:val="00D30FA3"/>
    <w:rsid w:val="00D3707C"/>
    <w:rsid w:val="00D411CA"/>
    <w:rsid w:val="00D449FC"/>
    <w:rsid w:val="00D468F4"/>
    <w:rsid w:val="00D52621"/>
    <w:rsid w:val="00D656DB"/>
    <w:rsid w:val="00D705BD"/>
    <w:rsid w:val="00D779C6"/>
    <w:rsid w:val="00DF4F00"/>
    <w:rsid w:val="00DF67B6"/>
    <w:rsid w:val="00E17372"/>
    <w:rsid w:val="00E302EF"/>
    <w:rsid w:val="00E527EC"/>
    <w:rsid w:val="00E54622"/>
    <w:rsid w:val="00E725C9"/>
    <w:rsid w:val="00E73A14"/>
    <w:rsid w:val="00E86650"/>
    <w:rsid w:val="00E97C7A"/>
    <w:rsid w:val="00EA1996"/>
    <w:rsid w:val="00EA21C5"/>
    <w:rsid w:val="00EA26F2"/>
    <w:rsid w:val="00EE2988"/>
    <w:rsid w:val="00EE6761"/>
    <w:rsid w:val="00F17368"/>
    <w:rsid w:val="00F25E15"/>
    <w:rsid w:val="00F32642"/>
    <w:rsid w:val="00F554DE"/>
    <w:rsid w:val="00F55F87"/>
    <w:rsid w:val="00F614AA"/>
    <w:rsid w:val="00F675D5"/>
    <w:rsid w:val="00FC1B71"/>
    <w:rsid w:val="00FC5EB7"/>
    <w:rsid w:val="00FE36BC"/>
    <w:rsid w:val="00FF2B75"/>
    <w:rsid w:val="00FF2C51"/>
    <w:rsid w:val="00FF7B84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C5B6"/>
  <w15:docId w15:val="{736E327C-5C1A-4597-A2D2-0CD0270E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97B60"/>
    <w:pPr>
      <w:keepNext/>
      <w:keepLines/>
      <w:spacing w:after="96"/>
      <w:ind w:right="490"/>
      <w:jc w:val="center"/>
      <w:outlineLvl w:val="0"/>
    </w:pPr>
    <w:rPr>
      <w:rFonts w:ascii="Times New Roman" w:eastAsia="Times New Roman" w:hAnsi="Times New Roman" w:cs="Times New Roman"/>
      <w:color w:val="000000"/>
      <w:sz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2C5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F2C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F2C5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F2C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2E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3881"/>
    <w:pPr>
      <w:ind w:left="720"/>
      <w:contextualSpacing/>
    </w:pPr>
  </w:style>
  <w:style w:type="paragraph" w:customStyle="1" w:styleId="ConsNonformat">
    <w:name w:val="ConsNonformat"/>
    <w:rsid w:val="00A952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3771AE"/>
    <w:rPr>
      <w:color w:val="0000FF"/>
      <w:u w:val="single"/>
    </w:rPr>
  </w:style>
  <w:style w:type="paragraph" w:styleId="aa">
    <w:name w:val="No Spacing"/>
    <w:uiPriority w:val="1"/>
    <w:qFormat/>
    <w:rsid w:val="001E6C17"/>
    <w:pPr>
      <w:spacing w:after="0" w:line="240" w:lineRule="auto"/>
    </w:pPr>
    <w:rPr>
      <w:rFonts w:eastAsiaTheme="minorEastAsia"/>
      <w:lang w:eastAsia="ru-RU"/>
    </w:rPr>
  </w:style>
  <w:style w:type="character" w:customStyle="1" w:styleId="val">
    <w:name w:val="val"/>
    <w:basedOn w:val="a0"/>
    <w:rsid w:val="001E6C17"/>
  </w:style>
  <w:style w:type="paragraph" w:styleId="ab">
    <w:name w:val="Normal (Web)"/>
    <w:basedOn w:val="a"/>
    <w:uiPriority w:val="99"/>
    <w:unhideWhenUsed/>
    <w:rsid w:val="0031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13B25"/>
    <w:rPr>
      <w:b/>
      <w:bCs/>
    </w:rPr>
  </w:style>
  <w:style w:type="character" w:customStyle="1" w:styleId="apple-style-span">
    <w:name w:val="apple-style-span"/>
    <w:basedOn w:val="a0"/>
    <w:rsid w:val="00740812"/>
    <w:rPr>
      <w:rFonts w:cs="Times New Roman"/>
    </w:rPr>
  </w:style>
  <w:style w:type="character" w:customStyle="1" w:styleId="apple-converted-space">
    <w:name w:val="apple-converted-space"/>
    <w:basedOn w:val="a0"/>
    <w:rsid w:val="00740812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F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2B75"/>
    <w:rPr>
      <w:rFonts w:ascii="Segoe UI" w:hAnsi="Segoe UI" w:cs="Segoe UI"/>
      <w:sz w:val="18"/>
      <w:szCs w:val="18"/>
    </w:rPr>
  </w:style>
  <w:style w:type="paragraph" w:customStyle="1" w:styleId="11">
    <w:name w:val="Основной текст1"/>
    <w:basedOn w:val="a"/>
    <w:link w:val="af"/>
    <w:rsid w:val="00593D2B"/>
    <w:pPr>
      <w:shd w:val="clear" w:color="auto" w:fill="FFFFFF"/>
      <w:suppressAutoHyphens/>
      <w:spacing w:after="600" w:line="317" w:lineRule="exact"/>
    </w:pPr>
    <w:rPr>
      <w:rFonts w:ascii="Times New Roman" w:eastAsia="Times New Roman" w:hAnsi="Times New Roman" w:cs="Times New Roman"/>
      <w:color w:val="000000"/>
      <w:sz w:val="27"/>
      <w:szCs w:val="27"/>
      <w:lang w:val="ru" w:eastAsia="zh-CN"/>
    </w:rPr>
  </w:style>
  <w:style w:type="character" w:customStyle="1" w:styleId="FontStyle14">
    <w:name w:val="Font Style14"/>
    <w:uiPriority w:val="99"/>
    <w:rsid w:val="0088515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">
    <w:name w:val="Основной текст2"/>
    <w:basedOn w:val="a"/>
    <w:rsid w:val="00504C5A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7B60"/>
    <w:rPr>
      <w:rFonts w:ascii="Times New Roman" w:eastAsia="Times New Roman" w:hAnsi="Times New Roman" w:cs="Times New Roman"/>
      <w:color w:val="000000"/>
      <w:sz w:val="48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F7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Основной текст_"/>
    <w:basedOn w:val="a0"/>
    <w:link w:val="11"/>
    <w:rsid w:val="008512A9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val="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8B8C4-B814-4AB7-B197-18F77E10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Таранец Т.В.</dc:creator>
  <cp:keywords/>
  <dc:description/>
  <cp:lastModifiedBy>RePack by Diakov</cp:lastModifiedBy>
  <cp:revision>3</cp:revision>
  <cp:lastPrinted>2020-11-23T08:58:00Z</cp:lastPrinted>
  <dcterms:created xsi:type="dcterms:W3CDTF">2023-07-14T14:00:00Z</dcterms:created>
  <dcterms:modified xsi:type="dcterms:W3CDTF">2023-07-14T14:00:00Z</dcterms:modified>
</cp:coreProperties>
</file>