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E2" w:rsidRPr="00700B0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0B0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83316" w:rsidRPr="00700B0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проведенной оценки эффективности налоговых расходов муниципального образования </w:t>
      </w:r>
      <w:r w:rsidR="00C126EE" w:rsidRPr="00700B09">
        <w:rPr>
          <w:rFonts w:ascii="Times New Roman" w:hAnsi="Times New Roman" w:cs="Times New Roman"/>
          <w:b/>
          <w:sz w:val="28"/>
          <w:szCs w:val="28"/>
        </w:rPr>
        <w:t>Дзержинское сельское</w:t>
      </w:r>
      <w:r w:rsidRPr="00700B09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</w:p>
    <w:p w:rsidR="00783316" w:rsidRPr="00700B09" w:rsidRDefault="00993E2B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Лужского</w:t>
      </w:r>
      <w:r w:rsidR="00783316" w:rsidRPr="00700B0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bookmarkEnd w:id="0"/>
    <w:p w:rsidR="00766D9F" w:rsidRPr="00700B09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316" w:rsidRPr="00700B0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40E" w:rsidRPr="00700B0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Общие положения об оценке эффективности налоговых расходов</w:t>
      </w:r>
    </w:p>
    <w:p w:rsidR="00EC040E" w:rsidRPr="00700B0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316" w:rsidRPr="00700B09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муниципального образования </w:t>
      </w:r>
      <w:r w:rsidR="00C126EE" w:rsidRPr="00700B09">
        <w:rPr>
          <w:rFonts w:ascii="Times New Roman" w:hAnsi="Times New Roman" w:cs="Times New Roman"/>
          <w:sz w:val="28"/>
          <w:szCs w:val="28"/>
        </w:rPr>
        <w:t>Дзержинское сельское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993E2B" w:rsidRPr="00700B09">
        <w:rPr>
          <w:rFonts w:ascii="Times New Roman" w:hAnsi="Times New Roman" w:cs="Times New Roman"/>
          <w:sz w:val="28"/>
          <w:szCs w:val="28"/>
        </w:rPr>
        <w:t>Лужского</w:t>
      </w:r>
      <w:r w:rsidRPr="00700B0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проведена в соответствии с Порядком формирования перечня налоговых расходов</w:t>
      </w:r>
      <w:r w:rsidR="00993E2B" w:rsidRPr="00700B09">
        <w:rPr>
          <w:rFonts w:ascii="Times New Roman" w:hAnsi="Times New Roman" w:cs="Times New Roman"/>
          <w:sz w:val="28"/>
          <w:szCs w:val="28"/>
        </w:rPr>
        <w:t xml:space="preserve"> и осуществления оценки налоговых расходов муниципального образования </w:t>
      </w:r>
      <w:r w:rsidR="00C126EE" w:rsidRPr="00700B09">
        <w:rPr>
          <w:rFonts w:ascii="Times New Roman" w:hAnsi="Times New Roman" w:cs="Times New Roman"/>
          <w:sz w:val="28"/>
          <w:szCs w:val="28"/>
        </w:rPr>
        <w:t>Дзержинское сельское</w:t>
      </w:r>
      <w:r w:rsidR="00993E2B" w:rsidRPr="00700B09">
        <w:rPr>
          <w:rFonts w:ascii="Times New Roman" w:hAnsi="Times New Roman" w:cs="Times New Roman"/>
          <w:sz w:val="28"/>
          <w:szCs w:val="28"/>
        </w:rPr>
        <w:t xml:space="preserve"> поселение Лужского муниципального района Ленинградской области</w:t>
      </w:r>
      <w:r w:rsidRPr="00700B09">
        <w:rPr>
          <w:rFonts w:ascii="Times New Roman" w:hAnsi="Times New Roman" w:cs="Times New Roman"/>
          <w:sz w:val="28"/>
          <w:szCs w:val="28"/>
        </w:rPr>
        <w:t>, утвержденны</w:t>
      </w:r>
      <w:r w:rsidR="00AF5CA0" w:rsidRPr="00700B09">
        <w:rPr>
          <w:rFonts w:ascii="Times New Roman" w:hAnsi="Times New Roman" w:cs="Times New Roman"/>
          <w:sz w:val="28"/>
          <w:szCs w:val="28"/>
        </w:rPr>
        <w:t>м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C126EE" w:rsidRPr="00700B09"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</w:t>
      </w:r>
      <w:r w:rsidR="00993E2B" w:rsidRPr="00700B09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Pr="00700B0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126EE" w:rsidRPr="00700B0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700B09">
        <w:rPr>
          <w:rFonts w:ascii="Times New Roman" w:hAnsi="Times New Roman" w:cs="Times New Roman"/>
          <w:sz w:val="28"/>
          <w:szCs w:val="28"/>
        </w:rPr>
        <w:t xml:space="preserve"> от </w:t>
      </w:r>
      <w:r w:rsidR="00C126EE" w:rsidRPr="00700B09">
        <w:rPr>
          <w:rFonts w:ascii="Times New Roman" w:hAnsi="Times New Roman" w:cs="Times New Roman"/>
          <w:sz w:val="28"/>
          <w:szCs w:val="28"/>
        </w:rPr>
        <w:t>1</w:t>
      </w:r>
      <w:r w:rsidR="00993E2B" w:rsidRPr="00700B09">
        <w:rPr>
          <w:rFonts w:ascii="Times New Roman" w:hAnsi="Times New Roman" w:cs="Times New Roman"/>
          <w:sz w:val="28"/>
          <w:szCs w:val="28"/>
        </w:rPr>
        <w:t>7 февраля 2020</w:t>
      </w:r>
      <w:r w:rsidRPr="00700B0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26EE" w:rsidRPr="00700B09">
        <w:rPr>
          <w:rFonts w:ascii="Times New Roman" w:hAnsi="Times New Roman" w:cs="Times New Roman"/>
          <w:sz w:val="28"/>
          <w:szCs w:val="28"/>
        </w:rPr>
        <w:t>44</w:t>
      </w:r>
      <w:r w:rsidRPr="00700B09">
        <w:rPr>
          <w:rFonts w:ascii="Times New Roman" w:hAnsi="Times New Roman" w:cs="Times New Roman"/>
          <w:sz w:val="28"/>
          <w:szCs w:val="28"/>
        </w:rPr>
        <w:t>.</w:t>
      </w:r>
    </w:p>
    <w:p w:rsidR="00F51018" w:rsidRPr="00700B09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 xml:space="preserve">В целях оценки налоговых расходов </w:t>
      </w:r>
      <w:r w:rsidR="00993E2B" w:rsidRPr="00700B09">
        <w:rPr>
          <w:rFonts w:ascii="Times New Roman" w:hAnsi="Times New Roman" w:cs="Times New Roman"/>
          <w:sz w:val="28"/>
          <w:szCs w:val="28"/>
        </w:rPr>
        <w:t>администраци</w:t>
      </w:r>
      <w:r w:rsidR="00C126EE" w:rsidRPr="00700B09">
        <w:rPr>
          <w:rFonts w:ascii="Times New Roman" w:hAnsi="Times New Roman" w:cs="Times New Roman"/>
          <w:sz w:val="28"/>
          <w:szCs w:val="28"/>
        </w:rPr>
        <w:t>ей Дзержинского сельского поселения</w:t>
      </w:r>
      <w:r w:rsidR="00993E2B" w:rsidRPr="00700B09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</w:t>
      </w:r>
      <w:r w:rsidR="00F0044C" w:rsidRPr="00700B09">
        <w:rPr>
          <w:rFonts w:ascii="Times New Roman" w:hAnsi="Times New Roman" w:cs="Times New Roman"/>
          <w:sz w:val="28"/>
          <w:szCs w:val="28"/>
        </w:rPr>
        <w:t>сформирован</w:t>
      </w:r>
      <w:r w:rsidRPr="00700B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1018" w:rsidRPr="00700B09" w:rsidRDefault="00C126EE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-</w:t>
      </w:r>
      <w:r w:rsidR="00F51018" w:rsidRPr="00700B09">
        <w:rPr>
          <w:rFonts w:ascii="Times New Roman" w:hAnsi="Times New Roman" w:cs="Times New Roman"/>
          <w:sz w:val="28"/>
          <w:szCs w:val="28"/>
        </w:rPr>
        <w:t xml:space="preserve"> перечень налоговых расходов муниципального образования </w:t>
      </w:r>
      <w:r w:rsidRPr="00700B09">
        <w:rPr>
          <w:rFonts w:ascii="Times New Roman" w:hAnsi="Times New Roman" w:cs="Times New Roman"/>
          <w:sz w:val="28"/>
          <w:szCs w:val="28"/>
        </w:rPr>
        <w:t>Дзержинское сельско</w:t>
      </w:r>
      <w:r w:rsidR="00F51018" w:rsidRPr="00700B09">
        <w:rPr>
          <w:rFonts w:ascii="Times New Roman" w:hAnsi="Times New Roman" w:cs="Times New Roman"/>
          <w:sz w:val="28"/>
          <w:szCs w:val="28"/>
        </w:rPr>
        <w:t xml:space="preserve">е поселение </w:t>
      </w:r>
      <w:r w:rsidR="00993E2B" w:rsidRPr="00700B09">
        <w:rPr>
          <w:rFonts w:ascii="Times New Roman" w:hAnsi="Times New Roman" w:cs="Times New Roman"/>
          <w:sz w:val="28"/>
          <w:szCs w:val="28"/>
        </w:rPr>
        <w:t>Лужского</w:t>
      </w:r>
      <w:r w:rsidR="00F51018" w:rsidRPr="00700B0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 202</w:t>
      </w:r>
      <w:r w:rsidR="00CA6F5D">
        <w:rPr>
          <w:rFonts w:ascii="Times New Roman" w:hAnsi="Times New Roman" w:cs="Times New Roman"/>
          <w:sz w:val="28"/>
          <w:szCs w:val="28"/>
        </w:rPr>
        <w:t>1</w:t>
      </w:r>
      <w:r w:rsidR="00F51018" w:rsidRPr="00700B0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A6F5D">
        <w:rPr>
          <w:rFonts w:ascii="Times New Roman" w:hAnsi="Times New Roman" w:cs="Times New Roman"/>
          <w:sz w:val="28"/>
          <w:szCs w:val="28"/>
        </w:rPr>
        <w:t>2</w:t>
      </w:r>
      <w:r w:rsidR="00F51018" w:rsidRPr="00700B09">
        <w:rPr>
          <w:rFonts w:ascii="Times New Roman" w:hAnsi="Times New Roman" w:cs="Times New Roman"/>
          <w:sz w:val="28"/>
          <w:szCs w:val="28"/>
        </w:rPr>
        <w:t>-202</w:t>
      </w:r>
      <w:r w:rsidR="00CA6F5D">
        <w:rPr>
          <w:rFonts w:ascii="Times New Roman" w:hAnsi="Times New Roman" w:cs="Times New Roman"/>
          <w:sz w:val="28"/>
          <w:szCs w:val="28"/>
        </w:rPr>
        <w:t>3</w:t>
      </w:r>
      <w:r w:rsidR="00F51018" w:rsidRPr="00700B09">
        <w:rPr>
          <w:rFonts w:ascii="Times New Roman" w:hAnsi="Times New Roman" w:cs="Times New Roman"/>
          <w:sz w:val="28"/>
          <w:szCs w:val="28"/>
        </w:rPr>
        <w:t xml:space="preserve"> годов (постановление администрации </w:t>
      </w:r>
      <w:r w:rsidRPr="00700B09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  <w:r w:rsidR="00F51018" w:rsidRPr="00700B09">
        <w:rPr>
          <w:rFonts w:ascii="Times New Roman" w:hAnsi="Times New Roman" w:cs="Times New Roman"/>
          <w:sz w:val="28"/>
          <w:szCs w:val="28"/>
        </w:rPr>
        <w:t xml:space="preserve"> от </w:t>
      </w:r>
      <w:r w:rsidR="00647967">
        <w:rPr>
          <w:rFonts w:ascii="Times New Roman" w:hAnsi="Times New Roman" w:cs="Times New Roman"/>
          <w:sz w:val="28"/>
          <w:szCs w:val="28"/>
        </w:rPr>
        <w:t>02</w:t>
      </w:r>
      <w:r w:rsidR="00F0044C" w:rsidRPr="00700B09">
        <w:rPr>
          <w:rFonts w:ascii="Times New Roman" w:hAnsi="Times New Roman" w:cs="Times New Roman"/>
          <w:sz w:val="28"/>
          <w:szCs w:val="28"/>
        </w:rPr>
        <w:t>.</w:t>
      </w:r>
      <w:r w:rsidR="00993E2B" w:rsidRPr="00700B09">
        <w:rPr>
          <w:rFonts w:ascii="Times New Roman" w:hAnsi="Times New Roman" w:cs="Times New Roman"/>
          <w:sz w:val="28"/>
          <w:szCs w:val="28"/>
        </w:rPr>
        <w:t>0</w:t>
      </w:r>
      <w:r w:rsidR="00647967">
        <w:rPr>
          <w:rFonts w:ascii="Times New Roman" w:hAnsi="Times New Roman" w:cs="Times New Roman"/>
          <w:sz w:val="28"/>
          <w:szCs w:val="28"/>
        </w:rPr>
        <w:t>4</w:t>
      </w:r>
      <w:r w:rsidR="00F0044C" w:rsidRPr="00700B09">
        <w:rPr>
          <w:rFonts w:ascii="Times New Roman" w:hAnsi="Times New Roman" w:cs="Times New Roman"/>
          <w:sz w:val="28"/>
          <w:szCs w:val="28"/>
        </w:rPr>
        <w:t>.202</w:t>
      </w:r>
      <w:r w:rsidR="00CA6F5D">
        <w:rPr>
          <w:rFonts w:ascii="Times New Roman" w:hAnsi="Times New Roman" w:cs="Times New Roman"/>
          <w:sz w:val="28"/>
          <w:szCs w:val="28"/>
        </w:rPr>
        <w:t>1</w:t>
      </w:r>
      <w:r w:rsidR="00F0044C" w:rsidRPr="00700B09">
        <w:rPr>
          <w:rFonts w:ascii="Times New Roman" w:hAnsi="Times New Roman" w:cs="Times New Roman"/>
          <w:sz w:val="28"/>
          <w:szCs w:val="28"/>
        </w:rPr>
        <w:t xml:space="preserve"> №</w:t>
      </w:r>
      <w:r w:rsidR="00647967">
        <w:rPr>
          <w:rFonts w:ascii="Times New Roman" w:hAnsi="Times New Roman" w:cs="Times New Roman"/>
          <w:sz w:val="28"/>
          <w:szCs w:val="28"/>
        </w:rPr>
        <w:t>46/1</w:t>
      </w:r>
      <w:r w:rsidR="00F0044C" w:rsidRPr="00700B09">
        <w:rPr>
          <w:rFonts w:ascii="Times New Roman" w:hAnsi="Times New Roman" w:cs="Times New Roman"/>
          <w:sz w:val="28"/>
          <w:szCs w:val="28"/>
        </w:rPr>
        <w:t>)</w:t>
      </w:r>
      <w:r w:rsidRPr="00700B09">
        <w:rPr>
          <w:rFonts w:ascii="Times New Roman" w:hAnsi="Times New Roman" w:cs="Times New Roman"/>
          <w:sz w:val="28"/>
          <w:szCs w:val="28"/>
        </w:rPr>
        <w:t>.</w:t>
      </w:r>
    </w:p>
    <w:p w:rsidR="00EC040E" w:rsidRPr="00700B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C126EE" w:rsidRPr="00700B09">
        <w:rPr>
          <w:rFonts w:ascii="Times New Roman" w:hAnsi="Times New Roman" w:cs="Times New Roman"/>
          <w:sz w:val="28"/>
          <w:szCs w:val="28"/>
        </w:rPr>
        <w:t>Дзержинское сельское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E70E76" w:rsidRPr="00700B09">
        <w:rPr>
          <w:rFonts w:ascii="Times New Roman" w:hAnsi="Times New Roman" w:cs="Times New Roman"/>
          <w:sz w:val="28"/>
          <w:szCs w:val="28"/>
        </w:rPr>
        <w:t>Лужского</w:t>
      </w:r>
      <w:r w:rsidRPr="00700B09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C229B" w:rsidRPr="00700B09">
        <w:rPr>
          <w:rFonts w:ascii="Times New Roman" w:hAnsi="Times New Roman" w:cs="Times New Roman"/>
          <w:sz w:val="28"/>
          <w:szCs w:val="28"/>
        </w:rPr>
        <w:t>26</w:t>
      </w:r>
      <w:r w:rsidRPr="00700B09">
        <w:rPr>
          <w:rFonts w:ascii="Times New Roman" w:hAnsi="Times New Roman" w:cs="Times New Roman"/>
          <w:sz w:val="28"/>
          <w:szCs w:val="28"/>
        </w:rPr>
        <w:t>.1</w:t>
      </w:r>
      <w:r w:rsidR="005C229B" w:rsidRPr="00700B09">
        <w:rPr>
          <w:rFonts w:ascii="Times New Roman" w:hAnsi="Times New Roman" w:cs="Times New Roman"/>
          <w:sz w:val="28"/>
          <w:szCs w:val="28"/>
        </w:rPr>
        <w:t>1</w:t>
      </w:r>
      <w:r w:rsidRPr="00700B09">
        <w:rPr>
          <w:rFonts w:ascii="Times New Roman" w:hAnsi="Times New Roman" w:cs="Times New Roman"/>
          <w:sz w:val="28"/>
          <w:szCs w:val="28"/>
        </w:rPr>
        <w:t>.2019 №</w:t>
      </w:r>
      <w:r w:rsidR="005C229B" w:rsidRPr="00700B09">
        <w:rPr>
          <w:rFonts w:ascii="Times New Roman" w:hAnsi="Times New Roman" w:cs="Times New Roman"/>
          <w:sz w:val="28"/>
          <w:szCs w:val="28"/>
        </w:rPr>
        <w:t>18</w:t>
      </w:r>
      <w:r w:rsidRPr="00700B09">
        <w:rPr>
          <w:rFonts w:ascii="Times New Roman" w:hAnsi="Times New Roman" w:cs="Times New Roman"/>
          <w:sz w:val="28"/>
          <w:szCs w:val="28"/>
        </w:rPr>
        <w:t xml:space="preserve"> «</w:t>
      </w:r>
      <w:r w:rsidR="005C229B" w:rsidRPr="00700B09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на территории муниципального образования </w:t>
      </w:r>
      <w:r w:rsidR="00C126EE" w:rsidRPr="00700B09">
        <w:rPr>
          <w:rFonts w:ascii="Times New Roman" w:hAnsi="Times New Roman" w:cs="Times New Roman"/>
          <w:sz w:val="28"/>
          <w:szCs w:val="28"/>
        </w:rPr>
        <w:t>Дзержинское сельское</w:t>
      </w:r>
      <w:r w:rsidR="005C229B" w:rsidRPr="00700B09">
        <w:rPr>
          <w:rFonts w:ascii="Times New Roman" w:hAnsi="Times New Roman" w:cs="Times New Roman"/>
          <w:sz w:val="28"/>
          <w:szCs w:val="28"/>
        </w:rPr>
        <w:t xml:space="preserve"> поселение Лужского муниципального района Ленинградской области</w:t>
      </w:r>
      <w:r w:rsidRPr="00700B09">
        <w:rPr>
          <w:rFonts w:ascii="Times New Roman" w:hAnsi="Times New Roman" w:cs="Times New Roman"/>
          <w:sz w:val="28"/>
          <w:szCs w:val="28"/>
        </w:rPr>
        <w:t>» установлены следующие налоговые льготы:</w:t>
      </w:r>
    </w:p>
    <w:p w:rsidR="001C0B6E" w:rsidRPr="00700B09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1</w:t>
      </w:r>
      <w:r w:rsidR="00485FEA" w:rsidRPr="00700B09">
        <w:rPr>
          <w:rFonts w:ascii="Times New Roman" w:hAnsi="Times New Roman" w:cs="Times New Roman"/>
          <w:sz w:val="28"/>
          <w:szCs w:val="28"/>
        </w:rPr>
        <w:t xml:space="preserve">) </w:t>
      </w:r>
      <w:r w:rsidRPr="00700B09">
        <w:rPr>
          <w:rFonts w:ascii="Times New Roman" w:hAnsi="Times New Roman" w:cs="Times New Roman"/>
          <w:sz w:val="28"/>
          <w:szCs w:val="28"/>
        </w:rPr>
        <w:t>в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1C0B6E" w:rsidRPr="00700B09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7762" w:rsidRPr="00700B09" w:rsidRDefault="00507762" w:rsidP="00B96B0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9B1DA1" w:rsidRPr="00700B09">
        <w:rPr>
          <w:rFonts w:ascii="Times New Roman" w:hAnsi="Times New Roman" w:cs="Times New Roman"/>
          <w:sz w:val="28"/>
          <w:szCs w:val="28"/>
        </w:rPr>
        <w:t>2</w:t>
      </w:r>
      <w:r w:rsidR="00CA6F5D">
        <w:rPr>
          <w:rFonts w:ascii="Times New Roman" w:hAnsi="Times New Roman" w:cs="Times New Roman"/>
          <w:sz w:val="28"/>
          <w:szCs w:val="28"/>
        </w:rPr>
        <w:t>1</w:t>
      </w:r>
      <w:r w:rsidRPr="00700B09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B82FF7" w:rsidRPr="00700B09">
        <w:rPr>
          <w:rFonts w:ascii="Times New Roman" w:hAnsi="Times New Roman" w:cs="Times New Roman"/>
          <w:sz w:val="28"/>
          <w:szCs w:val="28"/>
        </w:rPr>
        <w:t>ил</w:t>
      </w:r>
      <w:r w:rsidRPr="00700B09">
        <w:rPr>
          <w:rFonts w:ascii="Times New Roman" w:hAnsi="Times New Roman" w:cs="Times New Roman"/>
          <w:sz w:val="28"/>
          <w:szCs w:val="28"/>
        </w:rPr>
        <w:t xml:space="preserve"> </w:t>
      </w:r>
      <w:r w:rsidR="00FF5B3D" w:rsidRPr="00700B09">
        <w:rPr>
          <w:rFonts w:ascii="Times New Roman" w:hAnsi="Times New Roman" w:cs="Times New Roman"/>
          <w:sz w:val="28"/>
          <w:szCs w:val="28"/>
        </w:rPr>
        <w:t>0</w:t>
      </w:r>
      <w:r w:rsidRPr="00700B0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96B0E" w:rsidRPr="00700B09" w:rsidRDefault="00B96B0E" w:rsidP="00B96B0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5DCF" w:rsidRPr="00700B0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</w:t>
      </w:r>
    </w:p>
    <w:p w:rsidR="00507762" w:rsidRPr="00700B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налоговых расходов проводится в целях </w:t>
      </w:r>
      <w:r w:rsidR="00AF5CA0" w:rsidRPr="00700B09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Pr="00700B09">
        <w:rPr>
          <w:rFonts w:ascii="Times New Roman" w:hAnsi="Times New Roman" w:cs="Times New Roman"/>
          <w:sz w:val="28"/>
          <w:szCs w:val="28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700B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:rsidR="00507762" w:rsidRPr="00700B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1) оценка целесообразности налоговых расходов;</w:t>
      </w:r>
    </w:p>
    <w:p w:rsidR="00507762" w:rsidRPr="00700B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2) оценка результативности налоговых расходов.</w:t>
      </w:r>
    </w:p>
    <w:p w:rsidR="00EC040E" w:rsidRPr="00700B0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0E" w:rsidRPr="00700B09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Оценка целесообразности налогового расхода</w:t>
      </w:r>
    </w:p>
    <w:p w:rsidR="00EC040E" w:rsidRPr="00700B09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B0E" w:rsidRPr="00700B09" w:rsidRDefault="00EC040E" w:rsidP="00B96B0E">
      <w:pPr>
        <w:pStyle w:val="a4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Оценка с</w:t>
      </w:r>
      <w:r w:rsidR="00F0044C" w:rsidRPr="00700B09">
        <w:rPr>
          <w:rFonts w:ascii="Times New Roman" w:hAnsi="Times New Roman" w:cs="Times New Roman"/>
          <w:sz w:val="28"/>
          <w:szCs w:val="28"/>
        </w:rPr>
        <w:t>оответстви</w:t>
      </w:r>
      <w:r w:rsidRPr="00700B09">
        <w:rPr>
          <w:rFonts w:ascii="Times New Roman" w:hAnsi="Times New Roman" w:cs="Times New Roman"/>
          <w:sz w:val="28"/>
          <w:szCs w:val="28"/>
        </w:rPr>
        <w:t>я</w:t>
      </w:r>
      <w:r w:rsidR="00F0044C" w:rsidRPr="00700B09">
        <w:rPr>
          <w:rFonts w:ascii="Times New Roman" w:hAnsi="Times New Roman" w:cs="Times New Roman"/>
          <w:sz w:val="28"/>
          <w:szCs w:val="28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700B09">
        <w:rPr>
          <w:rFonts w:ascii="Times New Roman" w:hAnsi="Times New Roman" w:cs="Times New Roman"/>
          <w:sz w:val="28"/>
          <w:szCs w:val="28"/>
        </w:rPr>
        <w:t>.</w:t>
      </w:r>
    </w:p>
    <w:p w:rsidR="00B96B0E" w:rsidRPr="00700B09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326"/>
        <w:gridCol w:w="3489"/>
        <w:gridCol w:w="2379"/>
        <w:gridCol w:w="2363"/>
      </w:tblGrid>
      <w:tr w:rsidR="00C97A03" w:rsidRPr="00700B09" w:rsidTr="00B96B0E">
        <w:tc>
          <w:tcPr>
            <w:tcW w:w="2150" w:type="dxa"/>
          </w:tcPr>
          <w:p w:rsidR="00C97A03" w:rsidRPr="00700B09" w:rsidRDefault="00C97A03" w:rsidP="00C97A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C97A03" w:rsidRPr="00700B09" w:rsidRDefault="00C97A03" w:rsidP="00F0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421" w:type="dxa"/>
          </w:tcPr>
          <w:p w:rsidR="00C97A03" w:rsidRPr="00700B09" w:rsidRDefault="00C97A03" w:rsidP="00EC04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</w:tcPr>
          <w:p w:rsidR="00C97A03" w:rsidRPr="00700B09" w:rsidRDefault="00C97A03" w:rsidP="00F0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161DC8"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6B0E" w:rsidRPr="00700B09" w:rsidTr="00B96B0E">
        <w:trPr>
          <w:trHeight w:val="3586"/>
        </w:trPr>
        <w:tc>
          <w:tcPr>
            <w:tcW w:w="2150" w:type="dxa"/>
          </w:tcPr>
          <w:p w:rsidR="00B96B0E" w:rsidRPr="00700B09" w:rsidRDefault="00B96B0E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577" w:type="dxa"/>
          </w:tcPr>
          <w:p w:rsidR="00B96B0E" w:rsidRPr="00700B09" w:rsidRDefault="00B96B0E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1" w:type="dxa"/>
          </w:tcPr>
          <w:p w:rsidR="00B96B0E" w:rsidRPr="00700B09" w:rsidRDefault="00B96B0E" w:rsidP="00B9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социально-экономического развития Лужского муниципального района на 2016-2030 гг., утвержденная решением совета депутатов муниципального образования </w:t>
            </w:r>
            <w:proofErr w:type="spellStart"/>
            <w:r w:rsidRPr="00700B09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700B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 от 31.05.2016 №143</w:t>
            </w:r>
          </w:p>
        </w:tc>
        <w:tc>
          <w:tcPr>
            <w:tcW w:w="2409" w:type="dxa"/>
          </w:tcPr>
          <w:p w:rsidR="00B96B0E" w:rsidRPr="00700B09" w:rsidRDefault="00B96B0E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C97A03" w:rsidRPr="00700B09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0E89" w:rsidRPr="00700B09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>2.</w:t>
      </w:r>
      <w:r w:rsidR="00EC040E" w:rsidRPr="00700B09">
        <w:rPr>
          <w:rFonts w:ascii="Times New Roman" w:hAnsi="Times New Roman" w:cs="Times New Roman"/>
          <w:sz w:val="28"/>
          <w:szCs w:val="28"/>
        </w:rPr>
        <w:t>1.2.</w:t>
      </w:r>
      <w:r w:rsidRPr="00700B09">
        <w:rPr>
          <w:rFonts w:ascii="Times New Roman" w:hAnsi="Times New Roman" w:cs="Times New Roman"/>
          <w:sz w:val="28"/>
          <w:szCs w:val="28"/>
        </w:rPr>
        <w:t xml:space="preserve"> </w:t>
      </w:r>
      <w:r w:rsidR="00EC040E" w:rsidRPr="00700B09">
        <w:rPr>
          <w:rFonts w:ascii="Times New Roman" w:hAnsi="Times New Roman" w:cs="Times New Roman"/>
          <w:sz w:val="28"/>
          <w:szCs w:val="28"/>
        </w:rPr>
        <w:t>Оценка в</w:t>
      </w:r>
      <w:r w:rsidRPr="00700B09">
        <w:rPr>
          <w:rFonts w:ascii="Times New Roman" w:hAnsi="Times New Roman" w:cs="Times New Roman"/>
          <w:sz w:val="28"/>
          <w:szCs w:val="28"/>
        </w:rPr>
        <w:t>остребованност</w:t>
      </w:r>
      <w:r w:rsidR="00EC040E" w:rsidRPr="00700B09">
        <w:rPr>
          <w:rFonts w:ascii="Times New Roman" w:hAnsi="Times New Roman" w:cs="Times New Roman"/>
          <w:sz w:val="28"/>
          <w:szCs w:val="28"/>
        </w:rPr>
        <w:t>и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плате</w:t>
      </w:r>
      <w:r w:rsidR="00EC040E" w:rsidRPr="00700B09">
        <w:rPr>
          <w:rFonts w:ascii="Times New Roman" w:hAnsi="Times New Roman" w:cs="Times New Roman"/>
          <w:sz w:val="28"/>
          <w:szCs w:val="28"/>
        </w:rPr>
        <w:t>льщиками предоставленных льгот</w:t>
      </w:r>
    </w:p>
    <w:p w:rsidR="00EC040E" w:rsidRPr="00700B09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238"/>
        <w:gridCol w:w="3161"/>
        <w:gridCol w:w="1824"/>
        <w:gridCol w:w="2385"/>
      </w:tblGrid>
      <w:tr w:rsidR="00EC040E" w:rsidRPr="00700B09" w:rsidTr="00B82FF7">
        <w:tc>
          <w:tcPr>
            <w:tcW w:w="3403" w:type="dxa"/>
            <w:vAlign w:val="center"/>
          </w:tcPr>
          <w:p w:rsidR="00EC040E" w:rsidRPr="00700B09" w:rsidRDefault="00B82FF7" w:rsidP="00B82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EC040E" w:rsidRPr="00700B09" w:rsidRDefault="00EC040E" w:rsidP="00B82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EC040E" w:rsidRPr="00700B09" w:rsidRDefault="00EC040E" w:rsidP="00B82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  <w:p w:rsidR="00EC040E" w:rsidRPr="00700B09" w:rsidRDefault="00FB44EE" w:rsidP="00B82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C040E"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лательщиков (ед.)</w:t>
            </w:r>
          </w:p>
        </w:tc>
        <w:tc>
          <w:tcPr>
            <w:tcW w:w="2205" w:type="dxa"/>
            <w:vAlign w:val="center"/>
          </w:tcPr>
          <w:p w:rsidR="00EC040E" w:rsidRPr="00700B09" w:rsidRDefault="00EC040E" w:rsidP="00B82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700B09" w:rsidTr="00FF5B3D">
        <w:tc>
          <w:tcPr>
            <w:tcW w:w="3403" w:type="dxa"/>
          </w:tcPr>
          <w:p w:rsidR="00FB44EE" w:rsidRPr="00700B09" w:rsidRDefault="00B82FF7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4EE" w:rsidRPr="00700B09">
              <w:rPr>
                <w:rFonts w:ascii="Times New Roman" w:hAnsi="Times New Roman" w:cs="Times New Roman"/>
                <w:sz w:val="24"/>
                <w:szCs w:val="24"/>
              </w:rPr>
              <w:t>меньшени</w:t>
            </w: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B44EE" w:rsidRPr="00700B09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="00FB44EE" w:rsidRPr="00700B09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</w:t>
            </w:r>
            <w:r w:rsidR="00FB44EE" w:rsidRPr="00700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EC040E" w:rsidRPr="00700B09" w:rsidRDefault="00EC040E" w:rsidP="00EC04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EC040E" w:rsidRPr="00700B09" w:rsidRDefault="00EC040E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0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</w:tcPr>
          <w:p w:rsidR="00EC040E" w:rsidRPr="00994583" w:rsidRDefault="00994583" w:rsidP="00FF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5" w:type="dxa"/>
            <w:shd w:val="clear" w:color="auto" w:fill="auto"/>
          </w:tcPr>
          <w:p w:rsidR="00EC040E" w:rsidRPr="00700B09" w:rsidRDefault="00FF5B3D" w:rsidP="00FF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0E89" w:rsidRPr="00700B0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FEA" w:rsidRPr="00700B09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0E" w:rsidRPr="00700B09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Оценка результативности налогов</w:t>
      </w:r>
      <w:r w:rsidR="00861AA0" w:rsidRPr="00700B09">
        <w:rPr>
          <w:rFonts w:ascii="Times New Roman" w:hAnsi="Times New Roman" w:cs="Times New Roman"/>
          <w:b/>
          <w:sz w:val="28"/>
          <w:szCs w:val="28"/>
        </w:rPr>
        <w:t>ых</w:t>
      </w:r>
      <w:r w:rsidRPr="00700B09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861AA0" w:rsidRPr="00700B09">
        <w:rPr>
          <w:rFonts w:ascii="Times New Roman" w:hAnsi="Times New Roman" w:cs="Times New Roman"/>
          <w:b/>
          <w:sz w:val="28"/>
          <w:szCs w:val="28"/>
        </w:rPr>
        <w:t>ов</w:t>
      </w:r>
    </w:p>
    <w:p w:rsidR="00861AA0" w:rsidRPr="00700B09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AA0" w:rsidRPr="00700B09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2.2.1. Оценка вклада налоговой льготы в изменение значения показателя</w:t>
      </w:r>
    </w:p>
    <w:p w:rsidR="00861AA0" w:rsidRPr="00700B0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(индикатора) достижения целей муниципальной программы и (или) целей социально-экономической политики</w:t>
      </w:r>
    </w:p>
    <w:p w:rsidR="007A4CAC" w:rsidRPr="00700B09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CAC" w:rsidRPr="00700B09" w:rsidRDefault="007A4CAC" w:rsidP="007A4CAC">
      <w:pPr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ab/>
        <w:t>Показатели (индикаторы) достижения целей социально-экономической политики по налоговым льготам не отражены в Стратеги</w:t>
      </w:r>
      <w:r w:rsidR="00EB1B36" w:rsidRPr="00700B09">
        <w:rPr>
          <w:rFonts w:ascii="Times New Roman" w:hAnsi="Times New Roman" w:cs="Times New Roman"/>
          <w:sz w:val="28"/>
          <w:szCs w:val="28"/>
        </w:rPr>
        <w:t>и</w:t>
      </w:r>
      <w:r w:rsidRPr="00700B0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</w:t>
      </w:r>
      <w:proofErr w:type="spellStart"/>
      <w:r w:rsidR="00FB44EE" w:rsidRPr="00700B09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700B09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на 2016-2030 гг.</w:t>
      </w:r>
    </w:p>
    <w:p w:rsidR="00861AA0" w:rsidRPr="00700B0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AA0" w:rsidRPr="00700B09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2.2.2. Оценка бюджетной эффективности налоговых расходов</w:t>
      </w:r>
    </w:p>
    <w:p w:rsidR="007A4CAC" w:rsidRPr="00700B09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700B09" w:rsidRPr="00700B09">
        <w:rPr>
          <w:rFonts w:ascii="Times New Roman" w:hAnsi="Times New Roman" w:cs="Times New Roman"/>
          <w:sz w:val="28"/>
          <w:szCs w:val="28"/>
        </w:rPr>
        <w:t>Дзержинское сельское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FB44EE" w:rsidRPr="00700B09">
        <w:rPr>
          <w:rFonts w:ascii="Times New Roman" w:hAnsi="Times New Roman" w:cs="Times New Roman"/>
          <w:sz w:val="28"/>
          <w:szCs w:val="28"/>
        </w:rPr>
        <w:t>Лужского</w:t>
      </w:r>
      <w:r w:rsidRPr="00700B0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61AA0" w:rsidRPr="00700B0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AA4" w:rsidRPr="00700B09" w:rsidRDefault="00854AA4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AA0" w:rsidRPr="00700B09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09">
        <w:rPr>
          <w:rFonts w:ascii="Times New Roman" w:hAnsi="Times New Roman" w:cs="Times New Roman"/>
          <w:b/>
          <w:sz w:val="28"/>
          <w:szCs w:val="28"/>
        </w:rPr>
        <w:t>3. Выводы по результатам оценки эффективности налогового расхода</w:t>
      </w:r>
    </w:p>
    <w:p w:rsidR="00485FEA" w:rsidRPr="00700B09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FEA" w:rsidRPr="00700B09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09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эффективности налоговые расходы муниципального образования </w:t>
      </w:r>
      <w:r w:rsidR="00700B09" w:rsidRPr="00700B09">
        <w:rPr>
          <w:rFonts w:ascii="Times New Roman" w:hAnsi="Times New Roman" w:cs="Times New Roman"/>
          <w:sz w:val="28"/>
          <w:szCs w:val="28"/>
        </w:rPr>
        <w:t>Дзержинское сельское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FC330A" w:rsidRPr="00700B09">
        <w:rPr>
          <w:rFonts w:ascii="Times New Roman" w:hAnsi="Times New Roman" w:cs="Times New Roman"/>
          <w:sz w:val="28"/>
          <w:szCs w:val="28"/>
        </w:rPr>
        <w:t>Лужского</w:t>
      </w:r>
      <w:r w:rsidRPr="00700B0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61628F" w:rsidRPr="00700B09">
        <w:rPr>
          <w:rFonts w:ascii="Times New Roman" w:hAnsi="Times New Roman" w:cs="Times New Roman"/>
          <w:sz w:val="28"/>
          <w:szCs w:val="28"/>
        </w:rPr>
        <w:t>соответствуют критериям целесообразности</w:t>
      </w:r>
      <w:r w:rsidR="00766D9F" w:rsidRPr="00700B09">
        <w:rPr>
          <w:rFonts w:ascii="Times New Roman" w:hAnsi="Times New Roman" w:cs="Times New Roman"/>
          <w:sz w:val="28"/>
          <w:szCs w:val="28"/>
        </w:rPr>
        <w:t>,</w:t>
      </w:r>
      <w:r w:rsidRPr="00700B09">
        <w:rPr>
          <w:rFonts w:ascii="Times New Roman" w:hAnsi="Times New Roman" w:cs="Times New Roman"/>
          <w:sz w:val="28"/>
          <w:szCs w:val="28"/>
        </w:rPr>
        <w:t xml:space="preserve"> подлежат сохранению и применению в 202</w:t>
      </w:r>
      <w:r w:rsidR="00CA6F5D">
        <w:rPr>
          <w:rFonts w:ascii="Times New Roman" w:hAnsi="Times New Roman" w:cs="Times New Roman"/>
          <w:sz w:val="28"/>
          <w:szCs w:val="28"/>
        </w:rPr>
        <w:t>2</w:t>
      </w:r>
      <w:r w:rsidRPr="00700B09">
        <w:rPr>
          <w:rFonts w:ascii="Times New Roman" w:hAnsi="Times New Roman" w:cs="Times New Roman"/>
          <w:sz w:val="28"/>
          <w:szCs w:val="28"/>
        </w:rPr>
        <w:t xml:space="preserve"> </w:t>
      </w:r>
      <w:r w:rsidR="00B82FF7" w:rsidRPr="00700B09">
        <w:rPr>
          <w:rFonts w:ascii="Times New Roman" w:hAnsi="Times New Roman" w:cs="Times New Roman"/>
          <w:sz w:val="28"/>
          <w:szCs w:val="28"/>
        </w:rPr>
        <w:t>-202</w:t>
      </w:r>
      <w:r w:rsidR="00CA6F5D">
        <w:rPr>
          <w:rFonts w:ascii="Times New Roman" w:hAnsi="Times New Roman" w:cs="Times New Roman"/>
          <w:sz w:val="28"/>
          <w:szCs w:val="28"/>
        </w:rPr>
        <w:t>4</w:t>
      </w:r>
      <w:r w:rsidR="00B82FF7" w:rsidRPr="00700B09">
        <w:rPr>
          <w:rFonts w:ascii="Times New Roman" w:hAnsi="Times New Roman" w:cs="Times New Roman"/>
          <w:sz w:val="28"/>
          <w:szCs w:val="28"/>
        </w:rPr>
        <w:t xml:space="preserve"> </w:t>
      </w:r>
      <w:r w:rsidRPr="00700B09">
        <w:rPr>
          <w:rFonts w:ascii="Times New Roman" w:hAnsi="Times New Roman" w:cs="Times New Roman"/>
          <w:sz w:val="28"/>
          <w:szCs w:val="28"/>
        </w:rPr>
        <w:t>год</w:t>
      </w:r>
      <w:r w:rsidR="00700B09" w:rsidRPr="00700B09">
        <w:rPr>
          <w:rFonts w:ascii="Times New Roman" w:hAnsi="Times New Roman" w:cs="Times New Roman"/>
          <w:sz w:val="28"/>
          <w:szCs w:val="28"/>
        </w:rPr>
        <w:t>ах</w:t>
      </w:r>
      <w:r w:rsidRPr="00700B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FC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CD"/>
    <w:rsid w:val="000640A5"/>
    <w:rsid w:val="00161DC8"/>
    <w:rsid w:val="001A6C45"/>
    <w:rsid w:val="001B3A9B"/>
    <w:rsid w:val="001C0B6E"/>
    <w:rsid w:val="002B5D9A"/>
    <w:rsid w:val="00321A46"/>
    <w:rsid w:val="00485FEA"/>
    <w:rsid w:val="004C7D6E"/>
    <w:rsid w:val="004E03E2"/>
    <w:rsid w:val="004F37B8"/>
    <w:rsid w:val="00507762"/>
    <w:rsid w:val="0053139F"/>
    <w:rsid w:val="00555DCF"/>
    <w:rsid w:val="00563370"/>
    <w:rsid w:val="005C229B"/>
    <w:rsid w:val="005F659F"/>
    <w:rsid w:val="0061628F"/>
    <w:rsid w:val="00647967"/>
    <w:rsid w:val="007006B4"/>
    <w:rsid w:val="00700B09"/>
    <w:rsid w:val="00766D9F"/>
    <w:rsid w:val="00783316"/>
    <w:rsid w:val="007A4CAC"/>
    <w:rsid w:val="00840FE4"/>
    <w:rsid w:val="00854AA4"/>
    <w:rsid w:val="00861AA0"/>
    <w:rsid w:val="00896EC3"/>
    <w:rsid w:val="008D434D"/>
    <w:rsid w:val="009350CD"/>
    <w:rsid w:val="00993E2B"/>
    <w:rsid w:val="00994583"/>
    <w:rsid w:val="009B1DA1"/>
    <w:rsid w:val="00AF5CA0"/>
    <w:rsid w:val="00B82FF7"/>
    <w:rsid w:val="00B96B0E"/>
    <w:rsid w:val="00BD4CEA"/>
    <w:rsid w:val="00C126EE"/>
    <w:rsid w:val="00C910F1"/>
    <w:rsid w:val="00C97425"/>
    <w:rsid w:val="00C97A03"/>
    <w:rsid w:val="00CA6F5D"/>
    <w:rsid w:val="00CB54AC"/>
    <w:rsid w:val="00E60E89"/>
    <w:rsid w:val="00E70E76"/>
    <w:rsid w:val="00EB1B36"/>
    <w:rsid w:val="00EC040E"/>
    <w:rsid w:val="00F0044C"/>
    <w:rsid w:val="00F51018"/>
    <w:rsid w:val="00FB44EE"/>
    <w:rsid w:val="00FC330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71179-DBB7-4830-9C19-4A6A5EEB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RePack by Diakov</cp:lastModifiedBy>
  <cp:revision>2</cp:revision>
  <cp:lastPrinted>2021-03-30T13:38:00Z</cp:lastPrinted>
  <dcterms:created xsi:type="dcterms:W3CDTF">2022-02-03T11:56:00Z</dcterms:created>
  <dcterms:modified xsi:type="dcterms:W3CDTF">2022-02-03T11:56:00Z</dcterms:modified>
</cp:coreProperties>
</file>