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A2" w:rsidRPr="007420A2" w:rsidRDefault="007420A2" w:rsidP="007420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7420A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ПЕРЕЧЕНЬ</w:t>
      </w:r>
    </w:p>
    <w:p w:rsidR="007420A2" w:rsidRPr="007420A2" w:rsidRDefault="007420A2" w:rsidP="007420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7420A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муниципальных программ Дзержинского сельского поселения</w:t>
      </w:r>
    </w:p>
    <w:p w:rsidR="007420A2" w:rsidRPr="007420A2" w:rsidRDefault="007420A2" w:rsidP="007420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proofErr w:type="spellStart"/>
      <w:r w:rsidRPr="007420A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Лужского</w:t>
      </w:r>
      <w:proofErr w:type="spellEnd"/>
      <w:r w:rsidRPr="007420A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 муниципального района Ленинградской области на </w:t>
      </w:r>
      <w:bookmarkStart w:id="0" w:name="_GoBack"/>
      <w:r w:rsidRPr="007420A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2019</w:t>
      </w:r>
      <w:bookmarkEnd w:id="0"/>
      <w:r w:rsidRPr="007420A2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 год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8"/>
        <w:gridCol w:w="6073"/>
        <w:gridCol w:w="2369"/>
      </w:tblGrid>
      <w:tr w:rsidR="007420A2" w:rsidRPr="007420A2" w:rsidTr="007420A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Наименование программы и реализуемые подпрограммы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Нормативно-правовой акт, которым утверждена программа</w:t>
            </w:r>
          </w:p>
        </w:tc>
      </w:tr>
      <w:tr w:rsidR="007420A2" w:rsidRPr="007420A2" w:rsidTr="007420A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Программа комплексного развития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систем коммунальной инфраструктуры муниципального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образования Дзержинское сельское поселение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proofErr w:type="spellStart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Ленинградской области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428BCA"/>
                <w:sz w:val="27"/>
                <w:szCs w:val="27"/>
                <w:lang w:eastAsia="ru-RU"/>
              </w:rPr>
              <w:t>Постановление № 325 от 22.11.2017г.</w:t>
            </w:r>
          </w:p>
        </w:tc>
      </w:tr>
      <w:tr w:rsidR="007420A2" w:rsidRPr="007420A2" w:rsidTr="007420A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Программа комплексного развития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социальной инфраструктуры муниципального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образования Дзержинское сельское поселение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proofErr w:type="spellStart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Ленинградской области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4" w:history="1">
              <w:r w:rsidRPr="007420A2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326 от 22.11.2017г.</w:t>
              </w:r>
            </w:hyperlink>
          </w:p>
        </w:tc>
      </w:tr>
      <w:tr w:rsidR="007420A2" w:rsidRPr="007420A2" w:rsidTr="007420A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Программа комплексного развития транспортной инфраструктуры Дзержинского сельского поселения </w:t>
            </w:r>
            <w:proofErr w:type="spellStart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5" w:history="1">
              <w:r w:rsidRPr="007420A2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327 от 22.11.2017г.</w:t>
              </w:r>
            </w:hyperlink>
          </w:p>
        </w:tc>
      </w:tr>
      <w:tr w:rsidR="007420A2" w:rsidRPr="007420A2" w:rsidTr="007420A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Формирование комфортной городской (сельской) среды на 2018-2022 годы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6" w:history="1">
              <w:r w:rsidRPr="007420A2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381 от 29.12.2017г.</w:t>
              </w:r>
            </w:hyperlink>
          </w:p>
        </w:tc>
      </w:tr>
      <w:tr w:rsidR="007420A2" w:rsidRPr="007420A2" w:rsidTr="007420A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«Устойчивое развитие территории Дзержинского сельского поселения на 2019 год и плановый период 2020-2021 годы» 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u w:val="single"/>
                <w:lang w:eastAsia="ru-RU"/>
              </w:rPr>
              <w:t>Подпрограмма 1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«</w:t>
            </w:r>
            <w:proofErr w:type="gramStart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Развитие  культуры</w:t>
            </w:r>
            <w:proofErr w:type="gramEnd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, физической культуры и спорта в Дзержинском сельском поселении </w:t>
            </w:r>
            <w:proofErr w:type="spellStart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района»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u w:val="single"/>
                <w:lang w:eastAsia="ru-RU"/>
              </w:rPr>
              <w:t>Подпрограмма 2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lastRenderedPageBreak/>
              <w:t xml:space="preserve">«Обеспечение устойчивого функционирования жилищно-коммунального хозяйства в Дзержинском сельском поселении </w:t>
            </w:r>
            <w:proofErr w:type="spellStart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района»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u w:val="single"/>
                <w:lang w:eastAsia="ru-RU"/>
              </w:rPr>
              <w:t>Подпрограмма 3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«Развитие автомобильных дорог в Дзержинском сельском поселении </w:t>
            </w:r>
            <w:proofErr w:type="spellStart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района»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u w:val="single"/>
                <w:lang w:eastAsia="ru-RU"/>
              </w:rPr>
              <w:t>Подпрограмма 4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«Безопасность Дзержинского сельского поселения </w:t>
            </w:r>
            <w:proofErr w:type="spellStart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района»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u w:val="single"/>
                <w:lang w:eastAsia="ru-RU"/>
              </w:rPr>
              <w:t>Подпрограмма 6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«Развитие части территории Дзержинского сельского поселения </w:t>
            </w:r>
            <w:proofErr w:type="spellStart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района»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u w:val="single"/>
                <w:lang w:eastAsia="ru-RU"/>
              </w:rPr>
              <w:t>Подпрограмма 7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«О предоставлении муниципальной поддержки гражданам, нуждающимся в улучшении жилищных условий»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u w:val="single"/>
                <w:lang w:eastAsia="ru-RU"/>
              </w:rPr>
              <w:t>Подпрограмма 8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«Развитие муниципальной службы Дзержинского сельского поселения»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7" w:tooltip="Постановление № 2 от 11.01.2019г." w:history="1">
              <w:r w:rsidRPr="007420A2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2 от 11.01.2019г.</w:t>
              </w:r>
            </w:hyperlink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8" w:tooltip="Постановление № 44 от 11.02.2019" w:history="1">
              <w:r w:rsidRPr="007420A2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44 от 11.02.2019</w:t>
              </w:r>
            </w:hyperlink>
          </w:p>
        </w:tc>
      </w:tr>
      <w:tr w:rsidR="007420A2" w:rsidRPr="007420A2" w:rsidTr="007420A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Развитие     и     поддержка     малого     и среднего предпринимательства в Дзержинском сельском </w:t>
            </w:r>
            <w:proofErr w:type="gramStart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поселении  </w:t>
            </w:r>
            <w:proofErr w:type="spellStart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proofErr w:type="gramEnd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на 2019 г.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9" w:tooltip="Постановление № 284 от 27.12.2018г." w:history="1">
              <w:r w:rsidRPr="007420A2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284 от 27.12.2018г.</w:t>
              </w:r>
            </w:hyperlink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7420A2" w:rsidRPr="007420A2" w:rsidTr="007420A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Использование и охрана земель сельскохозяйственного назначения в Дзержинском сельском поселении </w:t>
            </w:r>
            <w:proofErr w:type="spellStart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на 2017-2019 годы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0" w:history="1">
              <w:r w:rsidRPr="007420A2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29</w:t>
              </w:r>
            </w:hyperlink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1" w:history="1">
              <w:r w:rsidRPr="007420A2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от 01.02.2017г.</w:t>
              </w:r>
            </w:hyperlink>
          </w:p>
        </w:tc>
      </w:tr>
      <w:tr w:rsidR="007420A2" w:rsidRPr="007420A2" w:rsidTr="007420A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Гармонизация </w:t>
            </w:r>
            <w:proofErr w:type="gramStart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межнациональных  и</w:t>
            </w:r>
            <w:proofErr w:type="gramEnd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межконфессиональных отношений, воспитанию толерантности на территории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Дзержинского сельского поселения на 2019г.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2" w:tooltip="Постановление № 285 от 27.12.2018г." w:history="1">
              <w:r w:rsidRPr="007420A2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285 от 27.12.2018г.</w:t>
              </w:r>
            </w:hyperlink>
          </w:p>
        </w:tc>
      </w:tr>
      <w:tr w:rsidR="007420A2" w:rsidRPr="007420A2" w:rsidTr="007420A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«Управление муниципальными финансами </w:t>
            </w:r>
            <w:proofErr w:type="gramStart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и  создание</w:t>
            </w:r>
            <w:proofErr w:type="gramEnd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условий для эффективного управления муниципальными финансами»</w:t>
            </w:r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lastRenderedPageBreak/>
              <w:t>(2014-2020гг)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3" w:history="1">
              <w:r w:rsidRPr="007420A2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152</w:t>
              </w:r>
            </w:hyperlink>
          </w:p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4" w:history="1">
              <w:r w:rsidRPr="007420A2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от 21.08.2014г.</w:t>
              </w:r>
            </w:hyperlink>
          </w:p>
        </w:tc>
      </w:tr>
      <w:tr w:rsidR="007420A2" w:rsidRPr="007420A2" w:rsidTr="007420A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«Профилактика незаконного потребления наркотических средств и психотропных веществ, </w:t>
            </w:r>
            <w:proofErr w:type="gramStart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наркомании  на</w:t>
            </w:r>
            <w:proofErr w:type="gramEnd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территории Дзержинского сельского поселения </w:t>
            </w:r>
            <w:proofErr w:type="spellStart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Ленинградской области на 2019 год»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5" w:tooltip="Постановление № 287 от 27.12.2018г. " w:history="1">
              <w:r w:rsidRPr="007420A2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287 от 27.12.2018г. </w:t>
              </w:r>
            </w:hyperlink>
          </w:p>
        </w:tc>
      </w:tr>
      <w:tr w:rsidR="007420A2" w:rsidRPr="007420A2" w:rsidTr="007420A2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«Противодействие экстремизму и профилактика терроризма в муниципальном образовании Дзержинское сельское поселение </w:t>
            </w:r>
            <w:proofErr w:type="spellStart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Лужского</w:t>
            </w:r>
            <w:proofErr w:type="spellEnd"/>
            <w:r w:rsidRPr="007420A2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 xml:space="preserve"> муниципального района Ленинградской области на 2019 год»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0A2" w:rsidRPr="007420A2" w:rsidRDefault="007420A2" w:rsidP="00742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hyperlink r:id="rId16" w:tooltip="Постановление № 286 от 27.12.2018г. " w:history="1">
              <w:r w:rsidRPr="007420A2">
                <w:rPr>
                  <w:rFonts w:ascii="Arial" w:eastAsia="Times New Roman" w:hAnsi="Arial" w:cs="Arial"/>
                  <w:color w:val="428BCA"/>
                  <w:sz w:val="27"/>
                  <w:szCs w:val="27"/>
                  <w:lang w:eastAsia="ru-RU"/>
                </w:rPr>
                <w:t>Постановление № 286 от 27.12.2018г. </w:t>
              </w:r>
            </w:hyperlink>
          </w:p>
        </w:tc>
      </w:tr>
    </w:tbl>
    <w:p w:rsidR="006C6846" w:rsidRDefault="006C6846"/>
    <w:sectPr w:rsidR="006C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A2"/>
    <w:rsid w:val="006C6846"/>
    <w:rsid w:val="0074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CE4A8-A84F-4A09-969E-76BB7E46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0A2"/>
    <w:rPr>
      <w:b/>
      <w:bCs/>
    </w:rPr>
  </w:style>
  <w:style w:type="character" w:styleId="a5">
    <w:name w:val="Hyperlink"/>
    <w:basedOn w:val="a0"/>
    <w:uiPriority w:val="99"/>
    <w:semiHidden/>
    <w:unhideWhenUsed/>
    <w:rsid w:val="00742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-sp.ru/documents/1092.html" TargetMode="External"/><Relationship Id="rId13" Type="http://schemas.openxmlformats.org/officeDocument/2006/relationships/hyperlink" Target="http://www.dz-sp.ru/documents/256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z-sp.ru/documents/1065.html" TargetMode="External"/><Relationship Id="rId12" Type="http://schemas.openxmlformats.org/officeDocument/2006/relationships/hyperlink" Target="http://www.dz-sp.ru/documents/1047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z-sp.ru/documents/104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z-sp.ru/documents/837.html" TargetMode="External"/><Relationship Id="rId11" Type="http://schemas.openxmlformats.org/officeDocument/2006/relationships/hyperlink" Target="http://www.dz-sp.ru/documents/662.html" TargetMode="External"/><Relationship Id="rId5" Type="http://schemas.openxmlformats.org/officeDocument/2006/relationships/hyperlink" Target="http://www.dz-sp.ru/documents/791.html" TargetMode="External"/><Relationship Id="rId15" Type="http://schemas.openxmlformats.org/officeDocument/2006/relationships/hyperlink" Target="http://www.dz-sp.ru/documents/1049.html" TargetMode="External"/><Relationship Id="rId10" Type="http://schemas.openxmlformats.org/officeDocument/2006/relationships/hyperlink" Target="http://www.dz-sp.ru/documents/662.html" TargetMode="External"/><Relationship Id="rId4" Type="http://schemas.openxmlformats.org/officeDocument/2006/relationships/hyperlink" Target="http://www.dz-sp.ru/documents/790.html" TargetMode="External"/><Relationship Id="rId9" Type="http://schemas.openxmlformats.org/officeDocument/2006/relationships/hyperlink" Target="http://www.dz-sp.ru/documents/1046.html" TargetMode="External"/><Relationship Id="rId14" Type="http://schemas.openxmlformats.org/officeDocument/2006/relationships/hyperlink" Target="http://www.dz-sp.ru/documents/25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2025-03-02T13:43:00Z</dcterms:created>
  <dcterms:modified xsi:type="dcterms:W3CDTF">2025-03-02T13:44:00Z</dcterms:modified>
</cp:coreProperties>
</file>